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i w:val="0"/>
          <w:caps w:val="0"/>
          <w:color w:val="000000"/>
          <w:spacing w:val="-20"/>
          <w:sz w:val="44"/>
          <w:szCs w:val="44"/>
        </w:rPr>
        <w:t>2022年度竹山县水利和湖泊局整体绩效评价报告</w:t>
      </w:r>
    </w:p>
    <w:p>
      <w:pPr>
        <w:rPr>
          <w:rFonts w:hint="eastAsia" w:ascii="仿宋_GB2312" w:hAnsi="黑体" w:eastAsia="仿宋_GB2312" w:cs="黑体"/>
          <w:sz w:val="32"/>
          <w:szCs w:val="32"/>
        </w:rPr>
      </w:pPr>
    </w:p>
    <w:p>
      <w:pPr>
        <w:rPr>
          <w:rFonts w:hint="eastAsia" w:ascii="仿宋_GB2312" w:hAnsi="黑体" w:eastAsia="仿宋_GB2312" w:cs="黑体"/>
          <w:sz w:val="32"/>
          <w:szCs w:val="32"/>
        </w:rPr>
      </w:pPr>
      <w:r>
        <w:rPr>
          <w:rFonts w:hint="eastAsia" w:ascii="仿宋_GB2312" w:hAnsi="黑体" w:eastAsia="仿宋_GB2312" w:cs="黑体"/>
          <w:sz w:val="32"/>
          <w:szCs w:val="32"/>
        </w:rPr>
        <w:t>一、2022年度部门名称整体绩效评价报告</w:t>
      </w:r>
    </w:p>
    <w:p>
      <w:pPr>
        <w:jc w:val="center"/>
        <w:rPr>
          <w:rFonts w:hint="eastAsia" w:ascii="仿宋_GB2312" w:eastAsia="仿宋_GB2312"/>
          <w:sz w:val="32"/>
          <w:szCs w:val="32"/>
        </w:rPr>
      </w:pPr>
      <w:bookmarkStart w:id="0" w:name="_GoBack"/>
      <w:bookmarkEnd w:id="0"/>
    </w:p>
    <w:p>
      <w:pPr>
        <w:jc w:val="center"/>
        <w:rPr>
          <w:rFonts w:hint="eastAsia" w:ascii="宋体" w:hAnsi="宋体" w:eastAsia="宋体" w:cs="宋体"/>
          <w:color w:val="auto"/>
          <w:sz w:val="36"/>
          <w:szCs w:val="36"/>
        </w:rPr>
      </w:pPr>
      <w:r>
        <w:rPr>
          <w:rFonts w:hint="eastAsia" w:ascii="仿宋_GB2312" w:eastAsia="仿宋_GB2312"/>
          <w:sz w:val="32"/>
          <w:szCs w:val="32"/>
        </w:rPr>
        <w:t xml:space="preserve">   </w:t>
      </w:r>
      <w:r>
        <w:rPr>
          <w:rFonts w:hint="eastAsia" w:ascii="宋体" w:hAnsi="宋体" w:eastAsia="宋体" w:cs="宋体"/>
          <w:color w:val="auto"/>
          <w:sz w:val="36"/>
          <w:szCs w:val="36"/>
        </w:rPr>
        <w:t>202</w:t>
      </w:r>
      <w:r>
        <w:rPr>
          <w:rFonts w:hint="eastAsia" w:ascii="宋体" w:hAnsi="宋体" w:eastAsia="宋体" w:cs="宋体"/>
          <w:color w:val="auto"/>
          <w:sz w:val="36"/>
          <w:szCs w:val="36"/>
          <w:lang w:val="en-US" w:eastAsia="zh-CN"/>
        </w:rPr>
        <w:t>2</w:t>
      </w:r>
      <w:r>
        <w:rPr>
          <w:rFonts w:hint="eastAsia" w:ascii="宋体" w:hAnsi="宋体" w:eastAsia="宋体" w:cs="宋体"/>
          <w:color w:val="auto"/>
          <w:sz w:val="36"/>
          <w:szCs w:val="36"/>
        </w:rPr>
        <w:t>年度竹山县水利和湖泊局部门整体绩效</w:t>
      </w:r>
    </w:p>
    <w:p>
      <w:pPr>
        <w:jc w:val="center"/>
        <w:rPr>
          <w:rFonts w:ascii="仿宋" w:hAnsi="仿宋" w:eastAsia="仿宋" w:cs="Times New Roman"/>
          <w:color w:val="auto"/>
          <w:sz w:val="32"/>
          <w:szCs w:val="32"/>
        </w:rPr>
      </w:pPr>
      <w:r>
        <w:rPr>
          <w:rFonts w:hint="eastAsia" w:ascii="宋体" w:hAnsi="宋体" w:eastAsia="宋体" w:cs="宋体"/>
          <w:color w:val="auto"/>
          <w:sz w:val="36"/>
          <w:szCs w:val="36"/>
        </w:rPr>
        <w:t>自评结果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黑体" w:eastAsia="仿宋_GB2312" w:cs="Times New Roman"/>
          <w:b w:val="0"/>
          <w:bCs/>
          <w:color w:val="auto"/>
          <w:sz w:val="32"/>
          <w:szCs w:val="32"/>
        </w:rPr>
      </w:pPr>
      <w:r>
        <w:rPr>
          <w:rFonts w:hint="eastAsia" w:ascii="仿宋_GB2312" w:hAnsi="黑体" w:eastAsia="仿宋_GB2312" w:cs="黑体"/>
          <w:b w:val="0"/>
          <w:bCs/>
          <w:color w:val="auto"/>
          <w:sz w:val="32"/>
          <w:szCs w:val="32"/>
        </w:rPr>
        <w:t>一、自评结论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楷体" w:eastAsia="仿宋_GB2312" w:cs="楷体_GB2312"/>
          <w:b w:val="0"/>
          <w:bCs/>
          <w:color w:val="auto"/>
          <w:sz w:val="32"/>
          <w:szCs w:val="32"/>
        </w:rPr>
      </w:pPr>
      <w:r>
        <w:rPr>
          <w:rFonts w:hint="eastAsia" w:ascii="仿宋_GB2312" w:hAnsi="楷体" w:eastAsia="仿宋_GB2312" w:cs="楷体_GB2312"/>
          <w:b w:val="0"/>
          <w:bCs/>
          <w:color w:val="auto"/>
          <w:sz w:val="32"/>
          <w:szCs w:val="32"/>
        </w:rPr>
        <w:t>（一）部门整体绩效自评得分</w:t>
      </w:r>
      <w:r>
        <w:rPr>
          <w:rFonts w:hint="eastAsia" w:ascii="仿宋_GB2312" w:hAnsi="楷体" w:eastAsia="仿宋_GB2312" w:cs="楷体_GB2312"/>
          <w:b w:val="0"/>
          <w:bCs/>
          <w:color w:val="auto"/>
          <w:sz w:val="32"/>
          <w:szCs w:val="32"/>
          <w:lang w:val="en-US" w:eastAsia="zh-CN"/>
        </w:rPr>
        <w:t>100</w:t>
      </w:r>
      <w:r>
        <w:rPr>
          <w:rFonts w:hint="eastAsia" w:ascii="仿宋_GB2312" w:hAnsi="楷体" w:eastAsia="仿宋_GB2312" w:cs="楷体_GB2312"/>
          <w:b w:val="0"/>
          <w:bCs/>
          <w:color w:val="auto"/>
          <w:sz w:val="32"/>
          <w:szCs w:val="32"/>
        </w:rPr>
        <w:t>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楷体" w:eastAsia="仿宋_GB2312" w:cs="Times New Roman"/>
          <w:b w:val="0"/>
          <w:bCs/>
          <w:color w:val="auto"/>
          <w:sz w:val="32"/>
          <w:szCs w:val="32"/>
        </w:rPr>
      </w:pPr>
      <w:r>
        <w:rPr>
          <w:rFonts w:hint="eastAsia" w:ascii="仿宋_GB2312" w:hAnsi="楷体" w:eastAsia="仿宋_GB2312" w:cs="楷体_GB2312"/>
          <w:b w:val="0"/>
          <w:bCs/>
          <w:color w:val="auto"/>
          <w:sz w:val="32"/>
          <w:szCs w:val="32"/>
        </w:rPr>
        <w:t>（二）部门</w:t>
      </w:r>
      <w:r>
        <w:rPr>
          <w:rFonts w:hint="eastAsia" w:ascii="仿宋_GB2312" w:eastAsia="仿宋_GB2312" w:cs="仿宋_GB2312"/>
          <w:b w:val="0"/>
          <w:bCs w:val="0"/>
          <w:color w:val="auto"/>
          <w:sz w:val="32"/>
          <w:szCs w:val="32"/>
        </w:rPr>
        <w:t>整体</w:t>
      </w:r>
      <w:r>
        <w:rPr>
          <w:rFonts w:hint="eastAsia" w:ascii="仿宋_GB2312" w:hAnsi="楷体" w:eastAsia="仿宋_GB2312" w:cs="楷体_GB2312"/>
          <w:b w:val="0"/>
          <w:bCs/>
          <w:color w:val="auto"/>
          <w:sz w:val="32"/>
          <w:szCs w:val="32"/>
        </w:rPr>
        <w:t>绩效目标完成情况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cs="仿宋_GB2312"/>
          <w:b w:val="0"/>
          <w:bCs/>
          <w:color w:val="auto"/>
          <w:sz w:val="32"/>
          <w:szCs w:val="32"/>
        </w:rPr>
      </w:pPr>
      <w:r>
        <w:rPr>
          <w:rFonts w:hint="eastAsia" w:ascii="仿宋_GB2312" w:eastAsia="仿宋_GB2312" w:cs="仿宋_GB2312"/>
          <w:b w:val="0"/>
          <w:bCs/>
          <w:color w:val="auto"/>
          <w:sz w:val="32"/>
          <w:szCs w:val="32"/>
        </w:rPr>
        <w:t>1.执行率</w:t>
      </w:r>
      <w:r>
        <w:rPr>
          <w:rFonts w:hint="eastAsia" w:ascii="仿宋_GB2312" w:eastAsia="仿宋_GB2312" w:cs="仿宋_GB2312"/>
          <w:b w:val="0"/>
          <w:bCs w:val="0"/>
          <w:color w:val="auto"/>
          <w:sz w:val="32"/>
          <w:szCs w:val="32"/>
        </w:rPr>
        <w:t>情况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b w:val="0"/>
          <w:bCs/>
          <w:color w:val="auto"/>
          <w:sz w:val="32"/>
          <w:szCs w:val="32"/>
        </w:rPr>
      </w:pPr>
      <w:r>
        <w:rPr>
          <w:rFonts w:hint="eastAsia" w:ascii="仿宋_GB2312" w:hAnsi="仿宋" w:eastAsia="仿宋_GB2312" w:cs="仿宋_GB2312"/>
          <w:b w:val="0"/>
          <w:bCs/>
          <w:color w:val="auto"/>
          <w:sz w:val="32"/>
          <w:szCs w:val="32"/>
        </w:rPr>
        <w:t>202</w:t>
      </w:r>
      <w:r>
        <w:rPr>
          <w:rFonts w:hint="eastAsia" w:ascii="仿宋_GB2312" w:hAnsi="仿宋" w:eastAsia="仿宋_GB2312" w:cs="仿宋_GB2312"/>
          <w:b w:val="0"/>
          <w:bCs/>
          <w:color w:val="auto"/>
          <w:sz w:val="32"/>
          <w:szCs w:val="32"/>
          <w:lang w:val="en-US" w:eastAsia="zh-CN"/>
        </w:rPr>
        <w:t>2</w:t>
      </w:r>
      <w:r>
        <w:rPr>
          <w:rFonts w:hint="eastAsia" w:ascii="仿宋_GB2312" w:hAnsi="仿宋" w:eastAsia="仿宋_GB2312" w:cs="仿宋_GB2312"/>
          <w:b w:val="0"/>
          <w:bCs/>
          <w:color w:val="auto"/>
          <w:sz w:val="32"/>
          <w:szCs w:val="32"/>
        </w:rPr>
        <w:t>年部门整体支出资金预算</w:t>
      </w:r>
      <w:r>
        <w:rPr>
          <w:rFonts w:hint="eastAsia" w:ascii="仿宋_GB2312" w:hAnsi="仿宋" w:eastAsia="仿宋_GB2312" w:cs="仿宋_GB2312"/>
          <w:b w:val="0"/>
          <w:bCs/>
          <w:color w:val="auto"/>
          <w:sz w:val="32"/>
          <w:szCs w:val="32"/>
          <w:lang w:val="en-US" w:eastAsia="zh-CN"/>
        </w:rPr>
        <w:t>8914.65</w:t>
      </w:r>
      <w:r>
        <w:rPr>
          <w:rFonts w:hint="eastAsia" w:ascii="仿宋_GB2312" w:hAnsi="仿宋" w:eastAsia="仿宋_GB2312" w:cs="仿宋_GB2312"/>
          <w:b w:val="0"/>
          <w:bCs/>
          <w:color w:val="auto"/>
          <w:sz w:val="32"/>
          <w:szCs w:val="32"/>
        </w:rPr>
        <w:t>万元，预算执行数</w:t>
      </w:r>
      <w:r>
        <w:rPr>
          <w:rFonts w:hint="eastAsia" w:ascii="仿宋_GB2312" w:hAnsi="宋体" w:eastAsia="仿宋_GB2312" w:cs="Times New Roman"/>
          <w:b w:val="0"/>
          <w:bCs/>
          <w:color w:val="auto"/>
          <w:kern w:val="0"/>
          <w:sz w:val="32"/>
          <w:szCs w:val="32"/>
          <w:lang w:val="en-US" w:eastAsia="zh-CN"/>
        </w:rPr>
        <w:t>8914.65</w:t>
      </w:r>
      <w:r>
        <w:rPr>
          <w:rFonts w:hint="eastAsia" w:ascii="仿宋_GB2312" w:hAnsi="仿宋" w:eastAsia="仿宋_GB2312" w:cs="仿宋_GB2312"/>
          <w:b w:val="0"/>
          <w:bCs/>
          <w:color w:val="auto"/>
          <w:sz w:val="32"/>
          <w:szCs w:val="32"/>
        </w:rPr>
        <w:t>万元，</w:t>
      </w:r>
      <w:r>
        <w:rPr>
          <w:rFonts w:hint="eastAsia" w:ascii="仿宋_GB2312" w:hAnsi="楷体_GB2312" w:eastAsia="仿宋_GB2312" w:cs="仿宋_GB2312"/>
          <w:b w:val="0"/>
          <w:bCs/>
          <w:color w:val="auto"/>
          <w:sz w:val="32"/>
          <w:szCs w:val="32"/>
        </w:rPr>
        <w:t>预算执行</w:t>
      </w:r>
      <w:r>
        <w:rPr>
          <w:rFonts w:hint="eastAsia" w:ascii="仿宋_GB2312" w:hAnsi="宋体" w:eastAsia="仿宋_GB2312" w:cs="仿宋_GB2312"/>
          <w:b w:val="0"/>
          <w:bCs/>
          <w:color w:val="auto"/>
          <w:kern w:val="0"/>
          <w:sz w:val="32"/>
          <w:szCs w:val="32"/>
        </w:rPr>
        <w:t>率</w:t>
      </w:r>
      <w:r>
        <w:rPr>
          <w:rFonts w:hint="eastAsia" w:ascii="仿宋_GB2312" w:hAnsi="宋体" w:eastAsia="仿宋_GB2312" w:cs="仿宋_GB2312"/>
          <w:b w:val="0"/>
          <w:bCs/>
          <w:color w:val="auto"/>
          <w:kern w:val="0"/>
          <w:sz w:val="32"/>
          <w:szCs w:val="32"/>
          <w:lang w:val="en-US" w:eastAsia="zh-CN"/>
        </w:rPr>
        <w:t>100</w:t>
      </w:r>
      <w:r>
        <w:rPr>
          <w:rFonts w:hint="eastAsia" w:ascii="仿宋_GB2312" w:hAnsi="宋体" w:eastAsia="仿宋_GB2312" w:cs="仿宋_GB2312"/>
          <w:b w:val="0"/>
          <w:bCs/>
          <w:color w:val="auto"/>
          <w:kern w:val="0"/>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cs="仿宋_GB2312"/>
          <w:b w:val="0"/>
          <w:bCs/>
          <w:color w:val="auto"/>
          <w:sz w:val="32"/>
          <w:szCs w:val="32"/>
        </w:rPr>
      </w:pPr>
      <w:r>
        <w:rPr>
          <w:rFonts w:hint="eastAsia" w:ascii="仿宋_GB2312" w:eastAsia="仿宋_GB2312" w:cs="仿宋_GB2312"/>
          <w:b w:val="0"/>
          <w:bCs/>
          <w:color w:val="auto"/>
          <w:sz w:val="32"/>
          <w:szCs w:val="32"/>
        </w:rPr>
        <w:t>2.完成的绩效目标</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（1）落实“四个确保，一个减轻”的防汛抗旱目标。</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（2）围绕“三条红线”考核，节约用水，提高用水效率。改善生态环境，</w:t>
      </w:r>
      <w:r>
        <w:rPr>
          <w:rFonts w:hint="eastAsia" w:ascii="仿宋_GB2312" w:eastAsia="仿宋_GB2312" w:cs="仿宋_GB2312"/>
          <w:b w:val="0"/>
          <w:bCs w:val="0"/>
          <w:color w:val="auto"/>
          <w:sz w:val="32"/>
          <w:szCs w:val="32"/>
        </w:rPr>
        <w:t>建设</w:t>
      </w:r>
      <w:r>
        <w:rPr>
          <w:rFonts w:hint="eastAsia" w:ascii="仿宋_GB2312" w:hAnsi="宋体" w:eastAsia="仿宋_GB2312" w:cs="宋体"/>
          <w:color w:val="auto"/>
          <w:kern w:val="0"/>
          <w:sz w:val="32"/>
          <w:szCs w:val="32"/>
        </w:rPr>
        <w:t>人水和谐的宜居环境。</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（3）加强农村基础水利设施建设与管理，保障饮用水安全，改善生产生活</w:t>
      </w:r>
      <w:r>
        <w:rPr>
          <w:rFonts w:hint="eastAsia" w:ascii="仿宋_GB2312" w:eastAsia="仿宋_GB2312" w:cs="仿宋_GB2312"/>
          <w:b w:val="0"/>
          <w:bCs w:val="0"/>
          <w:color w:val="auto"/>
          <w:sz w:val="32"/>
          <w:szCs w:val="32"/>
        </w:rPr>
        <w:t>环境</w:t>
      </w:r>
      <w:r>
        <w:rPr>
          <w:rFonts w:hint="eastAsia" w:ascii="仿宋_GB2312" w:hAnsi="宋体" w:eastAsia="仿宋_GB2312" w:cs="宋体"/>
          <w:color w:val="auto"/>
          <w:kern w:val="0"/>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b w:val="0"/>
          <w:bCs w:val="0"/>
          <w:color w:val="auto"/>
          <w:sz w:val="32"/>
          <w:szCs w:val="32"/>
        </w:rPr>
      </w:pPr>
      <w:r>
        <w:rPr>
          <w:rFonts w:hint="eastAsia" w:ascii="仿宋_GB2312" w:hAnsi="宋体" w:eastAsia="仿宋_GB2312" w:cs="宋体"/>
          <w:b w:val="0"/>
          <w:bCs w:val="0"/>
          <w:color w:val="auto"/>
          <w:kern w:val="0"/>
          <w:sz w:val="32"/>
          <w:szCs w:val="32"/>
        </w:rPr>
        <w:t>（4）加强行业管理，保障规范发展。</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cs="仿宋_GB2312"/>
          <w:b w:val="0"/>
          <w:bCs w:val="0"/>
          <w:color w:val="auto"/>
          <w:sz w:val="32"/>
          <w:szCs w:val="32"/>
        </w:rPr>
      </w:pPr>
      <w:r>
        <w:rPr>
          <w:rFonts w:hint="eastAsia" w:ascii="仿宋_GB2312" w:eastAsia="仿宋_GB2312" w:cs="仿宋_GB2312"/>
          <w:b w:val="0"/>
          <w:bCs w:val="0"/>
          <w:color w:val="auto"/>
          <w:sz w:val="32"/>
          <w:szCs w:val="32"/>
        </w:rPr>
        <w:t>3.未完成的绩效目标</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eastAsia="仿宋_GB2312"/>
          <w:b w:val="0"/>
          <w:bCs w:val="0"/>
          <w:color w:val="auto"/>
          <w:lang w:eastAsia="zh-CN"/>
        </w:rPr>
      </w:pPr>
      <w:r>
        <w:rPr>
          <w:rFonts w:hint="eastAsia" w:ascii="仿宋_GB2312" w:eastAsia="仿宋_GB2312" w:cs="仿宋_GB2312"/>
          <w:b w:val="0"/>
          <w:bCs w:val="0"/>
          <w:color w:val="auto"/>
          <w:sz w:val="32"/>
          <w:szCs w:val="32"/>
          <w:lang w:eastAsia="zh-CN"/>
        </w:rPr>
        <w:t>无</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楷体" w:eastAsia="仿宋_GB2312" w:cs="楷体_GB2312"/>
          <w:b w:val="0"/>
          <w:bCs w:val="0"/>
          <w:color w:val="auto"/>
          <w:sz w:val="32"/>
          <w:szCs w:val="32"/>
        </w:rPr>
      </w:pPr>
      <w:r>
        <w:rPr>
          <w:rFonts w:hint="eastAsia" w:ascii="仿宋_GB2312" w:hAnsi="楷体" w:eastAsia="仿宋_GB2312" w:cs="楷体_GB2312"/>
          <w:b w:val="0"/>
          <w:bCs w:val="0"/>
          <w:color w:val="auto"/>
          <w:sz w:val="32"/>
          <w:szCs w:val="32"/>
        </w:rPr>
        <w:t>（三）</w:t>
      </w:r>
      <w:r>
        <w:rPr>
          <w:rFonts w:hint="eastAsia" w:ascii="仿宋_GB2312" w:eastAsia="仿宋_GB2312" w:cs="仿宋_GB2312"/>
          <w:b w:val="0"/>
          <w:bCs w:val="0"/>
          <w:color w:val="auto"/>
          <w:sz w:val="32"/>
          <w:szCs w:val="32"/>
        </w:rPr>
        <w:t>存在</w:t>
      </w:r>
      <w:r>
        <w:rPr>
          <w:rFonts w:hint="eastAsia" w:ascii="仿宋_GB2312" w:hAnsi="楷体" w:eastAsia="仿宋_GB2312" w:cs="楷体_GB2312"/>
          <w:b w:val="0"/>
          <w:bCs w:val="0"/>
          <w:color w:val="auto"/>
          <w:sz w:val="32"/>
          <w:szCs w:val="32"/>
        </w:rPr>
        <w:t>的问题和原因</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黑体" w:eastAsia="仿宋_GB2312"/>
          <w:b w:val="0"/>
          <w:bCs w:val="0"/>
          <w:color w:val="auto"/>
          <w:sz w:val="32"/>
          <w:szCs w:val="32"/>
        </w:rPr>
      </w:pPr>
      <w:r>
        <w:rPr>
          <w:rFonts w:hint="eastAsia" w:ascii="仿宋_GB2312" w:hAnsi="楷体" w:eastAsia="仿宋_GB2312"/>
          <w:b w:val="0"/>
          <w:bCs w:val="0"/>
          <w:color w:val="auto"/>
          <w:kern w:val="0"/>
          <w:sz w:val="32"/>
          <w:szCs w:val="32"/>
          <w:lang w:val="en-US" w:eastAsia="zh-CN"/>
        </w:rPr>
        <w:t>1</w:t>
      </w:r>
      <w:r>
        <w:rPr>
          <w:rFonts w:hint="eastAsia" w:ascii="仿宋_GB2312" w:hAnsi="楷体" w:eastAsia="仿宋_GB2312"/>
          <w:b w:val="0"/>
          <w:bCs w:val="0"/>
          <w:color w:val="auto"/>
          <w:kern w:val="0"/>
          <w:sz w:val="32"/>
          <w:szCs w:val="32"/>
        </w:rPr>
        <w:t>、</w:t>
      </w:r>
      <w:r>
        <w:rPr>
          <w:rFonts w:hint="eastAsia" w:ascii="仿宋_GB2312" w:hAnsi="黑体" w:eastAsia="仿宋_GB2312"/>
          <w:b w:val="0"/>
          <w:bCs w:val="0"/>
          <w:color w:val="auto"/>
          <w:sz w:val="32"/>
          <w:szCs w:val="32"/>
        </w:rPr>
        <w:t>本次开展绩效自评工作时间紧，任务重，缺乏绩效评价专业人才，不能准确把握绩效目标体系内容和评价方法，可能导致绩效评价深度不够等问题。</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楷体" w:eastAsia="仿宋_GB2312" w:cs="Times New Roman"/>
          <w:b w:val="0"/>
          <w:bCs w:val="0"/>
          <w:color w:val="auto"/>
          <w:sz w:val="32"/>
          <w:szCs w:val="32"/>
        </w:rPr>
      </w:pPr>
      <w:r>
        <w:rPr>
          <w:rFonts w:hint="eastAsia" w:ascii="仿宋_GB2312" w:hAnsi="楷体" w:eastAsia="仿宋_GB2312" w:cs="楷体_GB2312"/>
          <w:b w:val="0"/>
          <w:bCs w:val="0"/>
          <w:color w:val="auto"/>
          <w:sz w:val="32"/>
          <w:szCs w:val="32"/>
        </w:rPr>
        <w:t>（四）下一步拟</w:t>
      </w:r>
      <w:r>
        <w:rPr>
          <w:rFonts w:hint="eastAsia" w:ascii="仿宋_GB2312" w:eastAsia="仿宋_GB2312" w:cs="仿宋_GB2312"/>
          <w:b w:val="0"/>
          <w:bCs w:val="0"/>
          <w:color w:val="auto"/>
          <w:sz w:val="32"/>
          <w:szCs w:val="32"/>
        </w:rPr>
        <w:t>改进</w:t>
      </w:r>
      <w:r>
        <w:rPr>
          <w:rFonts w:hint="eastAsia" w:ascii="仿宋_GB2312" w:hAnsi="楷体" w:eastAsia="仿宋_GB2312" w:cs="楷体_GB2312"/>
          <w:b w:val="0"/>
          <w:bCs w:val="0"/>
          <w:color w:val="auto"/>
          <w:sz w:val="32"/>
          <w:szCs w:val="32"/>
        </w:rPr>
        <w:t>措施</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cs="仿宋_GB2312"/>
          <w:b w:val="0"/>
          <w:bCs w:val="0"/>
          <w:color w:val="auto"/>
          <w:sz w:val="32"/>
          <w:szCs w:val="32"/>
        </w:rPr>
      </w:pPr>
      <w:r>
        <w:rPr>
          <w:rFonts w:hint="eastAsia" w:ascii="仿宋_GB2312" w:eastAsia="仿宋_GB2312" w:cs="仿宋_GB2312"/>
          <w:b w:val="0"/>
          <w:bCs w:val="0"/>
          <w:color w:val="auto"/>
          <w:sz w:val="32"/>
          <w:szCs w:val="32"/>
        </w:rPr>
        <w:t>1.下一步拟改进措施</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b w:val="0"/>
          <w:bCs w:val="0"/>
          <w:color w:val="auto"/>
          <w:sz w:val="32"/>
          <w:szCs w:val="32"/>
        </w:rPr>
      </w:pPr>
      <w:r>
        <w:rPr>
          <w:rFonts w:hint="eastAsia" w:ascii="仿宋_GB2312" w:hAnsi="黑体" w:eastAsia="仿宋_GB2312"/>
          <w:b w:val="0"/>
          <w:bCs w:val="0"/>
          <w:color w:val="auto"/>
          <w:sz w:val="32"/>
          <w:szCs w:val="32"/>
        </w:rPr>
        <w:t>建议财政部门和水利主管部门多组织一些绩效评价专项培训班，逐步培养一支专业基屋水利绩效评价工作队伍，切实做好水利项目绩效评价工作，真正体现财政支出的绩效，充分发挥投资效益。</w:t>
      </w:r>
    </w:p>
    <w:p>
      <w:pPr>
        <w:ind w:firstLine="640" w:firstLineChars="200"/>
        <w:rPr>
          <w:rFonts w:hint="eastAsia" w:ascii="仿宋_GB2312" w:eastAsia="仿宋_GB2312" w:cs="仿宋_GB2312"/>
          <w:b w:val="0"/>
          <w:bCs w:val="0"/>
          <w:color w:val="auto"/>
          <w:sz w:val="32"/>
          <w:szCs w:val="32"/>
        </w:rPr>
      </w:pPr>
      <w:r>
        <w:rPr>
          <w:rFonts w:hint="eastAsia" w:ascii="仿宋_GB2312" w:eastAsia="仿宋_GB2312" w:cs="仿宋_GB2312"/>
          <w:b w:val="0"/>
          <w:bCs w:val="0"/>
          <w:color w:val="auto"/>
          <w:sz w:val="32"/>
          <w:szCs w:val="32"/>
        </w:rPr>
        <w:t>2.拟与预算安排相结合情况。</w:t>
      </w:r>
    </w:p>
    <w:p>
      <w:pPr>
        <w:ind w:firstLine="640" w:firstLineChars="200"/>
        <w:rPr>
          <w:rFonts w:hint="eastAsia" w:ascii="仿宋_GB2312" w:hAnsi="宋体" w:eastAsia="仿宋_GB2312"/>
          <w:b w:val="0"/>
          <w:bCs w:val="0"/>
          <w:color w:val="auto"/>
          <w:sz w:val="32"/>
          <w:szCs w:val="32"/>
        </w:rPr>
      </w:pPr>
      <w:r>
        <w:rPr>
          <w:rFonts w:hint="eastAsia" w:ascii="仿宋_GB2312" w:hAnsi="宋体" w:eastAsia="仿宋_GB2312"/>
          <w:b w:val="0"/>
          <w:bCs w:val="0"/>
          <w:color w:val="auto"/>
          <w:sz w:val="32"/>
          <w:szCs w:val="32"/>
        </w:rPr>
        <w:t>项目绩效评价完成后，我们将做好</w:t>
      </w:r>
      <w:r>
        <w:rPr>
          <w:rFonts w:hint="eastAsia" w:ascii="仿宋_GB2312" w:hAnsi="黑体" w:eastAsia="仿宋_GB2312"/>
          <w:b w:val="0"/>
          <w:bCs w:val="0"/>
          <w:color w:val="auto"/>
          <w:sz w:val="32"/>
          <w:szCs w:val="32"/>
        </w:rPr>
        <w:t>项目绩效评价结果应用工作，</w:t>
      </w:r>
      <w:r>
        <w:rPr>
          <w:rFonts w:hint="eastAsia" w:ascii="仿宋_GB2312" w:hAnsi="宋体" w:eastAsia="仿宋_GB2312"/>
          <w:b w:val="0"/>
          <w:bCs w:val="0"/>
          <w:color w:val="auto"/>
          <w:sz w:val="32"/>
          <w:szCs w:val="32"/>
        </w:rPr>
        <w:t>对绩效自评结果,县级财政部门和水利主管部门予以监督，检查督导，发现问题，切实加强项目整改落实,</w:t>
      </w:r>
      <w:r>
        <w:rPr>
          <w:rFonts w:hint="eastAsia" w:ascii="仿宋_GB2312" w:hAnsi="楷体" w:eastAsia="仿宋_GB2312"/>
          <w:b w:val="0"/>
          <w:bCs w:val="0"/>
          <w:color w:val="auto"/>
          <w:sz w:val="32"/>
          <w:szCs w:val="32"/>
        </w:rPr>
        <w:t xml:space="preserve"> 确保财政资金绩效目标保质保量实现，并将绩效自评结果作为改进预算管理的重要依据</w:t>
      </w:r>
      <w:r>
        <w:rPr>
          <w:rFonts w:hint="eastAsia" w:ascii="仿宋_GB2312" w:hAnsi="宋体" w:eastAsia="仿宋_GB2312"/>
          <w:b w:val="0"/>
          <w:bCs w:val="0"/>
          <w:color w:val="auto"/>
          <w:sz w:val="32"/>
          <w:szCs w:val="32"/>
        </w:rPr>
        <w:t>。同时，县水利和湖泊局为了保证项目资金使用的绩效，明确分工，各负其责，经常性地对照检查项目建设效果,并将绩效自评结果与预算安排相结合，对项目绩效完成好的，优先实施和安排资金，充分发挥资金效益。</w:t>
      </w:r>
    </w:p>
    <w:p>
      <w:pPr>
        <w:ind w:firstLine="640" w:firstLineChars="200"/>
        <w:rPr>
          <w:rFonts w:hint="eastAsia" w:ascii="仿宋_GB2312" w:hAnsi="楷体" w:eastAsia="仿宋_GB2312" w:cs="楷体"/>
          <w:b w:val="0"/>
          <w:bCs w:val="0"/>
          <w:color w:val="auto"/>
          <w:sz w:val="32"/>
          <w:szCs w:val="32"/>
        </w:rPr>
      </w:pPr>
      <w:r>
        <w:rPr>
          <w:rFonts w:hint="eastAsia" w:ascii="仿宋_GB2312" w:hAnsi="楷体" w:eastAsia="仿宋_GB2312" w:cs="楷体_GB2312"/>
          <w:b w:val="0"/>
          <w:bCs w:val="0"/>
          <w:color w:val="auto"/>
          <w:sz w:val="32"/>
          <w:szCs w:val="32"/>
        </w:rPr>
        <w:t>附件：202</w:t>
      </w:r>
      <w:r>
        <w:rPr>
          <w:rFonts w:hint="eastAsia" w:ascii="仿宋_GB2312" w:hAnsi="楷体" w:eastAsia="仿宋_GB2312" w:cs="楷体_GB2312"/>
          <w:b w:val="0"/>
          <w:bCs w:val="0"/>
          <w:color w:val="auto"/>
          <w:sz w:val="32"/>
          <w:szCs w:val="32"/>
          <w:lang w:val="en-US" w:eastAsia="zh-CN"/>
        </w:rPr>
        <w:t>2</w:t>
      </w:r>
      <w:r>
        <w:rPr>
          <w:rFonts w:hint="eastAsia" w:ascii="仿宋_GB2312" w:hAnsi="楷体" w:eastAsia="仿宋_GB2312" w:cs="楷体_GB2312"/>
          <w:b w:val="0"/>
          <w:bCs w:val="0"/>
          <w:color w:val="auto"/>
          <w:sz w:val="32"/>
          <w:szCs w:val="32"/>
        </w:rPr>
        <w:t>年度竹山县水利和湖泊局部门整体部门自评表</w:t>
      </w:r>
    </w:p>
    <w:p>
      <w:pPr>
        <w:ind w:firstLine="640" w:firstLineChars="200"/>
        <w:rPr>
          <w:rFonts w:hint="eastAsia" w:ascii="仿宋_GB2312" w:hAnsi="黑体" w:eastAsia="仿宋_GB2312" w:cs="Times New Roman"/>
          <w:b w:val="0"/>
          <w:bCs w:val="0"/>
          <w:color w:val="auto"/>
          <w:sz w:val="32"/>
          <w:szCs w:val="32"/>
        </w:rPr>
      </w:pPr>
      <w:r>
        <w:rPr>
          <w:rFonts w:hint="eastAsia" w:ascii="仿宋_GB2312" w:hAnsi="黑体" w:eastAsia="仿宋_GB2312" w:cs="黑体"/>
          <w:b w:val="0"/>
          <w:bCs w:val="0"/>
          <w:color w:val="auto"/>
          <w:sz w:val="32"/>
          <w:szCs w:val="32"/>
        </w:rPr>
        <w:t>二、佐证材料</w:t>
      </w:r>
    </w:p>
    <w:p>
      <w:pPr>
        <w:ind w:firstLine="640" w:firstLineChars="200"/>
        <w:rPr>
          <w:rFonts w:hint="eastAsia" w:ascii="仿宋_GB2312" w:hAnsi="楷体" w:eastAsia="仿宋_GB2312" w:cs="Times New Roman"/>
          <w:b w:val="0"/>
          <w:bCs w:val="0"/>
          <w:color w:val="auto"/>
          <w:sz w:val="32"/>
          <w:szCs w:val="32"/>
        </w:rPr>
      </w:pPr>
      <w:r>
        <w:rPr>
          <w:rFonts w:hint="eastAsia" w:ascii="仿宋_GB2312" w:hAnsi="楷体" w:eastAsia="仿宋_GB2312" w:cs="楷体_GB2312"/>
          <w:b w:val="0"/>
          <w:bCs w:val="0"/>
          <w:color w:val="auto"/>
          <w:sz w:val="32"/>
          <w:szCs w:val="32"/>
        </w:rPr>
        <w:t>（一）基本情况</w:t>
      </w:r>
    </w:p>
    <w:p>
      <w:pPr>
        <w:ind w:firstLine="640" w:firstLineChars="200"/>
        <w:rPr>
          <w:rFonts w:hint="eastAsia" w:ascii="仿宋_GB2312" w:hAnsi="仿宋" w:eastAsia="仿宋_GB2312" w:cs="仿宋_GB2312"/>
          <w:b w:val="0"/>
          <w:bCs w:val="0"/>
          <w:color w:val="auto"/>
          <w:sz w:val="32"/>
          <w:szCs w:val="32"/>
        </w:rPr>
      </w:pPr>
      <w:r>
        <w:rPr>
          <w:rFonts w:hint="eastAsia" w:ascii="仿宋_GB2312" w:hAnsi="仿宋" w:eastAsia="仿宋_GB2312" w:cs="仿宋_GB2312"/>
          <w:b w:val="0"/>
          <w:bCs w:val="0"/>
          <w:color w:val="auto"/>
          <w:sz w:val="32"/>
          <w:szCs w:val="32"/>
        </w:rPr>
        <w:t>1.简要概述部门支出情况以及当年县委县政府布置的重点工作。</w:t>
      </w:r>
    </w:p>
    <w:p>
      <w:pPr>
        <w:spacing w:line="560" w:lineRule="exact"/>
        <w:ind w:firstLine="800" w:firstLineChars="250"/>
        <w:rPr>
          <w:rFonts w:hint="eastAsia" w:ascii="仿宋_GB2312" w:hAnsi="仿宋" w:eastAsia="仿宋_GB2312"/>
          <w:b w:val="0"/>
          <w:bCs w:val="0"/>
          <w:color w:val="auto"/>
          <w:sz w:val="32"/>
          <w:szCs w:val="32"/>
          <w:lang w:eastAsia="zh-CN"/>
        </w:rPr>
      </w:pPr>
      <w:r>
        <w:rPr>
          <w:rFonts w:hint="eastAsia" w:ascii="仿宋_GB2312" w:hAnsi="仿宋" w:eastAsia="仿宋_GB2312" w:cs="仿宋_GB2312"/>
          <w:b w:val="0"/>
          <w:bCs w:val="0"/>
          <w:color w:val="auto"/>
          <w:sz w:val="32"/>
          <w:szCs w:val="32"/>
        </w:rPr>
        <w:t>部门支出情况：202</w:t>
      </w:r>
      <w:r>
        <w:rPr>
          <w:rFonts w:hint="eastAsia" w:ascii="仿宋_GB2312" w:hAnsi="仿宋" w:eastAsia="仿宋_GB2312" w:cs="仿宋_GB2312"/>
          <w:b w:val="0"/>
          <w:bCs w:val="0"/>
          <w:color w:val="auto"/>
          <w:sz w:val="32"/>
          <w:szCs w:val="32"/>
          <w:lang w:val="en-US" w:eastAsia="zh-CN"/>
        </w:rPr>
        <w:t>2</w:t>
      </w:r>
      <w:r>
        <w:rPr>
          <w:rFonts w:hint="eastAsia" w:ascii="仿宋_GB2312" w:hAnsi="仿宋" w:eastAsia="仿宋_GB2312" w:cs="仿宋_GB2312"/>
          <w:b w:val="0"/>
          <w:bCs w:val="0"/>
          <w:color w:val="auto"/>
          <w:sz w:val="32"/>
          <w:szCs w:val="32"/>
        </w:rPr>
        <w:t>年部门整体支出资金预算</w:t>
      </w:r>
      <w:r>
        <w:rPr>
          <w:rFonts w:hint="eastAsia" w:ascii="仿宋_GB2312" w:hAnsi="仿宋" w:eastAsia="仿宋_GB2312" w:cs="仿宋_GB2312"/>
          <w:b w:val="0"/>
          <w:bCs w:val="0"/>
          <w:color w:val="auto"/>
          <w:sz w:val="32"/>
          <w:szCs w:val="32"/>
          <w:lang w:val="en-US" w:eastAsia="zh-CN"/>
        </w:rPr>
        <w:t>8692.09</w:t>
      </w:r>
      <w:r>
        <w:rPr>
          <w:rFonts w:hint="eastAsia" w:ascii="仿宋_GB2312" w:hAnsi="仿宋" w:eastAsia="仿宋_GB2312" w:cs="仿宋_GB2312"/>
          <w:b w:val="0"/>
          <w:bCs w:val="0"/>
          <w:color w:val="auto"/>
          <w:sz w:val="32"/>
          <w:szCs w:val="32"/>
        </w:rPr>
        <w:t>万元，实际到位</w:t>
      </w:r>
      <w:r>
        <w:rPr>
          <w:rFonts w:hint="eastAsia" w:ascii="仿宋_GB2312" w:hAnsi="仿宋" w:eastAsia="仿宋_GB2312" w:cs="仿宋_GB2312"/>
          <w:b w:val="0"/>
          <w:bCs w:val="0"/>
          <w:color w:val="auto"/>
          <w:sz w:val="32"/>
          <w:szCs w:val="32"/>
          <w:lang w:val="en-US" w:eastAsia="zh-CN"/>
        </w:rPr>
        <w:t>8914.65</w:t>
      </w:r>
      <w:r>
        <w:rPr>
          <w:rFonts w:hint="eastAsia" w:ascii="仿宋_GB2312" w:hAnsi="仿宋" w:eastAsia="仿宋_GB2312" w:cs="仿宋_GB2312"/>
          <w:b w:val="0"/>
          <w:bCs w:val="0"/>
          <w:color w:val="auto"/>
          <w:sz w:val="32"/>
          <w:szCs w:val="32"/>
        </w:rPr>
        <w:t>万元，部门整体支出</w:t>
      </w:r>
      <w:r>
        <w:rPr>
          <w:rFonts w:hint="eastAsia" w:ascii="仿宋_GB2312" w:hAnsi="仿宋" w:eastAsia="仿宋_GB2312" w:cs="仿宋_GB2312"/>
          <w:b w:val="0"/>
          <w:bCs w:val="0"/>
          <w:color w:val="auto"/>
          <w:sz w:val="32"/>
          <w:szCs w:val="32"/>
          <w:lang w:val="en-US" w:eastAsia="zh-CN"/>
        </w:rPr>
        <w:t>8914.65</w:t>
      </w:r>
      <w:r>
        <w:rPr>
          <w:rFonts w:hint="eastAsia" w:ascii="仿宋_GB2312" w:hAnsi="仿宋" w:eastAsia="仿宋_GB2312" w:cs="仿宋_GB2312"/>
          <w:b w:val="0"/>
          <w:bCs w:val="0"/>
          <w:color w:val="auto"/>
          <w:sz w:val="32"/>
          <w:szCs w:val="32"/>
        </w:rPr>
        <w:t>万元,其中基本支出</w:t>
      </w:r>
      <w:r>
        <w:rPr>
          <w:rFonts w:hint="eastAsia" w:ascii="仿宋_GB2312" w:hAnsi="宋体" w:eastAsia="仿宋_GB2312" w:cs="Times New Roman"/>
          <w:b w:val="0"/>
          <w:bCs w:val="0"/>
          <w:color w:val="auto"/>
          <w:kern w:val="0"/>
          <w:sz w:val="32"/>
          <w:szCs w:val="32"/>
          <w:lang w:val="en-US" w:eastAsia="zh-CN"/>
        </w:rPr>
        <w:t>1470.51</w:t>
      </w:r>
      <w:r>
        <w:rPr>
          <w:rFonts w:hint="eastAsia" w:ascii="仿宋_GB2312" w:hAnsi="仿宋" w:eastAsia="仿宋_GB2312" w:cs="仿宋_GB2312"/>
          <w:b w:val="0"/>
          <w:bCs w:val="0"/>
          <w:color w:val="auto"/>
          <w:sz w:val="32"/>
          <w:szCs w:val="32"/>
        </w:rPr>
        <w:t>万元（人员经费</w:t>
      </w:r>
      <w:r>
        <w:rPr>
          <w:rFonts w:hint="eastAsia" w:ascii="仿宋_GB2312" w:hAnsi="仿宋" w:eastAsia="仿宋_GB2312" w:cs="仿宋_GB2312"/>
          <w:b w:val="0"/>
          <w:bCs w:val="0"/>
          <w:color w:val="auto"/>
          <w:sz w:val="32"/>
          <w:szCs w:val="32"/>
          <w:lang w:val="en-US" w:eastAsia="zh-CN"/>
        </w:rPr>
        <w:t>1387.34</w:t>
      </w:r>
      <w:r>
        <w:rPr>
          <w:rFonts w:hint="eastAsia" w:ascii="仿宋_GB2312" w:hAnsi="仿宋" w:eastAsia="仿宋_GB2312" w:cs="仿宋_GB2312"/>
          <w:b w:val="0"/>
          <w:bCs w:val="0"/>
          <w:color w:val="auto"/>
          <w:sz w:val="32"/>
          <w:szCs w:val="32"/>
        </w:rPr>
        <w:t>万元，日常公用经费</w:t>
      </w:r>
      <w:r>
        <w:rPr>
          <w:rFonts w:hint="eastAsia" w:ascii="仿宋_GB2312" w:hAnsi="仿宋" w:eastAsia="仿宋_GB2312" w:cs="仿宋_GB2312"/>
          <w:b w:val="0"/>
          <w:bCs w:val="0"/>
          <w:color w:val="auto"/>
          <w:sz w:val="32"/>
          <w:szCs w:val="32"/>
          <w:lang w:val="en-US" w:eastAsia="zh-CN"/>
        </w:rPr>
        <w:t>83.17</w:t>
      </w:r>
      <w:r>
        <w:rPr>
          <w:rFonts w:hint="eastAsia" w:ascii="仿宋_GB2312" w:hAnsi="仿宋" w:eastAsia="仿宋_GB2312" w:cs="仿宋_GB2312"/>
          <w:b w:val="0"/>
          <w:bCs w:val="0"/>
          <w:color w:val="auto"/>
          <w:sz w:val="32"/>
          <w:szCs w:val="32"/>
        </w:rPr>
        <w:t>万元），项目支出</w:t>
      </w:r>
      <w:r>
        <w:rPr>
          <w:rFonts w:hint="eastAsia" w:ascii="仿宋_GB2312" w:hAnsi="仿宋" w:eastAsia="仿宋_GB2312" w:cs="仿宋_GB2312"/>
          <w:b w:val="0"/>
          <w:bCs w:val="0"/>
          <w:color w:val="auto"/>
          <w:sz w:val="32"/>
          <w:szCs w:val="32"/>
          <w:lang w:val="en-US" w:eastAsia="zh-CN"/>
        </w:rPr>
        <w:t>7444.14</w:t>
      </w:r>
      <w:r>
        <w:rPr>
          <w:rFonts w:hint="eastAsia" w:ascii="仿宋_GB2312" w:hAnsi="仿宋" w:eastAsia="仿宋_GB2312" w:cs="仿宋_GB2312"/>
          <w:b w:val="0"/>
          <w:bCs w:val="0"/>
          <w:color w:val="auto"/>
          <w:sz w:val="32"/>
          <w:szCs w:val="32"/>
        </w:rPr>
        <w:t>万元</w:t>
      </w:r>
      <w:r>
        <w:rPr>
          <w:rFonts w:hint="eastAsia" w:ascii="仿宋_GB2312" w:hAnsi="仿宋" w:eastAsia="仿宋_GB2312" w:cs="仿宋_GB2312"/>
          <w:b w:val="0"/>
          <w:bCs w:val="0"/>
          <w:color w:val="auto"/>
          <w:sz w:val="32"/>
          <w:szCs w:val="32"/>
          <w:lang w:eastAsia="zh-CN"/>
        </w:rPr>
        <w:t>。</w:t>
      </w:r>
    </w:p>
    <w:p>
      <w:pPr>
        <w:spacing w:line="540" w:lineRule="exact"/>
        <w:ind w:firstLine="640" w:firstLineChars="200"/>
        <w:rPr>
          <w:rFonts w:hint="eastAsia" w:ascii="仿宋_GB2312" w:hAnsi="仿宋" w:eastAsia="仿宋_GB2312" w:cs="仿宋_GB2312"/>
          <w:b w:val="0"/>
          <w:bCs w:val="0"/>
          <w:color w:val="auto"/>
          <w:sz w:val="32"/>
          <w:szCs w:val="32"/>
        </w:rPr>
      </w:pPr>
      <w:r>
        <w:rPr>
          <w:rFonts w:hint="eastAsia" w:ascii="仿宋_GB2312" w:hAnsi="仿宋" w:eastAsia="仿宋_GB2312" w:cs="仿宋_GB2312"/>
          <w:b w:val="0"/>
          <w:bCs w:val="0"/>
          <w:color w:val="auto"/>
          <w:sz w:val="32"/>
          <w:szCs w:val="32"/>
        </w:rPr>
        <w:t>当年县委县政府布置的重点工作：</w:t>
      </w:r>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color="auto" w:fill="FFFFFF"/>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1.</w:t>
      </w:r>
      <w:r>
        <w:rPr>
          <w:rFonts w:hint="eastAsia" w:ascii="仿宋_GB2312" w:hAnsi="仿宋_GB2312" w:eastAsia="仿宋_GB2312" w:cs="仿宋_GB2312"/>
          <w:b w:val="0"/>
          <w:bCs w:val="0"/>
          <w:i w:val="0"/>
          <w:iCs w:val="0"/>
          <w:caps w:val="0"/>
          <w:color w:val="auto"/>
          <w:spacing w:val="0"/>
          <w:sz w:val="32"/>
          <w:szCs w:val="32"/>
          <w:shd w:val="clear" w:color="auto" w:fill="FFFFFF"/>
        </w:rPr>
        <w:t>高标准完成水利重点项目建设。坚持把水安全生态治理摆在压倒性位置，大力推进流域治理、河库修复、水保治理、饮水</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保障</w:t>
      </w:r>
      <w:r>
        <w:rPr>
          <w:rFonts w:hint="eastAsia" w:ascii="仿宋_GB2312" w:hAnsi="仿宋_GB2312" w:eastAsia="仿宋_GB2312" w:cs="仿宋_GB2312"/>
          <w:b w:val="0"/>
          <w:bCs w:val="0"/>
          <w:i w:val="0"/>
          <w:iCs w:val="0"/>
          <w:caps w:val="0"/>
          <w:color w:val="auto"/>
          <w:spacing w:val="0"/>
          <w:sz w:val="32"/>
          <w:szCs w:val="32"/>
          <w:shd w:val="clear" w:color="auto" w:fill="FFFFFF"/>
        </w:rPr>
        <w:t>等工程建设。高标准完成双丰等14座小型水库除险加固、大庙和溢水水厂提标升级、中部灌区续建配套及节水改造（一期）、县河流域治理（一、二期）、官渡河流域红庙段治理、潘口乡水晶沟河道治理、太和流域治理（二期）工程；完成年度农业水价综合改革工作，完成古家沟等4座水库的大坝安全鉴定；协助完成十堰中心城区水资源配置工程竹山试验段隧道贯通及515.85亩征地协调等工作。2022年争取水利项目资金12838万元，完成固定资产投资25143万元。</w:t>
      </w:r>
    </w:p>
    <w:p>
      <w:pPr>
        <w:pStyle w:val="7"/>
        <w:keepNext w:val="0"/>
        <w:keepLines w:val="0"/>
        <w:pageBreakBefore w:val="0"/>
        <w:kinsoku/>
        <w:wordWrap/>
        <w:overflowPunct/>
        <w:topLinePunct w:val="0"/>
        <w:autoSpaceDE/>
        <w:autoSpaceDN/>
        <w:bidi w:val="0"/>
        <w:adjustRightInd/>
        <w:spacing w:line="576" w:lineRule="exact"/>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Segoe UI" w:eastAsia="仿宋_GB2312" w:cs="仿宋_GB2312"/>
          <w:b w:val="0"/>
          <w:bCs w:val="0"/>
          <w:i w:val="0"/>
          <w:iCs w:val="0"/>
          <w:caps w:val="0"/>
          <w:color w:val="auto"/>
          <w:spacing w:val="0"/>
          <w:sz w:val="32"/>
          <w:szCs w:val="32"/>
          <w:shd w:val="clear" w:color="auto" w:fill="FFFFFF"/>
          <w:lang w:val="en-US" w:eastAsia="zh-CN"/>
        </w:rPr>
        <w:t>2.</w:t>
      </w:r>
      <w:r>
        <w:rPr>
          <w:rFonts w:hint="eastAsia" w:ascii="仿宋_GB2312" w:hAnsi="仿宋_GB2312" w:eastAsia="仿宋_GB2312" w:cs="仿宋_GB2312"/>
          <w:b w:val="0"/>
          <w:bCs w:val="0"/>
          <w:color w:val="auto"/>
          <w:sz w:val="32"/>
          <w:szCs w:val="32"/>
          <w:lang w:val="en-US" w:eastAsia="zh-CN"/>
        </w:rPr>
        <w:t>成功创建国家水土保持示范县。按照《竹山县创建国家水土保持示范县工作方案》，委托中国水科院开展技术指导和帮助，进一步完善县内堵河沿线、霍河水保科技示范园、太和梅花谷等具体点位的水土保持宣教设施，在规定时间内系统收集整理创建国家水土保持示范县相关资料，制作完成专题纪录片、宣传汇报画册，形成标准申报材料，经水利部复评后成功创建“国家水土保持示范县”荣誉称号（</w:t>
      </w:r>
      <w:r>
        <w:rPr>
          <w:rFonts w:hint="eastAsia" w:ascii="仿宋_GB2312" w:hAnsi="仿宋_GB2312" w:eastAsia="仿宋_GB2312" w:cs="仿宋_GB2312"/>
          <w:b w:val="0"/>
          <w:bCs w:val="0"/>
          <w:color w:val="auto"/>
          <w:sz w:val="28"/>
          <w:szCs w:val="28"/>
          <w:lang w:val="en-US" w:eastAsia="zh-CN"/>
        </w:rPr>
        <w:t>预计12月底授牌公示</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3.水利项目取得重大突破</w:t>
      </w:r>
      <w:r>
        <w:rPr>
          <w:rFonts w:hint="eastAsia" w:ascii="仿宋_GB2312" w:hAnsi="仿宋_GB2312" w:eastAsia="仿宋_GB2312" w:cs="仿宋_GB2312"/>
          <w:b w:val="0"/>
          <w:bCs w:val="0"/>
          <w:color w:val="auto"/>
          <w:kern w:val="2"/>
          <w:sz w:val="32"/>
          <w:szCs w:val="32"/>
          <w:lang w:val="en-US" w:eastAsia="zh-CN" w:bidi="ar-SA"/>
        </w:rPr>
        <w:t>。</w:t>
      </w:r>
      <w:r>
        <w:rPr>
          <w:rFonts w:hint="eastAsia" w:ascii="仿宋_GB2312" w:hAnsi="仿宋_GB2312" w:eastAsia="仿宋_GB2312" w:cs="仿宋_GB2312"/>
          <w:b w:val="0"/>
          <w:bCs w:val="0"/>
          <w:color w:val="auto"/>
          <w:sz w:val="32"/>
          <w:szCs w:val="32"/>
          <w:lang w:eastAsia="zh-CN"/>
        </w:rPr>
        <w:t>在前期规划上下功夫，坚持一张蓝图干到底，以重大项目建设为支撑，在项目包装、争取、实施、监管上下功夫，一以贯之抓落实，有序推进重点项目落地和实施。规划的青石峡水库、鼓锣坪水库，堵河防洪治理二期工程（竹山），霍河下游水生态修复，店坪和县河灌区续建配套与节水改造，竹坪水厂、双台水厂提标升级工程，董家沟水库除险加固，县河、尖山河、苦桃河、北星河流域中小河流系统治理，溢水镇邵家沟小流域综合治理，潘口水晶沟、擂鼓西河、麻家渡关东沟生态清洁小流域治理等水利建设项目陆续完成前期要件办理，正在有序启动建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kern w:val="2"/>
          <w:sz w:val="32"/>
          <w:szCs w:val="32"/>
          <w:lang w:val="en-US" w:eastAsia="zh-CN" w:bidi="ar-SA"/>
        </w:rPr>
        <w:t>全面完成水旱灾害防御。全面落实</w:t>
      </w:r>
      <w:r>
        <w:rPr>
          <w:rFonts w:hint="eastAsia" w:ascii="仿宋_GB2312" w:hAnsi="仿宋_GB2312" w:eastAsia="仿宋_GB2312" w:cs="仿宋_GB2312"/>
          <w:b w:val="0"/>
          <w:bCs w:val="0"/>
          <w:color w:val="auto"/>
          <w:sz w:val="32"/>
          <w:szCs w:val="32"/>
          <w:lang w:val="en-US" w:eastAsia="zh-CN"/>
        </w:rPr>
        <w:t>防汛抗旱各项措施，为有效应对持续高温天气，成立多支抗旱服务队分赴各乡镇采取拦河建池引水、维修老水井、管网延伸等方式开辟新水源引水供水，对一些高海拔地区群众采取送水车送水、水泵抽水等方式供水，共调拨水泵40余套、管材5万多米，投入县级救灾资金200万元，切实解决群众生活用水需求。加强水库巡查观测，强化水资源调度，对13个有供水任务的水库逐一制定抗旱保供水应急预案，全力做好人畜饮水安全保障工作。同时，</w:t>
      </w:r>
      <w:r>
        <w:rPr>
          <w:rFonts w:hint="eastAsia" w:ascii="仿宋_GB2312" w:hAnsi="仿宋_GB2312" w:eastAsia="仿宋_GB2312" w:cs="仿宋_GB2312"/>
          <w:b w:val="0"/>
          <w:bCs w:val="0"/>
          <w:color w:val="auto"/>
          <w:kern w:val="2"/>
          <w:sz w:val="32"/>
          <w:szCs w:val="32"/>
          <w:lang w:val="en-US" w:eastAsia="zh-CN" w:bidi="ar-SA"/>
        </w:rPr>
        <w:t>为妥善解决我县山塘</w:t>
      </w:r>
      <w:r>
        <w:rPr>
          <w:rFonts w:hint="eastAsia" w:ascii="仿宋_GB2312" w:hAnsi="仿宋_GB2312" w:eastAsia="仿宋_GB2312" w:cs="仿宋_GB2312"/>
          <w:b w:val="0"/>
          <w:bCs w:val="0"/>
          <w:color w:val="auto"/>
          <w:sz w:val="32"/>
          <w:szCs w:val="22"/>
          <w:lang w:val="en-US" w:eastAsia="zh-CN" w:bidi="ar"/>
        </w:rPr>
        <w:t>年久失修问题，</w:t>
      </w:r>
      <w:r>
        <w:rPr>
          <w:rFonts w:hint="eastAsia" w:ascii="仿宋_GB2312" w:hAnsi="仿宋_GB2312" w:eastAsia="仿宋_GB2312" w:cs="仿宋_GB2312"/>
          <w:b w:val="0"/>
          <w:bCs w:val="0"/>
          <w:color w:val="auto"/>
          <w:sz w:val="32"/>
          <w:szCs w:val="32"/>
          <w:lang w:val="en-US" w:eastAsia="zh-CN"/>
        </w:rPr>
        <w:t>按照先急后缓的原则，今年共统筹资金360万元启动山塘治理工程，已累计整治维修山塘11口，</w:t>
      </w:r>
      <w:r>
        <w:rPr>
          <w:rFonts w:hint="eastAsia" w:ascii="仿宋_GB2312" w:hAnsi="仿宋_GB2312" w:eastAsia="仿宋_GB2312" w:cs="仿宋_GB2312"/>
          <w:b w:val="0"/>
          <w:bCs w:val="0"/>
          <w:color w:val="auto"/>
          <w:sz w:val="32"/>
          <w:szCs w:val="32"/>
        </w:rPr>
        <w:t>项目涉及宝丰、擂鼓镇7个村，增加蓄水40万方</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灌溉面积一千多亩，受益人口一万多人</w:t>
      </w:r>
      <w:r>
        <w:rPr>
          <w:rFonts w:hint="eastAsia" w:ascii="仿宋_GB2312" w:hAnsi="仿宋_GB2312" w:eastAsia="仿宋_GB2312" w:cs="仿宋_GB2312"/>
          <w:b w:val="0"/>
          <w:bCs w:val="0"/>
          <w:color w:val="auto"/>
          <w:sz w:val="32"/>
          <w:szCs w:val="32"/>
          <w:lang w:eastAsia="zh-CN"/>
        </w:rPr>
        <w:t>，对缓解局部旱情，</w:t>
      </w:r>
      <w:r>
        <w:rPr>
          <w:rFonts w:hint="eastAsia" w:ascii="仿宋_GB2312" w:hAnsi="仿宋_GB2312" w:eastAsia="仿宋_GB2312" w:cs="仿宋_GB2312"/>
          <w:b w:val="0"/>
          <w:bCs w:val="0"/>
          <w:color w:val="auto"/>
          <w:sz w:val="32"/>
          <w:szCs w:val="32"/>
          <w:lang w:val="en-US" w:eastAsia="zh-CN"/>
        </w:rPr>
        <w:t>提高防灾减灾能力发挥重要作用。完成6轮</w:t>
      </w:r>
      <w:r>
        <w:rPr>
          <w:rFonts w:hint="eastAsia" w:ascii="仿宋_GB2312" w:hAnsi="仿宋_GB2312" w:eastAsia="仿宋_GB2312" w:cs="仿宋_GB2312"/>
          <w:b w:val="0"/>
          <w:bCs w:val="0"/>
          <w:color w:val="auto"/>
          <w:kern w:val="2"/>
          <w:sz w:val="32"/>
          <w:szCs w:val="32"/>
          <w:lang w:val="en-US" w:eastAsia="zh-CN" w:bidi="ar-SA"/>
        </w:rPr>
        <w:t>汛期安全隐患大排查大整改，</w:t>
      </w:r>
      <w:r>
        <w:rPr>
          <w:rFonts w:hint="eastAsia" w:ascii="仿宋_GB2312" w:hAnsi="仿宋_GB2312" w:eastAsia="仿宋_GB2312" w:cs="仿宋_GB2312"/>
          <w:b w:val="0"/>
          <w:bCs w:val="0"/>
          <w:color w:val="auto"/>
          <w:kern w:val="2"/>
          <w:sz w:val="32"/>
          <w:szCs w:val="32"/>
          <w:u w:val="none"/>
          <w:lang w:val="en-US" w:eastAsia="zh-CN" w:bidi="ar-SA"/>
        </w:rPr>
        <w:t>严格落实各项防溺水安全措施，重点在城区河道两岸设置应急救生圈、救援绳和救生竹竿共300套，增设安全警示标牌100余块，安装防护网500米。通过以上措施，</w:t>
      </w:r>
      <w:r>
        <w:rPr>
          <w:rFonts w:hint="eastAsia" w:ascii="仿宋_GB2312" w:hAnsi="仿宋_GB2312" w:eastAsia="仿宋_GB2312" w:cs="仿宋_GB2312"/>
          <w:b w:val="0"/>
          <w:bCs w:val="0"/>
          <w:color w:val="auto"/>
          <w:kern w:val="2"/>
          <w:sz w:val="32"/>
          <w:szCs w:val="32"/>
          <w:lang w:val="en-US" w:eastAsia="zh-CN" w:bidi="ar-SA"/>
        </w:rPr>
        <w:t>成功实现水利系统全年安全无事故。</w:t>
      </w:r>
    </w:p>
    <w:p>
      <w:pPr>
        <w:pStyle w:val="7"/>
        <w:keepNext w:val="0"/>
        <w:keepLines w:val="0"/>
        <w:pageBreakBefore w:val="0"/>
        <w:kinsoku/>
        <w:wordWrap/>
        <w:overflowPunct/>
        <w:topLinePunct w:val="0"/>
        <w:autoSpaceDE/>
        <w:autoSpaceDN/>
        <w:bidi w:val="0"/>
        <w:adjustRightInd/>
        <w:spacing w:line="576" w:lineRule="exact"/>
        <w:jc w:val="both"/>
        <w:textAlignment w:val="auto"/>
        <w:rPr>
          <w:rFonts w:hint="default"/>
          <w:b w:val="0"/>
          <w:bCs w:val="0"/>
          <w:color w:val="auto"/>
          <w:lang w:val="en-US" w:eastAsia="zh-CN"/>
        </w:rPr>
      </w:pPr>
      <w:r>
        <w:rPr>
          <w:rFonts w:hint="eastAsia" w:ascii="仿宋_GB2312" w:hAnsi="仿宋_GB2312" w:eastAsia="仿宋_GB2312" w:cs="仿宋_GB2312"/>
          <w:b w:val="0"/>
          <w:bCs w:val="0"/>
          <w:color w:val="auto"/>
          <w:sz w:val="32"/>
          <w:szCs w:val="32"/>
          <w:lang w:val="en-US" w:eastAsia="zh-CN"/>
        </w:rPr>
        <w:t>5.成功组建水投公司规范化运</w:t>
      </w:r>
      <w:r>
        <w:rPr>
          <w:rFonts w:hint="eastAsia" w:ascii="仿宋_GB2312" w:hAnsi="仿宋_GB2312" w:cs="仿宋_GB2312"/>
          <w:b w:val="0"/>
          <w:bCs w:val="0"/>
          <w:color w:val="auto"/>
          <w:sz w:val="32"/>
          <w:szCs w:val="32"/>
          <w:lang w:val="en-US" w:eastAsia="zh-CN"/>
        </w:rPr>
        <w:t>营</w:t>
      </w:r>
      <w:r>
        <w:rPr>
          <w:rFonts w:hint="eastAsia" w:ascii="仿宋_GB2312" w:hAnsi="仿宋_GB2312" w:eastAsia="仿宋_GB2312" w:cs="仿宋_GB2312"/>
          <w:b w:val="0"/>
          <w:bCs w:val="0"/>
          <w:color w:val="auto"/>
          <w:sz w:val="32"/>
          <w:szCs w:val="32"/>
          <w:lang w:val="en-US" w:eastAsia="zh-CN"/>
        </w:rPr>
        <w:t>。为</w:t>
      </w:r>
      <w:r>
        <w:rPr>
          <w:rFonts w:hint="eastAsia" w:ascii="仿宋_GB2312" w:hAnsi="Calibri" w:eastAsia="仿宋_GB2312" w:cs="Times New Roman"/>
          <w:b w:val="0"/>
          <w:bCs w:val="0"/>
          <w:color w:val="auto"/>
          <w:sz w:val="32"/>
          <w:szCs w:val="32"/>
          <w:lang w:eastAsia="zh-CN"/>
        </w:rPr>
        <w:t>落实好县委、县政府“做优县城、做强三区、振兴全域”和经济社会发展的战略意图</w:t>
      </w:r>
      <w:r>
        <w:rPr>
          <w:rFonts w:hint="eastAsia" w:ascii="仿宋_GB2312" w:hAnsi="Calibri" w:cs="Times New Roman"/>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成功组建县堵河圣水水利水电投资有限公司，已实现规</w:t>
      </w:r>
      <w:r>
        <w:rPr>
          <w:rFonts w:hint="eastAsia" w:ascii="仿宋_GB2312" w:hAnsi="仿宋_GB2312" w:eastAsia="仿宋_GB2312" w:cs="仿宋_GB2312"/>
          <w:b w:val="0"/>
          <w:bCs w:val="0"/>
          <w:color w:val="auto"/>
          <w:sz w:val="32"/>
          <w:szCs w:val="32"/>
          <w:lang w:eastAsia="zh-CN"/>
        </w:rPr>
        <w:t>范化运营，正在陆续盘活现有水利资产，主动对接各商业银行</w:t>
      </w:r>
      <w:r>
        <w:rPr>
          <w:rFonts w:hint="eastAsia" w:ascii="仿宋_GB2312" w:hAnsi="Calibri" w:eastAsia="仿宋_GB2312" w:cs="Times New Roman"/>
          <w:b w:val="0"/>
          <w:bCs w:val="0"/>
          <w:color w:val="auto"/>
          <w:sz w:val="32"/>
          <w:szCs w:val="32"/>
          <w:lang w:eastAsia="zh-CN"/>
        </w:rPr>
        <w:t>做好全县公益性的农田水利、防洪减灾、水资源配置、中小河流治理、农村饮水安全、病险水库除险加固、水土保持、供排水、水生态修复与治理、水源地保护、农村水电、智慧水利等项目建设及融资任务</w:t>
      </w:r>
      <w:r>
        <w:rPr>
          <w:rFonts w:hint="eastAsia" w:ascii="仿宋_GB2312" w:hAnsi="仿宋_GB2312" w:eastAsia="仿宋_GB2312" w:cs="仿宋_GB2312"/>
          <w:b w:val="0"/>
          <w:bCs w:val="0"/>
          <w:color w:val="auto"/>
          <w:kern w:val="0"/>
          <w:sz w:val="32"/>
          <w:szCs w:val="32"/>
          <w:lang w:eastAsia="zh-CN"/>
        </w:rPr>
        <w:t>，将</w:t>
      </w:r>
      <w:r>
        <w:rPr>
          <w:rFonts w:hint="eastAsia" w:ascii="仿宋_GB2312" w:hAnsi="仿宋_GB2312" w:eastAsia="仿宋_GB2312" w:cs="仿宋_GB2312"/>
          <w:b w:val="0"/>
          <w:bCs w:val="0"/>
          <w:color w:val="auto"/>
          <w:kern w:val="0"/>
          <w:sz w:val="32"/>
          <w:szCs w:val="32"/>
        </w:rPr>
        <w:t>加快推进</w:t>
      </w:r>
      <w:r>
        <w:rPr>
          <w:rFonts w:hint="eastAsia" w:ascii="仿宋_GB2312" w:hAnsi="仿宋_GB2312" w:eastAsia="仿宋_GB2312" w:cs="仿宋_GB2312"/>
          <w:b w:val="0"/>
          <w:bCs w:val="0"/>
          <w:color w:val="auto"/>
          <w:kern w:val="0"/>
          <w:sz w:val="32"/>
          <w:szCs w:val="32"/>
          <w:lang w:eastAsia="zh-CN"/>
        </w:rPr>
        <w:t>我县各项民生水利建设，</w:t>
      </w:r>
      <w:r>
        <w:rPr>
          <w:rFonts w:hint="eastAsia" w:ascii="仿宋_GB2312" w:hAnsi="仿宋_GB2312" w:eastAsia="仿宋_GB2312" w:cs="仿宋_GB2312"/>
          <w:b w:val="0"/>
          <w:bCs w:val="0"/>
          <w:color w:val="auto"/>
          <w:sz w:val="32"/>
          <w:szCs w:val="32"/>
          <w:lang w:val="en-US" w:eastAsia="zh-CN"/>
        </w:rPr>
        <w:t>让国有水利水电资源资产保值增值</w:t>
      </w:r>
      <w:r>
        <w:rPr>
          <w:rFonts w:hint="eastAsia" w:ascii="仿宋_GB2312" w:hAnsi="仿宋_GB2312" w:eastAsia="仿宋_GB2312" w:cs="仿宋_GB2312"/>
          <w:b w:val="0"/>
          <w:bCs w:val="0"/>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val="0"/>
          <w:bCs w:val="0"/>
          <w:color w:val="auto"/>
          <w:sz w:val="32"/>
          <w:szCs w:val="32"/>
          <w:lang w:val="en-US" w:eastAsia="zh-CN"/>
        </w:rPr>
        <w:t>6.不断夯实</w:t>
      </w:r>
      <w:r>
        <w:rPr>
          <w:rFonts w:hint="eastAsia" w:ascii="仿宋_GB2312" w:hAnsi="仿宋_GB2312" w:eastAsia="仿宋_GB2312" w:cs="仿宋_GB2312"/>
          <w:b w:val="0"/>
          <w:bCs w:val="0"/>
          <w:color w:val="auto"/>
          <w:sz w:val="32"/>
          <w:szCs w:val="32"/>
        </w:rPr>
        <w:t>河湖长制</w:t>
      </w:r>
      <w:r>
        <w:rPr>
          <w:rFonts w:hint="eastAsia" w:ascii="仿宋_GB2312" w:hAnsi="仿宋_GB2312" w:eastAsia="仿宋_GB2312" w:cs="仿宋_GB2312"/>
          <w:b w:val="0"/>
          <w:bCs w:val="0"/>
          <w:color w:val="auto"/>
          <w:sz w:val="32"/>
          <w:szCs w:val="32"/>
          <w:lang w:val="en-US" w:eastAsia="zh-CN"/>
        </w:rPr>
        <w:t>工作</w:t>
      </w:r>
      <w:r>
        <w:rPr>
          <w:rFonts w:hint="eastAsia" w:ascii="仿宋_GB2312" w:hAnsi="仿宋_GB2312" w:eastAsia="仿宋_GB2312" w:cs="仿宋_GB2312"/>
          <w:b w:val="0"/>
          <w:bCs w:val="0"/>
          <w:color w:val="auto"/>
          <w:sz w:val="32"/>
          <w:szCs w:val="32"/>
        </w:rPr>
        <w:t>。将落实河湖长制作为重要的政治任务，</w:t>
      </w:r>
      <w:r>
        <w:rPr>
          <w:rFonts w:hint="eastAsia" w:ascii="仿宋_GB2312" w:hAnsi="仿宋_GB2312" w:eastAsia="仿宋_GB2312" w:cs="仿宋_GB2312"/>
          <w:b w:val="0"/>
          <w:bCs w:val="0"/>
          <w:color w:val="auto"/>
          <w:sz w:val="32"/>
          <w:szCs w:val="32"/>
          <w:lang w:val="en-US" w:eastAsia="zh-CN"/>
        </w:rPr>
        <w:t>开展八大“专项整治行动”，以实际行动</w:t>
      </w:r>
      <w:r>
        <w:rPr>
          <w:rFonts w:hint="eastAsia" w:ascii="仿宋_GB2312" w:hAnsi="仿宋_GB2312" w:eastAsia="仿宋_GB2312" w:cs="仿宋_GB2312"/>
          <w:b w:val="0"/>
          <w:bCs w:val="0"/>
          <w:color w:val="auto"/>
          <w:sz w:val="32"/>
          <w:szCs w:val="32"/>
          <w:lang w:eastAsia="zh-CN"/>
        </w:rPr>
        <w:t>推动贯彻落实省</w:t>
      </w:r>
      <w:r>
        <w:rPr>
          <w:rFonts w:hint="eastAsia" w:ascii="仿宋_GB2312" w:hAnsi="仿宋_GB2312" w:eastAsia="仿宋_GB2312" w:cs="仿宋_GB2312"/>
          <w:b w:val="0"/>
          <w:bCs w:val="0"/>
          <w:color w:val="auto"/>
          <w:sz w:val="32"/>
          <w:szCs w:val="32"/>
          <w:lang w:val="en-US" w:eastAsia="zh-CN"/>
        </w:rPr>
        <w:t>河湖长6号令。</w:t>
      </w:r>
      <w:r>
        <w:rPr>
          <w:rFonts w:hint="eastAsia" w:ascii="仿宋_GB2312" w:hAnsi="仿宋_GB2312" w:eastAsia="仿宋_GB2312" w:cs="仿宋_GB2312"/>
          <w:b w:val="0"/>
          <w:bCs w:val="0"/>
          <w:color w:val="auto"/>
          <w:sz w:val="32"/>
          <w:szCs w:val="32"/>
          <w:lang w:eastAsia="zh-CN"/>
        </w:rPr>
        <w:t>组织审</w:t>
      </w:r>
      <w:r>
        <w:rPr>
          <w:rFonts w:hint="eastAsia" w:ascii="仿宋_GB2312" w:hAnsi="仿宋_GB2312" w:eastAsia="仿宋_GB2312" w:cs="仿宋_GB2312"/>
          <w:color w:val="auto"/>
          <w:sz w:val="32"/>
          <w:szCs w:val="32"/>
          <w:lang w:eastAsia="zh-CN"/>
        </w:rPr>
        <w:t>查并印发新一轮重点河流“一河一策”，指导河湖长及部门落实河湖管理保护重点任务，</w:t>
      </w:r>
      <w:r>
        <w:rPr>
          <w:rFonts w:hint="eastAsia" w:ascii="仿宋_GB2312" w:hAnsi="仿宋_GB2312" w:eastAsia="仿宋_GB2312" w:cs="仿宋_GB2312"/>
          <w:color w:val="auto"/>
          <w:sz w:val="32"/>
          <w:szCs w:val="32"/>
          <w:lang w:val="en-US" w:eastAsia="zh-CN"/>
        </w:rPr>
        <w:t>12名</w:t>
      </w:r>
      <w:r>
        <w:rPr>
          <w:rFonts w:hint="eastAsia" w:ascii="仿宋_GB2312" w:hAnsi="仿宋_GB2312" w:eastAsia="仿宋_GB2312" w:cs="仿宋_GB2312"/>
          <w:color w:val="auto"/>
          <w:sz w:val="32"/>
          <w:szCs w:val="32"/>
        </w:rPr>
        <w:t>县级河长带头履职，</w:t>
      </w:r>
      <w:r>
        <w:rPr>
          <w:rFonts w:hint="eastAsia" w:ascii="仿宋_GB2312" w:hAnsi="仿宋_GB2312" w:eastAsia="仿宋_GB2312" w:cs="仿宋_GB2312"/>
          <w:color w:val="auto"/>
          <w:sz w:val="32"/>
          <w:szCs w:val="32"/>
          <w:lang w:eastAsia="zh-CN"/>
        </w:rPr>
        <w:t>其中</w:t>
      </w:r>
      <w:r>
        <w:rPr>
          <w:rFonts w:hint="eastAsia" w:ascii="仿宋_GB2312" w:hAnsi="仿宋_GB2312" w:eastAsia="仿宋_GB2312" w:cs="仿宋_GB2312"/>
          <w:color w:val="auto"/>
          <w:sz w:val="32"/>
          <w:szCs w:val="32"/>
          <w:lang w:val="en-US" w:eastAsia="zh-CN"/>
        </w:rPr>
        <w:t>县级河湖长巡河履职</w:t>
      </w:r>
      <w:r>
        <w:rPr>
          <w:rFonts w:hint="eastAsia" w:ascii="仿宋_GB2312" w:hAnsi="仿宋_GB2312" w:cs="仿宋_GB2312"/>
          <w:color w:val="auto"/>
          <w:sz w:val="32"/>
          <w:szCs w:val="32"/>
          <w:lang w:val="en-US" w:eastAsia="zh-CN"/>
        </w:rPr>
        <w:t>11</w:t>
      </w:r>
      <w:r>
        <w:rPr>
          <w:rFonts w:hint="eastAsia" w:ascii="仿宋_GB2312" w:hAnsi="仿宋_GB2312" w:eastAsia="仿宋_GB2312" w:cs="仿宋_GB2312"/>
          <w:color w:val="auto"/>
          <w:sz w:val="32"/>
          <w:szCs w:val="32"/>
          <w:lang w:val="en-US" w:eastAsia="zh-CN"/>
        </w:rPr>
        <w:t>2次，县级河湖长联系部门巡河履职</w:t>
      </w:r>
      <w:r>
        <w:rPr>
          <w:rFonts w:hint="eastAsia" w:ascii="仿宋_GB2312" w:hAnsi="仿宋_GB2312" w:cs="仿宋_GB2312"/>
          <w:color w:val="auto"/>
          <w:sz w:val="32"/>
          <w:szCs w:val="32"/>
          <w:lang w:val="en-US" w:eastAsia="zh-CN"/>
        </w:rPr>
        <w:t>92</w:t>
      </w:r>
      <w:r>
        <w:rPr>
          <w:rFonts w:hint="eastAsia" w:ascii="仿宋_GB2312" w:hAnsi="仿宋_GB2312" w:eastAsia="仿宋_GB2312" w:cs="仿宋_GB2312"/>
          <w:color w:val="auto"/>
          <w:sz w:val="32"/>
          <w:szCs w:val="32"/>
          <w:lang w:val="en-US" w:eastAsia="zh-CN"/>
        </w:rPr>
        <w:t>次，乡级河湖长共计巡河履职</w:t>
      </w:r>
      <w:r>
        <w:rPr>
          <w:rFonts w:hint="eastAsia" w:ascii="仿宋_GB2312" w:hAnsi="仿宋_GB2312" w:cs="仿宋_GB2312"/>
          <w:color w:val="auto"/>
          <w:sz w:val="32"/>
          <w:szCs w:val="32"/>
          <w:lang w:val="en-US" w:eastAsia="zh-CN"/>
        </w:rPr>
        <w:t>665</w:t>
      </w:r>
      <w:r>
        <w:rPr>
          <w:rFonts w:hint="eastAsia" w:ascii="仿宋_GB2312" w:hAnsi="仿宋_GB2312" w:eastAsia="仿宋_GB2312" w:cs="仿宋_GB2312"/>
          <w:color w:val="auto"/>
          <w:sz w:val="32"/>
          <w:szCs w:val="32"/>
          <w:lang w:val="en-US" w:eastAsia="zh-CN"/>
        </w:rPr>
        <w:t>次，共解决河湖问题3</w:t>
      </w:r>
      <w:r>
        <w:rPr>
          <w:rFonts w:hint="eastAsia" w:ascii="仿宋_GB2312" w:hAnsi="仿宋_GB2312" w:cs="仿宋_GB2312"/>
          <w:color w:val="auto"/>
          <w:sz w:val="32"/>
          <w:szCs w:val="32"/>
          <w:lang w:val="en-US" w:eastAsia="zh-CN"/>
        </w:rPr>
        <w:t>45</w:t>
      </w:r>
      <w:r>
        <w:rPr>
          <w:rFonts w:hint="eastAsia" w:ascii="仿宋_GB2312" w:hAnsi="仿宋_GB2312" w:eastAsia="仿宋_GB2312" w:cs="仿宋_GB2312"/>
          <w:color w:val="auto"/>
          <w:sz w:val="32"/>
          <w:szCs w:val="32"/>
          <w:lang w:val="en-US" w:eastAsia="zh-CN"/>
        </w:rPr>
        <w:t>件</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b w:val="0"/>
          <w:bCs w:val="0"/>
          <w:color w:val="auto"/>
          <w:sz w:val="32"/>
          <w:szCs w:val="32"/>
          <w:lang w:eastAsia="zh-CN"/>
        </w:rPr>
        <w:t>强化水行</w:t>
      </w:r>
      <w:r>
        <w:rPr>
          <w:rFonts w:hint="eastAsia" w:ascii="仿宋_GB2312" w:hAnsi="仿宋_GB2312" w:eastAsia="仿宋_GB2312" w:cs="仿宋_GB2312"/>
          <w:color w:val="auto"/>
          <w:sz w:val="32"/>
          <w:szCs w:val="32"/>
          <w:lang w:eastAsia="zh-CN"/>
        </w:rPr>
        <w:t>政执法监管，开展妨碍河道行洪问题监督执法专项行动，完成5处妨碍河道行洪问题复核整改</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lang w:eastAsia="zh-CN"/>
        </w:rPr>
        <w:t>开展北星河专项整治行动，关停拆除砂场机械设备2家，清理8处堆砂场余料恢复河道原状；处理侵占河道案件1起，拦河建坝养殖案1起，处理群众信访举报10起，查处“零星”采砂12处</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实现了清河保洁常态化，</w:t>
      </w:r>
      <w:r>
        <w:rPr>
          <w:rFonts w:hint="eastAsia" w:ascii="仿宋_GB2312" w:hAnsi="仿宋_GB2312" w:eastAsia="仿宋_GB2312" w:cs="仿宋_GB2312"/>
          <w:color w:val="auto"/>
          <w:sz w:val="32"/>
          <w:szCs w:val="32"/>
          <w:lang w:eastAsia="zh-CN"/>
        </w:rPr>
        <w:t>全县</w:t>
      </w:r>
      <w:r>
        <w:rPr>
          <w:rFonts w:hint="eastAsia" w:ascii="仿宋_GB2312" w:hAnsi="仿宋_GB2312" w:eastAsia="仿宋_GB2312" w:cs="仿宋_GB2312"/>
          <w:color w:val="auto"/>
          <w:sz w:val="32"/>
          <w:szCs w:val="32"/>
        </w:rPr>
        <w:t>河流环境面貌稳步改善</w:t>
      </w:r>
      <w:r>
        <w:rPr>
          <w:rFonts w:hint="eastAsia" w:ascii="仿宋_GB2312" w:hAnsi="仿宋_GB2312" w:eastAsia="仿宋_GB2312" w:cs="仿宋_GB2312"/>
          <w:color w:val="auto"/>
          <w:sz w:val="32"/>
          <w:szCs w:val="32"/>
          <w:lang w:eastAsia="zh-CN"/>
        </w:rPr>
        <w:t>，主要河流堵河和官渡河水质保持Ⅰ类水质</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同时，创新河湖保护宣传方式，</w:t>
      </w:r>
      <w:r>
        <w:rPr>
          <w:rFonts w:hint="eastAsia" w:ascii="仿宋_GB2312" w:hAnsi="仿宋_GB2312" w:eastAsia="仿宋_GB2312" w:cs="仿宋_GB2312"/>
          <w:color w:val="auto"/>
          <w:sz w:val="32"/>
          <w:szCs w:val="32"/>
          <w:lang w:val="en-US" w:eastAsia="zh-CN"/>
        </w:rPr>
        <w:t>成功</w:t>
      </w:r>
      <w:r>
        <w:rPr>
          <w:rFonts w:hint="eastAsia" w:ascii="仿宋_GB2312" w:hAnsi="仿宋_GB2312" w:eastAsia="仿宋_GB2312" w:cs="仿宋_GB2312"/>
          <w:color w:val="auto"/>
          <w:sz w:val="32"/>
          <w:szCs w:val="32"/>
          <w:lang w:eastAsia="zh-CN"/>
        </w:rPr>
        <w:t>组织</w:t>
      </w:r>
      <w:r>
        <w:rPr>
          <w:rFonts w:hint="eastAsia" w:ascii="仿宋_GB2312" w:hAnsi="仿宋_GB2312" w:eastAsia="仿宋_GB2312" w:cs="仿宋_GB2312"/>
          <w:color w:val="auto"/>
          <w:sz w:val="32"/>
          <w:szCs w:val="32"/>
          <w:lang w:val="en-US" w:eastAsia="zh-CN"/>
        </w:rPr>
        <w:t>29支篮球队举办“</w:t>
      </w:r>
      <w:r>
        <w:rPr>
          <w:rFonts w:hint="eastAsia" w:ascii="仿宋_GB2312" w:hAnsi="仿宋_GB2312" w:eastAsia="仿宋_GB2312" w:cs="仿宋_GB2312"/>
          <w:color w:val="auto"/>
          <w:sz w:val="32"/>
          <w:szCs w:val="32"/>
          <w:lang w:eastAsia="zh-CN"/>
        </w:rPr>
        <w:t>竹山县河湖长制杯篮球赛”推广宣传河湖生态保护工作。</w:t>
      </w:r>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7.持续巩固农村饮水安全保障。扎实做好全县安全饮水监管，加强监测排查，强化水质保障，推动农村供水管理“三个责任”落实落地。投入181万元用于全县饮水工程的运行管护，确保已建的1500多处工程的正常运行，全力完成夏季抗旱保饮水工作。投资881万元优化和改造部分农村饮水工程设施，妥善解决城关迎丰、擂鼓田垭、麻家渡杨家河、上庸峪口、溢水花栎、官渡新街以及东河水厂取水口改造等20余处饮水问题。以融资贷款方式完成农村饮水提标升级补短板项目溢水、大庙两座规模化水厂建设，项目总投资6250万元；同步完成竹坪、双台水厂的初步设计和批复工作。</w:t>
      </w:r>
    </w:p>
    <w:p>
      <w:pPr>
        <w:ind w:firstLine="640" w:firstLineChars="200"/>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2.简要概述年度部门整体绩效目标。</w:t>
      </w:r>
    </w:p>
    <w:p>
      <w:pPr>
        <w:spacing w:line="560" w:lineRule="exact"/>
        <w:ind w:firstLine="640" w:firstLineChars="200"/>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（1）落实“四个确保，一个减轻”的防汛抗旱目标。</w:t>
      </w:r>
    </w:p>
    <w:p>
      <w:pPr>
        <w:spacing w:line="560" w:lineRule="exact"/>
        <w:ind w:firstLine="640" w:firstLineChars="200"/>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（2）围绕“三条红线”考核，节约用水，提高用水效率。改善生态环境，建设人水和谐的宜居环境。</w:t>
      </w:r>
    </w:p>
    <w:p>
      <w:pPr>
        <w:spacing w:line="560" w:lineRule="exact"/>
        <w:ind w:firstLine="640" w:firstLineChars="200"/>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（3）加强农村基础水利设施建设与管理，保障饮用水安全，改善生产生活环境。</w:t>
      </w:r>
    </w:p>
    <w:p>
      <w:pPr>
        <w:spacing w:line="560" w:lineRule="exact"/>
        <w:ind w:firstLine="640" w:firstLineChars="200"/>
        <w:rPr>
          <w:rFonts w:hint="eastAsia" w:ascii="仿宋_GB2312" w:hAnsi="仿宋" w:eastAsia="仿宋_GB2312"/>
          <w:color w:val="auto"/>
          <w:sz w:val="32"/>
          <w:szCs w:val="32"/>
        </w:rPr>
      </w:pPr>
      <w:r>
        <w:rPr>
          <w:rFonts w:hint="eastAsia" w:ascii="仿宋_GB2312" w:hAnsi="宋体" w:eastAsia="仿宋_GB2312" w:cs="宋体"/>
          <w:color w:val="auto"/>
          <w:kern w:val="0"/>
          <w:sz w:val="32"/>
          <w:szCs w:val="32"/>
        </w:rPr>
        <w:t>（4）加强行业管理，保障规范发展。</w:t>
      </w:r>
    </w:p>
    <w:p>
      <w:pPr>
        <w:ind w:firstLine="640" w:firstLineChars="200"/>
        <w:rPr>
          <w:rFonts w:hint="eastAsia" w:ascii="仿宋_GB2312" w:hAnsi="楷体" w:eastAsia="仿宋_GB2312" w:cs="楷体_GB2312"/>
          <w:color w:val="auto"/>
          <w:sz w:val="32"/>
          <w:szCs w:val="32"/>
        </w:rPr>
      </w:pPr>
      <w:r>
        <w:rPr>
          <w:rFonts w:hint="eastAsia" w:ascii="仿宋_GB2312" w:hAnsi="楷体" w:eastAsia="仿宋_GB2312" w:cs="楷体_GB2312"/>
          <w:color w:val="auto"/>
          <w:sz w:val="32"/>
          <w:szCs w:val="32"/>
        </w:rPr>
        <w:t>（二）部门自评工作开展情况</w:t>
      </w:r>
    </w:p>
    <w:p>
      <w:pPr>
        <w:ind w:firstLine="643" w:firstLineChars="200"/>
        <w:rPr>
          <w:rFonts w:hint="eastAsia" w:ascii="仿宋_GB2312" w:hAnsi="宋体" w:eastAsia="仿宋_GB2312" w:cs="仿宋_GB2312"/>
          <w:bCs/>
          <w:color w:val="auto"/>
          <w:kern w:val="44"/>
          <w:sz w:val="32"/>
          <w:szCs w:val="32"/>
        </w:rPr>
      </w:pPr>
      <w:r>
        <w:rPr>
          <w:rFonts w:hint="eastAsia" w:ascii="仿宋_GB2312" w:hAnsi="宋体" w:eastAsia="仿宋_GB2312" w:cs="仿宋_GB2312"/>
          <w:b/>
          <w:color w:val="auto"/>
          <w:kern w:val="44"/>
          <w:sz w:val="32"/>
          <w:szCs w:val="32"/>
        </w:rPr>
        <w:t>1、</w:t>
      </w:r>
      <w:r>
        <w:rPr>
          <w:rFonts w:hint="eastAsia" w:ascii="仿宋_GB2312" w:hAnsi="宋体" w:eastAsia="仿宋_GB2312" w:cs="仿宋_GB2312"/>
          <w:bCs/>
          <w:color w:val="auto"/>
          <w:kern w:val="44"/>
          <w:sz w:val="32"/>
          <w:szCs w:val="32"/>
        </w:rPr>
        <w:t>成立自评工作小组，制订评价的工作思路及工作安排，制定评价的实施方案和相关的工作文件，为评价提供工作指引；</w:t>
      </w:r>
    </w:p>
    <w:p>
      <w:pPr>
        <w:ind w:firstLine="643" w:firstLineChars="200"/>
        <w:rPr>
          <w:rFonts w:hint="eastAsia" w:ascii="仿宋_GB2312" w:hAnsi="宋体" w:eastAsia="仿宋_GB2312" w:cs="仿宋_GB2312"/>
          <w:bCs/>
          <w:color w:val="auto"/>
          <w:kern w:val="44"/>
          <w:sz w:val="32"/>
          <w:szCs w:val="32"/>
        </w:rPr>
      </w:pPr>
      <w:r>
        <w:rPr>
          <w:rFonts w:hint="eastAsia" w:ascii="仿宋_GB2312" w:hAnsi="宋体" w:eastAsia="仿宋_GB2312" w:cs="仿宋_GB2312"/>
          <w:b/>
          <w:color w:val="auto"/>
          <w:kern w:val="44"/>
          <w:sz w:val="32"/>
          <w:szCs w:val="32"/>
        </w:rPr>
        <w:t>2、</w:t>
      </w:r>
      <w:r>
        <w:rPr>
          <w:rFonts w:hint="eastAsia" w:ascii="仿宋_GB2312" w:hAnsi="宋体" w:eastAsia="仿宋_GB2312" w:cs="仿宋_GB2312"/>
          <w:bCs/>
          <w:color w:val="auto"/>
          <w:kern w:val="44"/>
          <w:sz w:val="32"/>
          <w:szCs w:val="32"/>
        </w:rPr>
        <w:t>资金使用单位收集整理分析项目资金有关的绩效情况，按要求提交相关辅佐证明材料，并报送到自评小组；</w:t>
      </w:r>
    </w:p>
    <w:p>
      <w:pPr>
        <w:ind w:firstLine="643" w:firstLineChars="200"/>
        <w:rPr>
          <w:rFonts w:hint="eastAsia" w:ascii="仿宋_GB2312" w:hAnsi="宋体" w:eastAsia="仿宋_GB2312" w:cs="仿宋_GB2312"/>
          <w:bCs/>
          <w:color w:val="auto"/>
          <w:kern w:val="44"/>
          <w:sz w:val="32"/>
          <w:szCs w:val="32"/>
        </w:rPr>
      </w:pPr>
      <w:r>
        <w:rPr>
          <w:rFonts w:hint="eastAsia" w:ascii="仿宋_GB2312" w:hAnsi="宋体" w:eastAsia="仿宋_GB2312" w:cs="仿宋_GB2312"/>
          <w:b/>
          <w:color w:val="auto"/>
          <w:kern w:val="44"/>
          <w:sz w:val="32"/>
          <w:szCs w:val="32"/>
        </w:rPr>
        <w:t>3、</w:t>
      </w:r>
      <w:r>
        <w:rPr>
          <w:rFonts w:hint="eastAsia" w:ascii="仿宋_GB2312" w:hAnsi="宋体" w:eastAsia="仿宋_GB2312" w:cs="仿宋_GB2312"/>
          <w:bCs/>
          <w:color w:val="auto"/>
          <w:kern w:val="44"/>
          <w:sz w:val="32"/>
          <w:szCs w:val="32"/>
        </w:rPr>
        <w:t>自评小组对提交材料进行内容审核与分析。对全部被评项目进行系统分析并记录存在的问题；</w:t>
      </w:r>
    </w:p>
    <w:p>
      <w:pPr>
        <w:ind w:firstLine="643" w:firstLineChars="200"/>
        <w:rPr>
          <w:rFonts w:hint="eastAsia" w:ascii="仿宋_GB2312" w:hAnsi="宋体" w:eastAsia="仿宋_GB2312" w:cs="仿宋_GB2312"/>
          <w:bCs/>
          <w:color w:val="auto"/>
          <w:kern w:val="44"/>
          <w:sz w:val="32"/>
          <w:szCs w:val="32"/>
        </w:rPr>
      </w:pPr>
      <w:r>
        <w:rPr>
          <w:rFonts w:hint="eastAsia" w:ascii="仿宋_GB2312" w:hAnsi="宋体" w:eastAsia="仿宋_GB2312" w:cs="仿宋_GB2312"/>
          <w:b/>
          <w:color w:val="auto"/>
          <w:kern w:val="44"/>
          <w:sz w:val="32"/>
          <w:szCs w:val="32"/>
        </w:rPr>
        <w:t>4、</w:t>
      </w:r>
      <w:r>
        <w:rPr>
          <w:rFonts w:hint="eastAsia" w:ascii="仿宋_GB2312" w:hAnsi="宋体" w:eastAsia="仿宋_GB2312" w:cs="仿宋_GB2312"/>
          <w:bCs/>
          <w:color w:val="auto"/>
          <w:kern w:val="44"/>
          <w:sz w:val="32"/>
          <w:szCs w:val="32"/>
        </w:rPr>
        <w:t>综合评价及结果反馈。根据资金使用单位提供的材料，进行实地勘验核实、全面综合评价，并形成评价报告。</w:t>
      </w:r>
    </w:p>
    <w:p>
      <w:pPr>
        <w:ind w:firstLine="640" w:firstLineChars="200"/>
        <w:rPr>
          <w:rFonts w:hint="eastAsia" w:ascii="仿宋_GB2312" w:hAnsi="楷体" w:eastAsia="仿宋_GB2312" w:cs="Times New Roman"/>
          <w:color w:val="auto"/>
          <w:sz w:val="32"/>
          <w:szCs w:val="32"/>
        </w:rPr>
      </w:pPr>
      <w:r>
        <w:rPr>
          <w:rFonts w:hint="eastAsia" w:ascii="仿宋_GB2312" w:hAnsi="楷体" w:eastAsia="仿宋_GB2312" w:cs="楷体_GB2312"/>
          <w:color w:val="auto"/>
          <w:sz w:val="32"/>
          <w:szCs w:val="32"/>
        </w:rPr>
        <w:t>（三）绩效目标完成情况分析</w:t>
      </w:r>
    </w:p>
    <w:p>
      <w:pPr>
        <w:ind w:firstLine="640" w:firstLineChars="200"/>
        <w:outlineLvl w:val="0"/>
        <w:rPr>
          <w:rFonts w:hint="eastAsia" w:ascii="仿宋_GB2312" w:hAnsi="楷体_GB2312" w:eastAsia="仿宋_GB2312" w:cs="仿宋_GB2312"/>
          <w:color w:val="auto"/>
          <w:sz w:val="32"/>
          <w:szCs w:val="32"/>
        </w:rPr>
      </w:pPr>
      <w:r>
        <w:rPr>
          <w:rFonts w:hint="eastAsia" w:ascii="仿宋_GB2312" w:hAnsi="楷体_GB2312" w:eastAsia="仿宋_GB2312" w:cs="仿宋_GB2312"/>
          <w:color w:val="auto"/>
          <w:sz w:val="32"/>
          <w:szCs w:val="32"/>
        </w:rPr>
        <w:t>1.预算执行情况分析</w:t>
      </w:r>
    </w:p>
    <w:p>
      <w:pPr>
        <w:spacing w:line="560" w:lineRule="exact"/>
        <w:ind w:firstLine="800" w:firstLineChars="250"/>
        <w:rPr>
          <w:rFonts w:hint="eastAsia" w:ascii="仿宋_GB2312" w:hAnsi="仿宋" w:eastAsia="仿宋_GB2312"/>
          <w:color w:val="auto"/>
          <w:sz w:val="32"/>
          <w:szCs w:val="32"/>
        </w:rPr>
      </w:pPr>
      <w:r>
        <w:rPr>
          <w:rFonts w:hint="eastAsia" w:ascii="仿宋_GB2312" w:hAnsi="仿宋" w:eastAsia="仿宋_GB2312" w:cs="仿宋_GB2312"/>
          <w:color w:val="auto"/>
          <w:sz w:val="32"/>
          <w:szCs w:val="32"/>
        </w:rPr>
        <w:t>202</w:t>
      </w:r>
      <w:r>
        <w:rPr>
          <w:rFonts w:hint="eastAsia" w:ascii="仿宋_GB2312" w:hAnsi="仿宋" w:eastAsia="仿宋_GB2312" w:cs="仿宋_GB2312"/>
          <w:color w:val="auto"/>
          <w:sz w:val="32"/>
          <w:szCs w:val="32"/>
          <w:lang w:val="en-US" w:eastAsia="zh-CN"/>
        </w:rPr>
        <w:t>2</w:t>
      </w:r>
      <w:r>
        <w:rPr>
          <w:rFonts w:hint="eastAsia" w:ascii="仿宋_GB2312" w:hAnsi="仿宋" w:eastAsia="仿宋_GB2312" w:cs="仿宋_GB2312"/>
          <w:color w:val="auto"/>
          <w:sz w:val="32"/>
          <w:szCs w:val="32"/>
        </w:rPr>
        <w:t>年部门整体支出资金预算</w:t>
      </w:r>
      <w:r>
        <w:rPr>
          <w:rFonts w:hint="eastAsia" w:ascii="仿宋_GB2312" w:hAnsi="仿宋" w:eastAsia="仿宋_GB2312" w:cs="仿宋_GB2312"/>
          <w:b w:val="0"/>
          <w:bCs w:val="0"/>
          <w:color w:val="auto"/>
          <w:sz w:val="32"/>
          <w:szCs w:val="32"/>
          <w:lang w:val="en-US" w:eastAsia="zh-CN"/>
        </w:rPr>
        <w:t>8914.65</w:t>
      </w:r>
      <w:r>
        <w:rPr>
          <w:rFonts w:hint="eastAsia" w:ascii="仿宋_GB2312" w:hAnsi="仿宋" w:eastAsia="仿宋_GB2312" w:cs="仿宋_GB2312"/>
          <w:color w:val="auto"/>
          <w:sz w:val="32"/>
          <w:szCs w:val="32"/>
        </w:rPr>
        <w:t>万元，预算执行数</w:t>
      </w:r>
      <w:r>
        <w:rPr>
          <w:rFonts w:hint="eastAsia" w:ascii="仿宋_GB2312" w:hAnsi="仿宋" w:eastAsia="仿宋_GB2312" w:cs="仿宋_GB2312"/>
          <w:b w:val="0"/>
          <w:bCs w:val="0"/>
          <w:color w:val="auto"/>
          <w:sz w:val="32"/>
          <w:szCs w:val="32"/>
          <w:lang w:val="en-US" w:eastAsia="zh-CN"/>
        </w:rPr>
        <w:t>8914.65</w:t>
      </w:r>
      <w:r>
        <w:rPr>
          <w:rFonts w:hint="eastAsia" w:ascii="仿宋_GB2312" w:hAnsi="仿宋" w:eastAsia="仿宋_GB2312" w:cs="仿宋_GB2312"/>
          <w:color w:val="auto"/>
          <w:sz w:val="32"/>
          <w:szCs w:val="32"/>
        </w:rPr>
        <w:t>万元，其中基本支出</w:t>
      </w:r>
      <w:r>
        <w:rPr>
          <w:rFonts w:hint="eastAsia" w:ascii="仿宋_GB2312" w:hAnsi="宋体" w:eastAsia="仿宋_GB2312" w:cs="Times New Roman"/>
          <w:b w:val="0"/>
          <w:bCs w:val="0"/>
          <w:color w:val="auto"/>
          <w:kern w:val="0"/>
          <w:sz w:val="32"/>
          <w:szCs w:val="32"/>
          <w:lang w:val="en-US" w:eastAsia="zh-CN"/>
        </w:rPr>
        <w:t>1470.51</w:t>
      </w:r>
      <w:r>
        <w:rPr>
          <w:rFonts w:hint="eastAsia" w:ascii="仿宋_GB2312" w:hAnsi="仿宋" w:eastAsia="仿宋_GB2312" w:cs="仿宋_GB2312"/>
          <w:color w:val="auto"/>
          <w:sz w:val="32"/>
          <w:szCs w:val="32"/>
        </w:rPr>
        <w:t>万元（</w:t>
      </w:r>
      <w:r>
        <w:rPr>
          <w:rFonts w:hint="eastAsia" w:ascii="仿宋_GB2312" w:hAnsi="仿宋" w:eastAsia="仿宋_GB2312" w:cs="仿宋_GB2312"/>
          <w:b w:val="0"/>
          <w:bCs w:val="0"/>
          <w:color w:val="auto"/>
          <w:sz w:val="32"/>
          <w:szCs w:val="32"/>
          <w:lang w:val="en-US" w:eastAsia="zh-CN"/>
        </w:rPr>
        <w:t>1387.34</w:t>
      </w:r>
      <w:r>
        <w:rPr>
          <w:rFonts w:hint="eastAsia" w:ascii="仿宋_GB2312" w:hAnsi="仿宋" w:eastAsia="仿宋_GB2312" w:cs="仿宋_GB2312"/>
          <w:color w:val="auto"/>
          <w:sz w:val="32"/>
          <w:szCs w:val="32"/>
        </w:rPr>
        <w:t>万元，日常公用经费</w:t>
      </w:r>
      <w:r>
        <w:rPr>
          <w:rFonts w:hint="eastAsia" w:ascii="仿宋_GB2312" w:hAnsi="仿宋" w:eastAsia="仿宋_GB2312" w:cs="仿宋_GB2312"/>
          <w:b w:val="0"/>
          <w:bCs w:val="0"/>
          <w:color w:val="auto"/>
          <w:sz w:val="32"/>
          <w:szCs w:val="32"/>
          <w:lang w:val="en-US" w:eastAsia="zh-CN"/>
        </w:rPr>
        <w:t>83.17</w:t>
      </w:r>
      <w:r>
        <w:rPr>
          <w:rFonts w:hint="eastAsia" w:ascii="仿宋_GB2312" w:hAnsi="仿宋" w:eastAsia="仿宋_GB2312" w:cs="仿宋_GB2312"/>
          <w:color w:val="auto"/>
          <w:sz w:val="32"/>
          <w:szCs w:val="32"/>
        </w:rPr>
        <w:t>万元），项目支出</w:t>
      </w:r>
      <w:r>
        <w:rPr>
          <w:rFonts w:hint="eastAsia" w:ascii="仿宋_GB2312" w:hAnsi="仿宋" w:eastAsia="仿宋_GB2312" w:cs="仿宋_GB2312"/>
          <w:b w:val="0"/>
          <w:bCs w:val="0"/>
          <w:color w:val="auto"/>
          <w:sz w:val="32"/>
          <w:szCs w:val="32"/>
          <w:lang w:val="en-US" w:eastAsia="zh-CN"/>
        </w:rPr>
        <w:t>7444.14</w:t>
      </w:r>
      <w:r>
        <w:rPr>
          <w:rFonts w:hint="eastAsia" w:ascii="仿宋_GB2312" w:hAnsi="仿宋" w:eastAsia="仿宋_GB2312" w:cs="仿宋_GB2312"/>
          <w:color w:val="auto"/>
          <w:sz w:val="32"/>
          <w:szCs w:val="32"/>
        </w:rPr>
        <w:t>万元，</w:t>
      </w:r>
      <w:r>
        <w:rPr>
          <w:rFonts w:hint="eastAsia" w:ascii="仿宋_GB2312" w:hAnsi="楷体_GB2312" w:eastAsia="仿宋_GB2312" w:cs="仿宋_GB2312"/>
          <w:color w:val="auto"/>
          <w:sz w:val="32"/>
          <w:szCs w:val="32"/>
        </w:rPr>
        <w:t>预算执行</w:t>
      </w:r>
      <w:r>
        <w:rPr>
          <w:rFonts w:hint="eastAsia" w:ascii="仿宋_GB2312" w:hAnsi="宋体" w:eastAsia="仿宋_GB2312" w:cs="仿宋_GB2312"/>
          <w:color w:val="auto"/>
          <w:kern w:val="0"/>
          <w:sz w:val="32"/>
          <w:szCs w:val="32"/>
        </w:rPr>
        <w:t>率</w:t>
      </w:r>
      <w:r>
        <w:rPr>
          <w:rFonts w:hint="eastAsia" w:ascii="仿宋_GB2312" w:hAnsi="宋体" w:eastAsia="仿宋_GB2312" w:cs="仿宋_GB2312"/>
          <w:color w:val="auto"/>
          <w:kern w:val="0"/>
          <w:sz w:val="32"/>
          <w:szCs w:val="32"/>
          <w:lang w:val="en-US" w:eastAsia="zh-CN"/>
        </w:rPr>
        <w:t>100</w:t>
      </w:r>
      <w:r>
        <w:rPr>
          <w:rFonts w:hint="eastAsia" w:ascii="仿宋_GB2312" w:hAnsi="宋体" w:eastAsia="仿宋_GB2312" w:cs="仿宋_GB2312"/>
          <w:color w:val="auto"/>
          <w:kern w:val="0"/>
          <w:sz w:val="32"/>
          <w:szCs w:val="32"/>
        </w:rPr>
        <w:t>%。</w:t>
      </w:r>
    </w:p>
    <w:p>
      <w:pPr>
        <w:ind w:firstLine="640" w:firstLineChars="200"/>
        <w:outlineLvl w:val="0"/>
        <w:rPr>
          <w:rFonts w:hint="eastAsia" w:ascii="仿宋_GB2312" w:hAnsi="楷体_GB2312" w:eastAsia="仿宋_GB2312" w:cs="Times New Roman"/>
          <w:color w:val="auto"/>
          <w:sz w:val="32"/>
          <w:szCs w:val="32"/>
        </w:rPr>
      </w:pPr>
      <w:r>
        <w:rPr>
          <w:rFonts w:hint="eastAsia" w:ascii="仿宋_GB2312" w:hAnsi="楷体_GB2312" w:eastAsia="仿宋_GB2312" w:cs="仿宋_GB2312"/>
          <w:color w:val="auto"/>
          <w:sz w:val="32"/>
          <w:szCs w:val="32"/>
        </w:rPr>
        <w:t>2.绩效目标完成情况分析</w:t>
      </w:r>
    </w:p>
    <w:p>
      <w:pPr>
        <w:ind w:firstLine="640" w:firstLineChars="200"/>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（1）产出指标完成情况分析。</w:t>
      </w:r>
    </w:p>
    <w:p>
      <w:pPr>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202</w:t>
      </w:r>
      <w:r>
        <w:rPr>
          <w:rFonts w:hint="eastAsia" w:ascii="仿宋_GB2312" w:hAnsi="仿宋" w:eastAsia="仿宋_GB2312"/>
          <w:color w:val="auto"/>
          <w:sz w:val="32"/>
          <w:szCs w:val="32"/>
          <w:lang w:val="en-US" w:eastAsia="zh-CN"/>
        </w:rPr>
        <w:t>2</w:t>
      </w:r>
      <w:r>
        <w:rPr>
          <w:rFonts w:hint="eastAsia" w:ascii="仿宋_GB2312" w:hAnsi="仿宋" w:eastAsia="仿宋_GB2312"/>
          <w:color w:val="auto"/>
          <w:sz w:val="32"/>
          <w:szCs w:val="32"/>
        </w:rPr>
        <w:t>年度</w:t>
      </w:r>
      <w:r>
        <w:rPr>
          <w:rFonts w:hint="eastAsia" w:ascii="仿宋_GB2312" w:hAnsi="黑体" w:eastAsia="仿宋_GB2312"/>
          <w:color w:val="auto"/>
          <w:sz w:val="32"/>
          <w:szCs w:val="32"/>
        </w:rPr>
        <w:t>部门整体支出绩效目标共设定</w:t>
      </w:r>
      <w:r>
        <w:rPr>
          <w:rFonts w:hint="eastAsia" w:ascii="仿宋_GB2312" w:hAnsi="仿宋" w:eastAsia="仿宋_GB2312"/>
          <w:color w:val="auto"/>
          <w:sz w:val="32"/>
          <w:szCs w:val="32"/>
        </w:rPr>
        <w:t>4项绩效目标，其中产出指标8项，包括4项数量指标，4项目质量指标。具体完成情况如下：</w:t>
      </w:r>
    </w:p>
    <w:p>
      <w:pPr>
        <w:spacing w:line="560" w:lineRule="exact"/>
        <w:ind w:firstLine="640" w:firstLineChars="200"/>
        <w:rPr>
          <w:rFonts w:hint="eastAsia" w:ascii="仿宋_GB2312" w:hAnsi="宋体" w:eastAsia="仿宋_GB2312" w:cs="宋体"/>
          <w:color w:val="auto"/>
          <w:kern w:val="0"/>
          <w:sz w:val="32"/>
          <w:szCs w:val="32"/>
        </w:rPr>
      </w:pPr>
      <w:r>
        <w:rPr>
          <w:rFonts w:hint="eastAsia" w:ascii="仿宋_GB2312" w:hAnsi="仿宋" w:eastAsia="仿宋_GB2312"/>
          <w:color w:val="auto"/>
          <w:sz w:val="32"/>
          <w:szCs w:val="32"/>
        </w:rPr>
        <w:t>数量指标（1）：全县用水量计划指标</w:t>
      </w:r>
      <w:r>
        <w:rPr>
          <w:rFonts w:hint="eastAsia" w:ascii="仿宋_GB2312" w:hAnsi="宋体" w:eastAsia="仿宋_GB2312" w:cs="宋体"/>
          <w:color w:val="auto"/>
          <w:kern w:val="0"/>
          <w:sz w:val="32"/>
          <w:szCs w:val="32"/>
        </w:rPr>
        <w:t>≤</w:t>
      </w:r>
      <w:r>
        <w:rPr>
          <w:rFonts w:hint="eastAsia" w:ascii="仿宋_GB2312" w:hAnsi="仿宋" w:eastAsia="仿宋_GB2312"/>
          <w:color w:val="auto"/>
          <w:sz w:val="32"/>
          <w:szCs w:val="32"/>
        </w:rPr>
        <w:t>1.08亿</w:t>
      </w:r>
      <w:r>
        <w:rPr>
          <w:rFonts w:hint="eastAsia" w:ascii="仿宋_GB2312" w:hAnsi="宋体" w:eastAsia="仿宋_GB2312" w:cs="宋体"/>
          <w:color w:val="auto"/>
          <w:kern w:val="0"/>
          <w:sz w:val="32"/>
          <w:szCs w:val="32"/>
        </w:rPr>
        <w:t>m</w:t>
      </w:r>
      <w:r>
        <w:rPr>
          <w:rFonts w:hint="eastAsia" w:ascii="仿宋_GB2312" w:hAnsi="宋体" w:cs="宋体"/>
          <w:color w:val="auto"/>
          <w:kern w:val="0"/>
          <w:sz w:val="32"/>
          <w:szCs w:val="32"/>
        </w:rPr>
        <w:t>³</w:t>
      </w:r>
      <w:r>
        <w:rPr>
          <w:rFonts w:hint="eastAsia" w:ascii="仿宋_GB2312" w:hAnsi="宋体" w:eastAsia="仿宋_GB2312" w:cs="宋体"/>
          <w:color w:val="auto"/>
          <w:kern w:val="0"/>
          <w:sz w:val="32"/>
          <w:szCs w:val="32"/>
        </w:rPr>
        <w:t>，实际</w:t>
      </w:r>
      <w:r>
        <w:rPr>
          <w:rFonts w:hint="eastAsia" w:ascii="仿宋_GB2312" w:hAnsi="仿宋" w:eastAsia="仿宋_GB2312"/>
          <w:color w:val="auto"/>
          <w:sz w:val="32"/>
          <w:szCs w:val="32"/>
        </w:rPr>
        <w:t>用水量</w:t>
      </w:r>
      <w:r>
        <w:rPr>
          <w:rFonts w:hint="eastAsia" w:ascii="仿宋_GB2312" w:hAnsi="宋体" w:eastAsia="仿宋_GB2312" w:cs="宋体"/>
          <w:color w:val="auto"/>
          <w:kern w:val="0"/>
          <w:sz w:val="32"/>
          <w:szCs w:val="32"/>
        </w:rPr>
        <w:t>1.0</w:t>
      </w:r>
      <w:r>
        <w:rPr>
          <w:rFonts w:hint="eastAsia" w:ascii="仿宋_GB2312" w:hAnsi="宋体" w:eastAsia="仿宋_GB2312" w:cs="宋体"/>
          <w:color w:val="auto"/>
          <w:kern w:val="0"/>
          <w:sz w:val="32"/>
          <w:szCs w:val="32"/>
          <w:lang w:val="en-US" w:eastAsia="zh-CN"/>
        </w:rPr>
        <w:t>931</w:t>
      </w:r>
      <w:r>
        <w:rPr>
          <w:rFonts w:hint="eastAsia" w:ascii="仿宋_GB2312" w:hAnsi="仿宋" w:eastAsia="仿宋_GB2312"/>
          <w:color w:val="auto"/>
          <w:sz w:val="32"/>
          <w:szCs w:val="32"/>
        </w:rPr>
        <w:t>亿</w:t>
      </w:r>
      <w:r>
        <w:rPr>
          <w:rFonts w:hint="eastAsia" w:ascii="仿宋_GB2312" w:hAnsi="宋体" w:eastAsia="仿宋_GB2312" w:cs="宋体"/>
          <w:color w:val="auto"/>
          <w:kern w:val="0"/>
          <w:sz w:val="32"/>
          <w:szCs w:val="32"/>
        </w:rPr>
        <w:t>m</w:t>
      </w:r>
      <w:r>
        <w:rPr>
          <w:rFonts w:hint="eastAsia" w:ascii="仿宋_GB2312" w:hAnsi="宋体" w:cs="宋体"/>
          <w:color w:val="auto"/>
          <w:kern w:val="0"/>
          <w:sz w:val="32"/>
          <w:szCs w:val="32"/>
        </w:rPr>
        <w:t>³</w:t>
      </w:r>
      <w:r>
        <w:rPr>
          <w:rFonts w:hint="eastAsia" w:ascii="仿宋_GB2312" w:hAnsi="宋体" w:eastAsia="仿宋_GB2312" w:cs="宋体"/>
          <w:color w:val="auto"/>
          <w:kern w:val="0"/>
          <w:sz w:val="32"/>
          <w:szCs w:val="32"/>
        </w:rPr>
        <w:t>，在计划指标控制之内,</w:t>
      </w:r>
      <w:r>
        <w:rPr>
          <w:rFonts w:hint="eastAsia" w:ascii="仿宋_GB2312" w:hAnsi="仿宋" w:eastAsia="仿宋_GB2312"/>
          <w:color w:val="auto"/>
          <w:sz w:val="32"/>
          <w:szCs w:val="32"/>
        </w:rPr>
        <w:t xml:space="preserve"> 指标</w:t>
      </w:r>
      <w:r>
        <w:rPr>
          <w:rFonts w:hint="eastAsia" w:ascii="仿宋_GB2312" w:hAnsi="宋体" w:eastAsia="仿宋_GB2312" w:cs="宋体"/>
          <w:color w:val="auto"/>
          <w:kern w:val="0"/>
          <w:sz w:val="32"/>
          <w:szCs w:val="32"/>
        </w:rPr>
        <w:t>完成率100%。</w:t>
      </w:r>
    </w:p>
    <w:p>
      <w:pPr>
        <w:spacing w:line="560" w:lineRule="exact"/>
        <w:ind w:firstLine="640" w:firstLineChars="200"/>
        <w:rPr>
          <w:rFonts w:hint="eastAsia" w:ascii="仿宋_GB2312" w:hAnsi="宋体" w:eastAsia="仿宋_GB2312" w:cs="宋体"/>
          <w:color w:val="auto"/>
          <w:kern w:val="0"/>
          <w:sz w:val="32"/>
          <w:szCs w:val="32"/>
        </w:rPr>
      </w:pPr>
      <w:r>
        <w:rPr>
          <w:rFonts w:hint="eastAsia" w:ascii="仿宋_GB2312" w:hAnsi="仿宋" w:eastAsia="仿宋_GB2312"/>
          <w:color w:val="auto"/>
          <w:sz w:val="32"/>
          <w:szCs w:val="32"/>
        </w:rPr>
        <w:t>数量指标（2）：计划新增水土流失综合治理面积</w:t>
      </w:r>
      <w:r>
        <w:rPr>
          <w:rFonts w:hint="eastAsia" w:ascii="仿宋_GB2312" w:hAnsi="仿宋" w:eastAsia="仿宋_GB2312"/>
          <w:color w:val="auto"/>
          <w:sz w:val="32"/>
          <w:szCs w:val="32"/>
          <w:lang w:val="en-US" w:eastAsia="zh-CN"/>
        </w:rPr>
        <w:t>12.59</w:t>
      </w:r>
      <w:r>
        <w:rPr>
          <w:rFonts w:hint="eastAsia" w:ascii="仿宋_GB2312" w:hAnsi="仿宋" w:eastAsia="仿宋_GB2312"/>
          <w:color w:val="auto"/>
          <w:sz w:val="32"/>
          <w:szCs w:val="32"/>
        </w:rPr>
        <w:t>k</w:t>
      </w:r>
      <w:r>
        <w:rPr>
          <w:rFonts w:hint="eastAsia" w:ascii="仿宋_GB2312" w:hAnsi="宋体" w:eastAsia="仿宋_GB2312" w:cs="宋体"/>
          <w:color w:val="auto"/>
          <w:kern w:val="0"/>
          <w:sz w:val="32"/>
          <w:szCs w:val="32"/>
        </w:rPr>
        <w:t>㎡, 实际完成</w:t>
      </w:r>
      <w:r>
        <w:rPr>
          <w:rFonts w:hint="eastAsia" w:ascii="仿宋_GB2312" w:hAnsi="仿宋" w:eastAsia="仿宋_GB2312"/>
          <w:color w:val="auto"/>
          <w:sz w:val="32"/>
          <w:szCs w:val="32"/>
          <w:lang w:val="en-US" w:eastAsia="zh-CN"/>
        </w:rPr>
        <w:t>12.59</w:t>
      </w:r>
      <w:r>
        <w:rPr>
          <w:rFonts w:hint="eastAsia" w:ascii="仿宋_GB2312" w:hAnsi="仿宋" w:eastAsia="仿宋_GB2312"/>
          <w:color w:val="auto"/>
          <w:sz w:val="32"/>
          <w:szCs w:val="32"/>
        </w:rPr>
        <w:t>k</w:t>
      </w:r>
      <w:r>
        <w:rPr>
          <w:rFonts w:hint="eastAsia" w:ascii="仿宋_GB2312" w:hAnsi="宋体" w:eastAsia="仿宋_GB2312" w:cs="宋体"/>
          <w:color w:val="auto"/>
          <w:kern w:val="0"/>
          <w:sz w:val="32"/>
          <w:szCs w:val="32"/>
        </w:rPr>
        <w:t>㎡，</w:t>
      </w:r>
      <w:r>
        <w:rPr>
          <w:rFonts w:hint="eastAsia" w:ascii="仿宋_GB2312" w:hAnsi="仿宋" w:eastAsia="仿宋_GB2312"/>
          <w:color w:val="auto"/>
          <w:sz w:val="32"/>
          <w:szCs w:val="32"/>
        </w:rPr>
        <w:t>指标</w:t>
      </w:r>
      <w:r>
        <w:rPr>
          <w:rFonts w:hint="eastAsia" w:ascii="仿宋_GB2312" w:hAnsi="宋体" w:eastAsia="仿宋_GB2312" w:cs="宋体"/>
          <w:color w:val="auto"/>
          <w:kern w:val="0"/>
          <w:sz w:val="32"/>
          <w:szCs w:val="32"/>
        </w:rPr>
        <w:t>完成率100%。</w:t>
      </w:r>
    </w:p>
    <w:p>
      <w:pPr>
        <w:spacing w:line="560" w:lineRule="exact"/>
        <w:ind w:firstLine="640" w:firstLineChars="200"/>
        <w:rPr>
          <w:rFonts w:hint="eastAsia" w:ascii="仿宋_GB2312" w:hAnsi="宋体" w:eastAsia="仿宋_GB2312" w:cs="宋体"/>
          <w:color w:val="auto"/>
          <w:kern w:val="0"/>
          <w:sz w:val="32"/>
          <w:szCs w:val="32"/>
        </w:rPr>
      </w:pPr>
      <w:r>
        <w:rPr>
          <w:rFonts w:hint="eastAsia" w:ascii="仿宋_GB2312" w:hAnsi="仿宋" w:eastAsia="仿宋_GB2312"/>
          <w:color w:val="auto"/>
          <w:sz w:val="32"/>
          <w:szCs w:val="32"/>
        </w:rPr>
        <w:t>数量指标（3）：计划新增、改善和恢复灌溉面积</w:t>
      </w:r>
      <w:r>
        <w:rPr>
          <w:rFonts w:hint="eastAsia" w:ascii="仿宋_GB2312" w:hAnsi="仿宋" w:eastAsia="仿宋_GB2312"/>
          <w:color w:val="auto"/>
          <w:sz w:val="32"/>
          <w:szCs w:val="32"/>
          <w:lang w:val="en-US" w:eastAsia="zh-CN"/>
        </w:rPr>
        <w:t>1.44</w:t>
      </w:r>
      <w:r>
        <w:rPr>
          <w:rFonts w:hint="eastAsia" w:ascii="仿宋_GB2312" w:hAnsi="仿宋" w:eastAsia="仿宋_GB2312"/>
          <w:color w:val="auto"/>
          <w:sz w:val="32"/>
          <w:szCs w:val="32"/>
        </w:rPr>
        <w:t>万亩，</w:t>
      </w:r>
      <w:r>
        <w:rPr>
          <w:rFonts w:hint="eastAsia" w:ascii="仿宋_GB2312" w:hAnsi="宋体" w:eastAsia="仿宋_GB2312" w:cs="宋体"/>
          <w:color w:val="auto"/>
          <w:kern w:val="0"/>
          <w:sz w:val="32"/>
          <w:szCs w:val="32"/>
        </w:rPr>
        <w:t>实际完成</w:t>
      </w:r>
      <w:r>
        <w:rPr>
          <w:rFonts w:hint="eastAsia" w:ascii="仿宋_GB2312" w:hAnsi="仿宋" w:eastAsia="仿宋_GB2312"/>
          <w:color w:val="auto"/>
          <w:sz w:val="32"/>
          <w:szCs w:val="32"/>
          <w:lang w:val="en-US" w:eastAsia="zh-CN"/>
        </w:rPr>
        <w:t>1.44</w:t>
      </w:r>
      <w:r>
        <w:rPr>
          <w:rFonts w:hint="eastAsia" w:ascii="仿宋_GB2312" w:hAnsi="仿宋" w:eastAsia="仿宋_GB2312"/>
          <w:color w:val="auto"/>
          <w:sz w:val="32"/>
          <w:szCs w:val="32"/>
        </w:rPr>
        <w:t>万亩</w:t>
      </w:r>
      <w:r>
        <w:rPr>
          <w:rFonts w:hint="eastAsia" w:ascii="仿宋_GB2312" w:hAnsi="宋体" w:eastAsia="仿宋_GB2312" w:cs="宋体"/>
          <w:color w:val="auto"/>
          <w:kern w:val="0"/>
          <w:sz w:val="32"/>
          <w:szCs w:val="32"/>
        </w:rPr>
        <w:t>。</w:t>
      </w:r>
      <w:r>
        <w:rPr>
          <w:rFonts w:hint="eastAsia" w:ascii="仿宋_GB2312" w:hAnsi="仿宋" w:eastAsia="仿宋_GB2312"/>
          <w:color w:val="auto"/>
          <w:sz w:val="32"/>
          <w:szCs w:val="32"/>
        </w:rPr>
        <w:t>指标</w:t>
      </w:r>
      <w:r>
        <w:rPr>
          <w:rFonts w:hint="eastAsia" w:ascii="仿宋_GB2312" w:hAnsi="宋体" w:eastAsia="仿宋_GB2312" w:cs="宋体"/>
          <w:color w:val="auto"/>
          <w:kern w:val="0"/>
          <w:sz w:val="32"/>
          <w:szCs w:val="32"/>
        </w:rPr>
        <w:t>完成率</w:t>
      </w:r>
      <w:r>
        <w:rPr>
          <w:rFonts w:hint="eastAsia" w:ascii="仿宋_GB2312" w:hAnsi="宋体" w:eastAsia="仿宋_GB2312" w:cs="宋体"/>
          <w:color w:val="auto"/>
          <w:kern w:val="0"/>
          <w:sz w:val="32"/>
          <w:szCs w:val="32"/>
          <w:lang w:val="en-US" w:eastAsia="zh-CN"/>
        </w:rPr>
        <w:t>100</w:t>
      </w:r>
      <w:r>
        <w:rPr>
          <w:rFonts w:hint="eastAsia" w:ascii="仿宋_GB2312" w:hAnsi="宋体" w:eastAsia="仿宋_GB2312" w:cs="宋体"/>
          <w:color w:val="auto"/>
          <w:kern w:val="0"/>
          <w:sz w:val="32"/>
          <w:szCs w:val="32"/>
        </w:rPr>
        <w:t>%。</w:t>
      </w:r>
    </w:p>
    <w:p>
      <w:pPr>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数量指标（4）：计划新开工项目质量监督率100%，本年度新开工项目质量监督做到了全覆盖，质量监督率100%。</w:t>
      </w:r>
    </w:p>
    <w:p>
      <w:pPr>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质量指标（1）：水利设施安全运行（县管一二级堤防溃堤处）计划指标0处，本年度县管一二级堤防未发生溃堤，指标完成率100%。</w:t>
      </w:r>
    </w:p>
    <w:p>
      <w:pPr>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质量指标（2）：水利设施安全运行（大、中型水库溃坝数量）0处，本年度全县大中型水库均未发生溃坝事故，指标完成率100%。</w:t>
      </w:r>
    </w:p>
    <w:p>
      <w:pPr>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质量指标（3）：水行政复议案件计划结案率100%，实际结案率</w:t>
      </w:r>
      <w:r>
        <w:rPr>
          <w:rFonts w:hint="eastAsia" w:ascii="仿宋_GB2312" w:hAnsi="仿宋" w:eastAsia="仿宋_GB2312"/>
          <w:color w:val="auto"/>
          <w:sz w:val="32"/>
          <w:szCs w:val="32"/>
          <w:lang w:val="en-US" w:eastAsia="zh-CN"/>
        </w:rPr>
        <w:t>100</w:t>
      </w:r>
      <w:r>
        <w:rPr>
          <w:rFonts w:hint="eastAsia" w:ascii="仿宋_GB2312" w:hAnsi="仿宋" w:eastAsia="仿宋_GB2312"/>
          <w:color w:val="auto"/>
          <w:sz w:val="32"/>
          <w:szCs w:val="32"/>
        </w:rPr>
        <w:t>%，指标完成率</w:t>
      </w:r>
      <w:r>
        <w:rPr>
          <w:rFonts w:hint="eastAsia" w:ascii="仿宋_GB2312" w:hAnsi="仿宋" w:eastAsia="仿宋_GB2312"/>
          <w:color w:val="auto"/>
          <w:sz w:val="32"/>
          <w:szCs w:val="32"/>
          <w:lang w:val="en-US" w:eastAsia="zh-CN"/>
        </w:rPr>
        <w:t>100</w:t>
      </w:r>
      <w:r>
        <w:rPr>
          <w:rFonts w:hint="eastAsia" w:ascii="仿宋_GB2312" w:hAnsi="仿宋" w:eastAsia="仿宋_GB2312"/>
          <w:color w:val="auto"/>
          <w:sz w:val="32"/>
          <w:szCs w:val="32"/>
        </w:rPr>
        <w:t>%。</w:t>
      </w:r>
    </w:p>
    <w:p>
      <w:pPr>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质量指标（4）：重大非法采砂案件督办查处计划结案率</w:t>
      </w:r>
      <w:r>
        <w:rPr>
          <w:rFonts w:hint="eastAsia" w:ascii="仿宋_GB2312" w:hAnsi="宋体" w:eastAsia="仿宋_GB2312" w:cs="宋体"/>
          <w:color w:val="auto"/>
          <w:kern w:val="0"/>
          <w:sz w:val="32"/>
          <w:szCs w:val="32"/>
        </w:rPr>
        <w:t>≥</w:t>
      </w:r>
      <w:r>
        <w:rPr>
          <w:rFonts w:hint="eastAsia" w:ascii="仿宋_GB2312" w:hAnsi="仿宋" w:eastAsia="仿宋_GB2312"/>
          <w:color w:val="auto"/>
          <w:sz w:val="32"/>
          <w:szCs w:val="32"/>
          <w:lang w:val="en-US" w:eastAsia="zh-CN"/>
        </w:rPr>
        <w:t>8</w:t>
      </w:r>
      <w:r>
        <w:rPr>
          <w:rFonts w:hint="eastAsia" w:ascii="仿宋_GB2312" w:hAnsi="仿宋" w:eastAsia="仿宋_GB2312"/>
          <w:color w:val="auto"/>
          <w:sz w:val="32"/>
          <w:szCs w:val="32"/>
        </w:rPr>
        <w:t>0%，实际结案率</w:t>
      </w:r>
      <w:r>
        <w:rPr>
          <w:rFonts w:hint="eastAsia" w:ascii="仿宋_GB2312" w:hAnsi="仿宋" w:eastAsia="仿宋_GB2312"/>
          <w:color w:val="auto"/>
          <w:sz w:val="32"/>
          <w:szCs w:val="32"/>
          <w:lang w:val="en-US" w:eastAsia="zh-CN"/>
        </w:rPr>
        <w:t>100</w:t>
      </w:r>
      <w:r>
        <w:rPr>
          <w:rFonts w:hint="eastAsia" w:ascii="仿宋_GB2312" w:hAnsi="仿宋" w:eastAsia="仿宋_GB2312"/>
          <w:color w:val="auto"/>
          <w:sz w:val="32"/>
          <w:szCs w:val="32"/>
        </w:rPr>
        <w:t>%，指标完成率100%。</w:t>
      </w:r>
    </w:p>
    <w:p>
      <w:pPr>
        <w:ind w:firstLine="640" w:firstLineChars="200"/>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（2）效益指标完成情况分析。</w:t>
      </w:r>
    </w:p>
    <w:p>
      <w:pPr>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202</w:t>
      </w:r>
      <w:r>
        <w:rPr>
          <w:rFonts w:hint="eastAsia" w:ascii="仿宋_GB2312" w:hAnsi="仿宋" w:eastAsia="仿宋_GB2312"/>
          <w:color w:val="auto"/>
          <w:sz w:val="32"/>
          <w:szCs w:val="32"/>
          <w:lang w:val="en-US" w:eastAsia="zh-CN"/>
        </w:rPr>
        <w:t>2</w:t>
      </w:r>
      <w:r>
        <w:rPr>
          <w:rFonts w:hint="eastAsia" w:ascii="仿宋_GB2312" w:hAnsi="仿宋" w:eastAsia="仿宋_GB2312"/>
          <w:color w:val="auto"/>
          <w:sz w:val="32"/>
          <w:szCs w:val="32"/>
        </w:rPr>
        <w:t>年度</w:t>
      </w:r>
      <w:r>
        <w:rPr>
          <w:rFonts w:hint="eastAsia" w:ascii="仿宋_GB2312" w:hAnsi="黑体" w:eastAsia="仿宋_GB2312"/>
          <w:color w:val="auto"/>
          <w:sz w:val="32"/>
          <w:szCs w:val="32"/>
        </w:rPr>
        <w:t>部门整体支出绩效目标共设定</w:t>
      </w:r>
      <w:r>
        <w:rPr>
          <w:rFonts w:hint="eastAsia" w:ascii="仿宋_GB2312" w:hAnsi="仿宋" w:eastAsia="仿宋_GB2312"/>
          <w:color w:val="auto"/>
          <w:sz w:val="32"/>
          <w:szCs w:val="32"/>
        </w:rPr>
        <w:t>4项绩效目标，其中效益指标8项，包括7项社会效益指标，1项目环境效益指标。具体完成情况如下：</w:t>
      </w:r>
    </w:p>
    <w:p>
      <w:pPr>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社会效益指标（1）：</w:t>
      </w:r>
      <w:r>
        <w:rPr>
          <w:rFonts w:hint="eastAsia" w:ascii="仿宋_GB2312" w:hAnsi="宋体" w:eastAsia="仿宋_GB2312" w:cs="宋体"/>
          <w:color w:val="auto"/>
          <w:kern w:val="0"/>
          <w:sz w:val="32"/>
          <w:szCs w:val="32"/>
        </w:rPr>
        <w:t>防汛抗旱减灾效果（洪涝和旱灾造成的死亡人数）小于30人/年，本年未发生死亡情况，</w:t>
      </w:r>
      <w:r>
        <w:rPr>
          <w:rFonts w:hint="eastAsia" w:ascii="仿宋_GB2312" w:hAnsi="仿宋" w:eastAsia="仿宋_GB2312"/>
          <w:color w:val="auto"/>
          <w:sz w:val="32"/>
          <w:szCs w:val="32"/>
        </w:rPr>
        <w:t>指标完成率100%。</w:t>
      </w:r>
    </w:p>
    <w:p>
      <w:pPr>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社会效益指标（2）：</w:t>
      </w:r>
      <w:r>
        <w:rPr>
          <w:rFonts w:hint="eastAsia" w:ascii="仿宋_GB2312" w:hAnsi="宋体" w:eastAsia="仿宋_GB2312" w:cs="宋体"/>
          <w:color w:val="auto"/>
          <w:kern w:val="0"/>
          <w:sz w:val="32"/>
          <w:szCs w:val="32"/>
        </w:rPr>
        <w:t>防汛抗旱减灾效果（旱灾年均直接经济损失占GDP比重）小于1%，根据实际受灾统计情况，旱灾年均直接经济损失占GDP比重达到0.0</w:t>
      </w:r>
      <w:r>
        <w:rPr>
          <w:rFonts w:hint="eastAsia" w:ascii="仿宋_GB2312" w:hAnsi="宋体" w:eastAsia="仿宋_GB2312" w:cs="宋体"/>
          <w:color w:val="auto"/>
          <w:kern w:val="0"/>
          <w:sz w:val="32"/>
          <w:szCs w:val="32"/>
          <w:lang w:val="en-US" w:eastAsia="zh-CN"/>
        </w:rPr>
        <w:t>2</w:t>
      </w:r>
      <w:r>
        <w:rPr>
          <w:rFonts w:hint="eastAsia" w:ascii="仿宋_GB2312" w:hAnsi="宋体" w:eastAsia="仿宋_GB2312" w:cs="宋体"/>
          <w:color w:val="auto"/>
          <w:kern w:val="0"/>
          <w:sz w:val="32"/>
          <w:szCs w:val="32"/>
        </w:rPr>
        <w:t>%，</w:t>
      </w:r>
      <w:r>
        <w:rPr>
          <w:rFonts w:hint="eastAsia" w:ascii="仿宋_GB2312" w:hAnsi="仿宋" w:eastAsia="仿宋_GB2312"/>
          <w:color w:val="auto"/>
          <w:sz w:val="32"/>
          <w:szCs w:val="32"/>
        </w:rPr>
        <w:t>指标完成率100%。</w:t>
      </w:r>
    </w:p>
    <w:p>
      <w:pPr>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社会效益指标（3）：</w:t>
      </w:r>
      <w:r>
        <w:rPr>
          <w:rFonts w:hint="eastAsia" w:ascii="仿宋_GB2312" w:hAnsi="宋体" w:eastAsia="仿宋_GB2312" w:cs="宋体"/>
          <w:color w:val="auto"/>
          <w:kern w:val="0"/>
          <w:sz w:val="32"/>
          <w:szCs w:val="32"/>
        </w:rPr>
        <w:t>农田灌溉水有效利用系数0.5</w:t>
      </w:r>
      <w:r>
        <w:rPr>
          <w:rFonts w:hint="eastAsia" w:ascii="仿宋_GB2312" w:hAnsi="宋体" w:eastAsia="仿宋_GB2312" w:cs="宋体"/>
          <w:color w:val="auto"/>
          <w:kern w:val="0"/>
          <w:sz w:val="32"/>
          <w:szCs w:val="32"/>
          <w:lang w:val="en-US" w:eastAsia="zh-CN"/>
        </w:rPr>
        <w:t>44</w:t>
      </w:r>
      <w:r>
        <w:rPr>
          <w:rFonts w:hint="eastAsia" w:ascii="仿宋_GB2312" w:hAnsi="宋体" w:eastAsia="仿宋_GB2312" w:cs="宋体"/>
          <w:color w:val="auto"/>
          <w:kern w:val="0"/>
          <w:sz w:val="32"/>
          <w:szCs w:val="32"/>
        </w:rPr>
        <w:t>，实际农田灌溉水有效利用系数达到0.54</w:t>
      </w:r>
      <w:r>
        <w:rPr>
          <w:rFonts w:hint="eastAsia" w:ascii="仿宋_GB2312" w:hAnsi="宋体" w:eastAsia="仿宋_GB2312" w:cs="宋体"/>
          <w:color w:val="auto"/>
          <w:kern w:val="0"/>
          <w:sz w:val="32"/>
          <w:szCs w:val="32"/>
          <w:lang w:val="en-US" w:eastAsia="zh-CN"/>
        </w:rPr>
        <w:t>8</w:t>
      </w:r>
      <w:r>
        <w:rPr>
          <w:rFonts w:hint="eastAsia" w:ascii="仿宋_GB2312" w:hAnsi="宋体" w:eastAsia="仿宋_GB2312" w:cs="宋体"/>
          <w:color w:val="auto"/>
          <w:kern w:val="0"/>
          <w:sz w:val="32"/>
          <w:szCs w:val="32"/>
        </w:rPr>
        <w:t>，</w:t>
      </w:r>
      <w:r>
        <w:rPr>
          <w:rFonts w:hint="eastAsia" w:ascii="仿宋_GB2312" w:hAnsi="仿宋" w:eastAsia="仿宋_GB2312"/>
          <w:color w:val="auto"/>
          <w:sz w:val="32"/>
          <w:szCs w:val="32"/>
        </w:rPr>
        <w:t>指标完成率100%。</w:t>
      </w:r>
    </w:p>
    <w:p>
      <w:pPr>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社会效益指标（4）：</w:t>
      </w:r>
      <w:r>
        <w:rPr>
          <w:rFonts w:hint="eastAsia" w:ascii="仿宋_GB2312" w:hAnsi="宋体" w:eastAsia="仿宋_GB2312" w:cs="宋体"/>
          <w:color w:val="auto"/>
          <w:kern w:val="0"/>
          <w:sz w:val="32"/>
          <w:szCs w:val="32"/>
        </w:rPr>
        <w:t>饮水保障程度（规模以上水厂供水保证率）96%，实际完成9</w:t>
      </w:r>
      <w:r>
        <w:rPr>
          <w:rFonts w:hint="eastAsia" w:ascii="仿宋_GB2312" w:hAnsi="宋体" w:eastAsia="仿宋_GB2312" w:cs="宋体"/>
          <w:color w:val="auto"/>
          <w:kern w:val="0"/>
          <w:sz w:val="32"/>
          <w:szCs w:val="32"/>
          <w:lang w:val="en-US" w:eastAsia="zh-CN"/>
        </w:rPr>
        <w:t>6.3</w:t>
      </w:r>
      <w:r>
        <w:rPr>
          <w:rFonts w:hint="eastAsia" w:ascii="仿宋_GB2312" w:hAnsi="宋体" w:eastAsia="仿宋_GB2312" w:cs="宋体"/>
          <w:color w:val="auto"/>
          <w:kern w:val="0"/>
          <w:sz w:val="32"/>
          <w:szCs w:val="32"/>
        </w:rPr>
        <w:t>%，</w:t>
      </w:r>
      <w:r>
        <w:rPr>
          <w:rFonts w:hint="eastAsia" w:ascii="仿宋_GB2312" w:hAnsi="仿宋" w:eastAsia="仿宋_GB2312"/>
          <w:color w:val="auto"/>
          <w:sz w:val="32"/>
          <w:szCs w:val="32"/>
        </w:rPr>
        <w:t>指标完成率100%。</w:t>
      </w:r>
    </w:p>
    <w:p>
      <w:pPr>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社会效益指标（5）：</w:t>
      </w:r>
      <w:r>
        <w:rPr>
          <w:rFonts w:hint="eastAsia" w:ascii="仿宋_GB2312" w:hAnsi="宋体" w:eastAsia="仿宋_GB2312" w:cs="宋体"/>
          <w:color w:val="auto"/>
          <w:kern w:val="0"/>
          <w:sz w:val="32"/>
          <w:szCs w:val="32"/>
        </w:rPr>
        <w:t>饮水保障程度（农村自来水普及率）达到9</w:t>
      </w:r>
      <w:r>
        <w:rPr>
          <w:rFonts w:hint="eastAsia" w:ascii="仿宋_GB2312" w:hAnsi="宋体" w:eastAsia="仿宋_GB2312" w:cs="宋体"/>
          <w:color w:val="auto"/>
          <w:kern w:val="0"/>
          <w:sz w:val="32"/>
          <w:szCs w:val="32"/>
          <w:lang w:val="en-US" w:eastAsia="zh-CN"/>
        </w:rPr>
        <w:t>2</w:t>
      </w:r>
      <w:r>
        <w:rPr>
          <w:rFonts w:hint="eastAsia" w:ascii="仿宋_GB2312" w:hAnsi="宋体" w:eastAsia="仿宋_GB2312" w:cs="宋体"/>
          <w:color w:val="auto"/>
          <w:kern w:val="0"/>
          <w:sz w:val="32"/>
          <w:szCs w:val="32"/>
        </w:rPr>
        <w:t>%，实际达到</w:t>
      </w:r>
      <w:r>
        <w:rPr>
          <w:rFonts w:hint="eastAsia" w:ascii="仿宋_GB2312" w:hAnsi="宋体" w:eastAsia="仿宋_GB2312" w:cs="宋体"/>
          <w:color w:val="auto"/>
          <w:kern w:val="0"/>
          <w:sz w:val="32"/>
          <w:szCs w:val="32"/>
          <w:lang w:val="en-US" w:eastAsia="zh-CN"/>
        </w:rPr>
        <w:t>93.9</w:t>
      </w:r>
      <w:r>
        <w:rPr>
          <w:rFonts w:hint="eastAsia" w:ascii="仿宋_GB2312" w:hAnsi="宋体" w:eastAsia="仿宋_GB2312" w:cs="宋体"/>
          <w:color w:val="auto"/>
          <w:kern w:val="0"/>
          <w:sz w:val="32"/>
          <w:szCs w:val="32"/>
        </w:rPr>
        <w:t>%。</w:t>
      </w:r>
      <w:r>
        <w:rPr>
          <w:rFonts w:hint="eastAsia" w:ascii="仿宋_GB2312" w:hAnsi="仿宋" w:eastAsia="仿宋_GB2312"/>
          <w:color w:val="auto"/>
          <w:sz w:val="32"/>
          <w:szCs w:val="32"/>
        </w:rPr>
        <w:t>指标完成率100%。</w:t>
      </w:r>
    </w:p>
    <w:p>
      <w:pPr>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社会效益指标（6）：</w:t>
      </w:r>
      <w:r>
        <w:rPr>
          <w:rFonts w:hint="eastAsia" w:ascii="仿宋_GB2312" w:hAnsi="宋体" w:eastAsia="仿宋_GB2312" w:cs="宋体"/>
          <w:color w:val="auto"/>
          <w:kern w:val="0"/>
          <w:sz w:val="32"/>
          <w:szCs w:val="32"/>
        </w:rPr>
        <w:t>饮水保障程度（农村饮用水集中式供水人口比重）</w:t>
      </w:r>
      <w:r>
        <w:rPr>
          <w:rFonts w:hint="eastAsia" w:ascii="仿宋_GB2312" w:hAnsi="宋体" w:eastAsia="仿宋_GB2312" w:cs="宋体"/>
          <w:color w:val="auto"/>
          <w:kern w:val="0"/>
          <w:sz w:val="32"/>
          <w:szCs w:val="32"/>
          <w:lang w:val="en-US" w:eastAsia="zh-CN"/>
        </w:rPr>
        <w:t>94</w:t>
      </w:r>
      <w:r>
        <w:rPr>
          <w:rFonts w:hint="eastAsia" w:ascii="仿宋_GB2312" w:hAnsi="宋体" w:eastAsia="仿宋_GB2312" w:cs="宋体"/>
          <w:color w:val="auto"/>
          <w:kern w:val="0"/>
          <w:sz w:val="32"/>
          <w:szCs w:val="32"/>
        </w:rPr>
        <w:t>%，实际完成9</w:t>
      </w:r>
      <w:r>
        <w:rPr>
          <w:rFonts w:hint="eastAsia" w:ascii="仿宋_GB2312" w:hAnsi="宋体" w:eastAsia="仿宋_GB2312" w:cs="宋体"/>
          <w:color w:val="auto"/>
          <w:kern w:val="0"/>
          <w:sz w:val="32"/>
          <w:szCs w:val="32"/>
          <w:lang w:val="en-US" w:eastAsia="zh-CN"/>
        </w:rPr>
        <w:t>4.66</w:t>
      </w:r>
      <w:r>
        <w:rPr>
          <w:rFonts w:hint="eastAsia" w:ascii="仿宋_GB2312" w:hAnsi="宋体" w:eastAsia="仿宋_GB2312" w:cs="宋体"/>
          <w:color w:val="auto"/>
          <w:kern w:val="0"/>
          <w:sz w:val="32"/>
          <w:szCs w:val="32"/>
        </w:rPr>
        <w:t>%。</w:t>
      </w:r>
      <w:r>
        <w:rPr>
          <w:rFonts w:hint="eastAsia" w:ascii="仿宋_GB2312" w:hAnsi="仿宋" w:eastAsia="仿宋_GB2312"/>
          <w:color w:val="auto"/>
          <w:sz w:val="32"/>
          <w:szCs w:val="32"/>
        </w:rPr>
        <w:t>指标完成率100%。</w:t>
      </w:r>
    </w:p>
    <w:p>
      <w:pPr>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社会效益指标（7）：</w:t>
      </w:r>
      <w:r>
        <w:rPr>
          <w:rFonts w:hint="eastAsia" w:ascii="仿宋_GB2312" w:hAnsi="宋体" w:eastAsia="仿宋_GB2312" w:cs="宋体"/>
          <w:color w:val="auto"/>
          <w:kern w:val="0"/>
          <w:sz w:val="32"/>
          <w:szCs w:val="32"/>
        </w:rPr>
        <w:t>水利工程重大安全事故发生次数0次，本年度未发生水利工程重大安全事故，</w:t>
      </w:r>
      <w:r>
        <w:rPr>
          <w:rFonts w:hint="eastAsia" w:ascii="仿宋_GB2312" w:hAnsi="仿宋" w:eastAsia="仿宋_GB2312"/>
          <w:color w:val="auto"/>
          <w:sz w:val="32"/>
          <w:szCs w:val="32"/>
        </w:rPr>
        <w:t>指标完成率100%。</w:t>
      </w:r>
    </w:p>
    <w:p>
      <w:pPr>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环境效益指标：</w:t>
      </w:r>
      <w:r>
        <w:rPr>
          <w:rFonts w:hint="eastAsia" w:ascii="仿宋_GB2312" w:hAnsi="宋体" w:eastAsia="仿宋_GB2312" w:cs="宋体"/>
          <w:color w:val="auto"/>
          <w:kern w:val="0"/>
          <w:sz w:val="32"/>
          <w:szCs w:val="32"/>
        </w:rPr>
        <w:t>重要江河湖泊水功能区水质达标率94%，实际完成95%。</w:t>
      </w:r>
      <w:r>
        <w:rPr>
          <w:rFonts w:hint="eastAsia" w:ascii="仿宋_GB2312" w:hAnsi="仿宋" w:eastAsia="仿宋_GB2312"/>
          <w:color w:val="auto"/>
          <w:sz w:val="32"/>
          <w:szCs w:val="32"/>
        </w:rPr>
        <w:t>指标完成率100%。</w:t>
      </w:r>
    </w:p>
    <w:p>
      <w:pPr>
        <w:ind w:firstLine="640" w:firstLineChars="200"/>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（3）满意度指标完成情况分析。</w:t>
      </w:r>
    </w:p>
    <w:p>
      <w:pPr>
        <w:ind w:firstLine="640" w:firstLineChars="200"/>
        <w:rPr>
          <w:rFonts w:hint="eastAsia" w:ascii="仿宋_GB2312" w:hAnsi="仿宋" w:eastAsia="仿宋_GB2312" w:cs="仿宋_GB2312"/>
          <w:color w:val="auto"/>
          <w:sz w:val="32"/>
          <w:szCs w:val="32"/>
        </w:rPr>
      </w:pPr>
      <w:r>
        <w:rPr>
          <w:rFonts w:hint="eastAsia" w:ascii="仿宋_GB2312" w:hAnsi="宋体" w:eastAsia="仿宋_GB2312" w:cs="仿宋_GB2312"/>
          <w:color w:val="auto"/>
          <w:kern w:val="0"/>
          <w:sz w:val="32"/>
          <w:szCs w:val="32"/>
        </w:rPr>
        <w:t>竹山县水利工程维修养护经费项目进行了</w:t>
      </w:r>
      <w:r>
        <w:rPr>
          <w:rFonts w:hint="eastAsia" w:ascii="仿宋_GB2312" w:hAnsi="仿宋" w:eastAsia="仿宋_GB2312" w:cs="仿宋_GB2312"/>
          <w:color w:val="auto"/>
          <w:sz w:val="32"/>
          <w:szCs w:val="32"/>
        </w:rPr>
        <w:t>满意度调查</w:t>
      </w:r>
      <w:r>
        <w:rPr>
          <w:rFonts w:hint="eastAsia" w:ascii="仿宋_GB2312" w:hAnsi="宋体" w:eastAsia="仿宋_GB2312" w:cs="仿宋_GB2312"/>
          <w:color w:val="auto"/>
          <w:kern w:val="0"/>
          <w:sz w:val="32"/>
          <w:szCs w:val="32"/>
        </w:rPr>
        <w:t>，受益群众满意度</w:t>
      </w:r>
      <w:r>
        <w:rPr>
          <w:rFonts w:hint="eastAsia" w:ascii="仿宋_GB2312" w:hAnsi="宋体" w:eastAsia="仿宋_GB2312" w:cs="仿宋_GB2312"/>
          <w:color w:val="auto"/>
          <w:kern w:val="0"/>
          <w:sz w:val="32"/>
          <w:szCs w:val="32"/>
          <w:lang w:val="en-US" w:eastAsia="zh-CN"/>
        </w:rPr>
        <w:t>96.4</w:t>
      </w:r>
      <w:r>
        <w:rPr>
          <w:rFonts w:hint="eastAsia" w:ascii="仿宋_GB2312" w:hAnsi="宋体" w:eastAsia="仿宋_GB2312" w:cs="仿宋_GB2312"/>
          <w:color w:val="auto"/>
          <w:kern w:val="0"/>
          <w:sz w:val="32"/>
          <w:szCs w:val="32"/>
        </w:rPr>
        <w:t>%，其他未进行调查。</w:t>
      </w:r>
    </w:p>
    <w:p>
      <w:pPr>
        <w:ind w:firstLine="640" w:firstLineChars="200"/>
        <w:rPr>
          <w:rFonts w:hint="eastAsia" w:ascii="仿宋_GB2312" w:hAnsi="楷体" w:eastAsia="仿宋_GB2312" w:cs="楷体_GB2312"/>
          <w:color w:val="auto"/>
          <w:sz w:val="32"/>
          <w:szCs w:val="32"/>
        </w:rPr>
      </w:pPr>
      <w:r>
        <w:rPr>
          <w:rFonts w:hint="eastAsia" w:ascii="仿宋_GB2312" w:hAnsi="楷体" w:eastAsia="仿宋_GB2312" w:cs="楷体_GB2312"/>
          <w:color w:val="auto"/>
          <w:sz w:val="32"/>
          <w:szCs w:val="32"/>
        </w:rPr>
        <w:t>（四）上年度部门整体绩效自评结果应用情况</w:t>
      </w:r>
    </w:p>
    <w:p>
      <w:pPr>
        <w:ind w:firstLine="640" w:firstLineChars="200"/>
        <w:rPr>
          <w:rFonts w:hint="eastAsia" w:ascii="仿宋_GB2312" w:hAnsi="楷体" w:eastAsia="仿宋_GB2312" w:cs="楷体_GB2312"/>
          <w:color w:val="auto"/>
          <w:sz w:val="32"/>
          <w:szCs w:val="32"/>
        </w:rPr>
      </w:pPr>
      <w:r>
        <w:rPr>
          <w:rFonts w:hint="eastAsia" w:ascii="仿宋_GB2312" w:hAnsi="楷体" w:eastAsia="仿宋_GB2312" w:cs="楷体_GB2312"/>
          <w:color w:val="auto"/>
          <w:sz w:val="32"/>
          <w:szCs w:val="32"/>
        </w:rPr>
        <w:t>县财政每年审核部门预算时，把上年度部门整体绩效自评结果作为参考，对绩效目标完成好的持续性项目给予保留，否则，不再继续实施。</w:t>
      </w:r>
    </w:p>
    <w:p>
      <w:pPr>
        <w:ind w:firstLine="640" w:firstLineChars="200"/>
        <w:rPr>
          <w:rFonts w:hint="eastAsia" w:ascii="仿宋_GB2312" w:hAnsi="楷体" w:eastAsia="仿宋_GB2312" w:cs="楷体_GB2312"/>
          <w:color w:val="auto"/>
          <w:sz w:val="32"/>
          <w:szCs w:val="32"/>
        </w:rPr>
      </w:pPr>
      <w:r>
        <w:rPr>
          <w:rFonts w:hint="eastAsia" w:ascii="仿宋_GB2312" w:hAnsi="楷体" w:eastAsia="仿宋_GB2312" w:cs="楷体_GB2312"/>
          <w:color w:val="auto"/>
          <w:sz w:val="32"/>
          <w:szCs w:val="32"/>
        </w:rPr>
        <w:t>（五）其他佐证材料</w:t>
      </w:r>
    </w:p>
    <w:p>
      <w:pPr>
        <w:ind w:firstLine="640" w:firstLineChars="200"/>
        <w:rPr>
          <w:rFonts w:hint="eastAsia" w:ascii="仿宋_GB2312" w:hAnsi="楷体" w:eastAsia="仿宋_GB2312" w:cs="Times New Roman"/>
          <w:color w:val="auto"/>
          <w:sz w:val="32"/>
          <w:szCs w:val="32"/>
        </w:rPr>
      </w:pPr>
      <w:r>
        <w:rPr>
          <w:rFonts w:hint="eastAsia" w:ascii="仿宋_GB2312" w:hAnsi="楷体" w:eastAsia="仿宋_GB2312" w:cs="Times New Roman"/>
          <w:color w:val="auto"/>
          <w:sz w:val="32"/>
          <w:szCs w:val="32"/>
        </w:rPr>
        <w:t>无</w:t>
      </w:r>
    </w:p>
    <w:p>
      <w:pPr>
        <w:jc w:val="center"/>
        <w:rPr>
          <w:rFonts w:hint="eastAsia" w:ascii="黑体" w:hAnsi="黑体" w:eastAsia="黑体" w:cs="黑体"/>
          <w:color w:val="auto"/>
          <w:sz w:val="36"/>
          <w:szCs w:val="36"/>
        </w:rPr>
      </w:pPr>
      <w:r>
        <w:rPr>
          <w:rFonts w:hint="eastAsia" w:ascii="宋体" w:hAnsi="宋体" w:eastAsia="宋体" w:cs="宋体"/>
          <w:b w:val="0"/>
          <w:bCs w:val="0"/>
          <w:color w:val="auto"/>
          <w:sz w:val="36"/>
          <w:szCs w:val="36"/>
        </w:rPr>
        <w:t>2022年度竹山县水利和湖泊局部门整体绩效自评表</w:t>
      </w:r>
    </w:p>
    <w:p>
      <w:pPr>
        <w:widowControl/>
        <w:jc w:val="center"/>
        <w:rPr>
          <w:rFonts w:ascii="楷体_GB2312" w:hAnsi="黑体" w:eastAsia="楷体_GB2312" w:cs="Times New Roman"/>
          <w:color w:val="auto"/>
          <w:kern w:val="0"/>
          <w:sz w:val="48"/>
          <w:szCs w:val="48"/>
        </w:rPr>
      </w:pPr>
      <w:r>
        <w:rPr>
          <w:rFonts w:hint="eastAsia" w:ascii="楷体_GB2312" w:hAnsi="仿宋" w:eastAsia="楷体_GB2312" w:cs="楷体_GB2312"/>
          <w:color w:val="auto"/>
          <w:kern w:val="0"/>
          <w:sz w:val="28"/>
          <w:szCs w:val="28"/>
        </w:rPr>
        <w:t>单位名称：竹山县水利和湖泊局     填报日期：2023-</w:t>
      </w:r>
      <w:r>
        <w:rPr>
          <w:rFonts w:hint="eastAsia" w:ascii="楷体_GB2312" w:hAnsi="仿宋" w:eastAsia="楷体_GB2312" w:cs="楷体_GB2312"/>
          <w:color w:val="auto"/>
          <w:kern w:val="0"/>
          <w:sz w:val="28"/>
          <w:szCs w:val="28"/>
          <w:lang w:val="en-US" w:eastAsia="zh-CN"/>
        </w:rPr>
        <w:t>4</w:t>
      </w:r>
      <w:r>
        <w:rPr>
          <w:rFonts w:hint="eastAsia" w:ascii="楷体_GB2312" w:hAnsi="仿宋" w:eastAsia="楷体_GB2312" w:cs="楷体_GB2312"/>
          <w:color w:val="auto"/>
          <w:kern w:val="0"/>
          <w:sz w:val="28"/>
          <w:szCs w:val="28"/>
        </w:rPr>
        <w:t>-20</w:t>
      </w:r>
    </w:p>
    <w:tbl>
      <w:tblPr>
        <w:tblStyle w:val="9"/>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319"/>
        <w:gridCol w:w="923"/>
        <w:gridCol w:w="394"/>
        <w:gridCol w:w="1466"/>
        <w:gridCol w:w="660"/>
        <w:gridCol w:w="65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528" w:type="dxa"/>
            <w:gridSpan w:val="2"/>
            <w:vAlign w:val="center"/>
          </w:tcPr>
          <w:p>
            <w:pPr>
              <w:widowControl/>
              <w:jc w:val="center"/>
              <w:rPr>
                <w:rFonts w:ascii="仿宋_GB2312" w:hAnsi="宋体" w:eastAsia="仿宋_GB2312" w:cs="Times New Roman"/>
                <w:color w:val="auto"/>
                <w:kern w:val="0"/>
              </w:rPr>
            </w:pPr>
            <w:r>
              <w:rPr>
                <w:rFonts w:hint="eastAsia" w:ascii="仿宋_GB2312" w:hAnsi="宋体" w:eastAsia="仿宋_GB2312" w:cs="仿宋_GB2312"/>
                <w:color w:val="auto"/>
                <w:kern w:val="0"/>
              </w:rPr>
              <w:t>单位名称</w:t>
            </w:r>
          </w:p>
        </w:tc>
        <w:tc>
          <w:tcPr>
            <w:tcW w:w="7420" w:type="dxa"/>
            <w:gridSpan w:val="8"/>
            <w:vAlign w:val="center"/>
          </w:tcPr>
          <w:p>
            <w:pPr>
              <w:widowControl/>
              <w:jc w:val="center"/>
              <w:rPr>
                <w:rFonts w:hint="eastAsia" w:ascii="仿宋_GB2312" w:hAnsi="宋体" w:eastAsia="仿宋_GB2312" w:cs="Times New Roman"/>
                <w:color w:val="auto"/>
                <w:kern w:val="0"/>
              </w:rPr>
            </w:pPr>
            <w:r>
              <w:rPr>
                <w:rFonts w:hint="eastAsia" w:ascii="仿宋_GB2312" w:hAnsi="宋体" w:eastAsia="仿宋_GB2312" w:cs="Times New Roman"/>
                <w:color w:val="auto"/>
                <w:kern w:val="0"/>
              </w:rPr>
              <w:t>竹山县水利和湖泊局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528" w:type="dxa"/>
            <w:gridSpan w:val="2"/>
            <w:vAlign w:val="center"/>
          </w:tcPr>
          <w:p>
            <w:pPr>
              <w:widowControl/>
              <w:jc w:val="center"/>
              <w:rPr>
                <w:rFonts w:ascii="仿宋_GB2312" w:hAnsi="宋体" w:eastAsia="仿宋_GB2312" w:cs="Times New Roman"/>
                <w:color w:val="auto"/>
                <w:kern w:val="0"/>
              </w:rPr>
            </w:pPr>
            <w:r>
              <w:rPr>
                <w:rFonts w:hint="eastAsia" w:ascii="仿宋_GB2312" w:hAnsi="宋体" w:eastAsia="仿宋_GB2312" w:cs="Times New Roman"/>
                <w:color w:val="auto"/>
                <w:kern w:val="0"/>
              </w:rPr>
              <w:t>基本支出总额</w:t>
            </w:r>
          </w:p>
        </w:tc>
        <w:tc>
          <w:tcPr>
            <w:tcW w:w="3364" w:type="dxa"/>
            <w:gridSpan w:val="3"/>
            <w:vAlign w:val="center"/>
          </w:tcPr>
          <w:p>
            <w:pPr>
              <w:widowControl/>
              <w:jc w:val="center"/>
              <w:rPr>
                <w:rFonts w:hint="default" w:ascii="仿宋_GB2312" w:hAnsi="宋体" w:eastAsia="仿宋_GB2312" w:cs="Times New Roman"/>
                <w:color w:val="auto"/>
                <w:kern w:val="0"/>
                <w:lang w:val="en-US" w:eastAsia="zh-CN"/>
              </w:rPr>
            </w:pPr>
            <w:r>
              <w:rPr>
                <w:rFonts w:hint="eastAsia" w:ascii="仿宋_GB2312" w:hAnsi="宋体" w:eastAsia="仿宋_GB2312" w:cs="Times New Roman"/>
                <w:color w:val="auto"/>
                <w:kern w:val="0"/>
                <w:lang w:val="en-US" w:eastAsia="zh-CN"/>
              </w:rPr>
              <w:t>1470.51</w:t>
            </w:r>
          </w:p>
        </w:tc>
        <w:tc>
          <w:tcPr>
            <w:tcW w:w="2520" w:type="dxa"/>
            <w:gridSpan w:val="3"/>
            <w:vAlign w:val="center"/>
          </w:tcPr>
          <w:p>
            <w:pPr>
              <w:widowControl/>
              <w:jc w:val="center"/>
              <w:rPr>
                <w:rFonts w:ascii="仿宋_GB2312" w:hAnsi="宋体" w:eastAsia="仿宋_GB2312" w:cs="Times New Roman"/>
                <w:color w:val="auto"/>
                <w:kern w:val="0"/>
              </w:rPr>
            </w:pPr>
            <w:r>
              <w:rPr>
                <w:rFonts w:hint="eastAsia" w:ascii="仿宋_GB2312" w:hAnsi="宋体" w:eastAsia="仿宋_GB2312" w:cs="仿宋_GB2312"/>
                <w:color w:val="auto"/>
                <w:kern w:val="0"/>
              </w:rPr>
              <w:t>项目支出总额</w:t>
            </w:r>
          </w:p>
        </w:tc>
        <w:tc>
          <w:tcPr>
            <w:tcW w:w="1536" w:type="dxa"/>
            <w:gridSpan w:val="2"/>
            <w:vAlign w:val="center"/>
          </w:tcPr>
          <w:p>
            <w:pPr>
              <w:widowControl/>
              <w:jc w:val="center"/>
              <w:rPr>
                <w:rFonts w:hint="default" w:ascii="仿宋_GB2312" w:hAnsi="宋体" w:eastAsia="仿宋_GB2312" w:cs="Times New Roman"/>
                <w:color w:val="auto"/>
                <w:kern w:val="0"/>
                <w:lang w:val="en-US" w:eastAsia="zh-CN"/>
              </w:rPr>
            </w:pPr>
            <w:r>
              <w:rPr>
                <w:rFonts w:hint="eastAsia" w:ascii="仿宋_GB2312" w:hAnsi="宋体" w:eastAsia="仿宋_GB2312" w:cs="Times New Roman"/>
                <w:color w:val="auto"/>
                <w:kern w:val="0"/>
                <w:lang w:val="en-US" w:eastAsia="zh-CN"/>
              </w:rPr>
              <w:t>7444.14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528" w:type="dxa"/>
            <w:gridSpan w:val="2"/>
            <w:vMerge w:val="restart"/>
            <w:vAlign w:val="center"/>
          </w:tcPr>
          <w:p>
            <w:pPr>
              <w:widowControl/>
              <w:jc w:val="center"/>
              <w:rPr>
                <w:rFonts w:ascii="仿宋_GB2312" w:hAnsi="宋体" w:eastAsia="仿宋_GB2312" w:cs="Times New Roman"/>
                <w:color w:val="auto"/>
                <w:kern w:val="0"/>
              </w:rPr>
            </w:pPr>
            <w:r>
              <w:rPr>
                <w:rFonts w:hint="eastAsia" w:ascii="仿宋_GB2312" w:hAnsi="宋体" w:eastAsia="仿宋_GB2312" w:cs="仿宋_GB2312"/>
                <w:color w:val="auto"/>
                <w:kern w:val="0"/>
              </w:rPr>
              <w:t>预算执行情况（万元）</w:t>
            </w:r>
          </w:p>
          <w:p>
            <w:pPr>
              <w:widowControl/>
              <w:jc w:val="center"/>
              <w:rPr>
                <w:rFonts w:ascii="仿宋_GB2312" w:hAnsi="宋体" w:eastAsia="仿宋_GB2312" w:cs="Times New Roman"/>
                <w:color w:val="auto"/>
                <w:kern w:val="0"/>
              </w:rPr>
            </w:pPr>
            <w:r>
              <w:rPr>
                <w:rFonts w:hint="eastAsia" w:ascii="仿宋_GB2312" w:hAnsi="宋体" w:eastAsia="仿宋_GB2312" w:cs="仿宋_GB2312"/>
                <w:color w:val="auto"/>
                <w:kern w:val="0"/>
              </w:rPr>
              <w:t>（</w:t>
            </w:r>
            <w:r>
              <w:rPr>
                <w:rFonts w:ascii="仿宋_GB2312" w:hAnsi="宋体" w:eastAsia="仿宋_GB2312" w:cs="仿宋_GB2312"/>
                <w:color w:val="auto"/>
                <w:kern w:val="0"/>
              </w:rPr>
              <w:t>20</w:t>
            </w:r>
            <w:r>
              <w:rPr>
                <w:rFonts w:hint="eastAsia" w:ascii="仿宋_GB2312" w:hAnsi="宋体" w:eastAsia="仿宋_GB2312" w:cs="仿宋_GB2312"/>
                <w:color w:val="auto"/>
                <w:kern w:val="0"/>
              </w:rPr>
              <w:t>分）</w:t>
            </w:r>
          </w:p>
        </w:tc>
        <w:tc>
          <w:tcPr>
            <w:tcW w:w="1122" w:type="dxa"/>
            <w:vAlign w:val="center"/>
          </w:tcPr>
          <w:p>
            <w:pPr>
              <w:widowControl/>
              <w:jc w:val="center"/>
              <w:rPr>
                <w:rFonts w:ascii="仿宋_GB2312" w:hAnsi="宋体" w:eastAsia="仿宋_GB2312" w:cs="Times New Roman"/>
                <w:color w:val="auto"/>
                <w:kern w:val="0"/>
              </w:rPr>
            </w:pPr>
          </w:p>
        </w:tc>
        <w:tc>
          <w:tcPr>
            <w:tcW w:w="1319" w:type="dxa"/>
            <w:vAlign w:val="center"/>
          </w:tcPr>
          <w:p>
            <w:pPr>
              <w:widowControl/>
              <w:jc w:val="center"/>
              <w:rPr>
                <w:rFonts w:ascii="仿宋_GB2312" w:hAnsi="宋体" w:eastAsia="仿宋_GB2312" w:cs="仿宋_GB2312"/>
                <w:color w:val="auto"/>
                <w:kern w:val="0"/>
              </w:rPr>
            </w:pPr>
            <w:r>
              <w:rPr>
                <w:rFonts w:hint="eastAsia" w:ascii="仿宋_GB2312" w:hAnsi="宋体" w:eastAsia="仿宋_GB2312" w:cs="仿宋_GB2312"/>
                <w:color w:val="auto"/>
                <w:kern w:val="0"/>
              </w:rPr>
              <w:t>预算数（</w:t>
            </w:r>
            <w:r>
              <w:rPr>
                <w:rFonts w:ascii="仿宋_GB2312" w:hAnsi="宋体" w:eastAsia="仿宋_GB2312" w:cs="仿宋_GB2312"/>
                <w:color w:val="auto"/>
                <w:kern w:val="0"/>
              </w:rPr>
              <w:t>A</w:t>
            </w:r>
            <w:r>
              <w:rPr>
                <w:rFonts w:hint="eastAsia" w:ascii="仿宋_GB2312" w:hAnsi="宋体" w:eastAsia="仿宋_GB2312" w:cs="仿宋_GB2312"/>
                <w:color w:val="auto"/>
                <w:kern w:val="0"/>
              </w:rPr>
              <w:t>）</w:t>
            </w:r>
          </w:p>
        </w:tc>
        <w:tc>
          <w:tcPr>
            <w:tcW w:w="1317" w:type="dxa"/>
            <w:gridSpan w:val="2"/>
            <w:vAlign w:val="center"/>
          </w:tcPr>
          <w:p>
            <w:pPr>
              <w:widowControl/>
              <w:jc w:val="center"/>
              <w:rPr>
                <w:rFonts w:ascii="仿宋_GB2312" w:hAnsi="宋体" w:eastAsia="仿宋_GB2312" w:cs="仿宋_GB2312"/>
                <w:color w:val="auto"/>
                <w:kern w:val="0"/>
              </w:rPr>
            </w:pPr>
            <w:r>
              <w:rPr>
                <w:rFonts w:hint="eastAsia" w:ascii="仿宋_GB2312" w:hAnsi="宋体" w:eastAsia="仿宋_GB2312" w:cs="仿宋_GB2312"/>
                <w:color w:val="auto"/>
                <w:kern w:val="0"/>
              </w:rPr>
              <w:t>执行数（</w:t>
            </w:r>
            <w:r>
              <w:rPr>
                <w:rFonts w:ascii="仿宋_GB2312" w:hAnsi="宋体" w:eastAsia="仿宋_GB2312" w:cs="仿宋_GB2312"/>
                <w:color w:val="auto"/>
                <w:kern w:val="0"/>
              </w:rPr>
              <w:t>B</w:t>
            </w:r>
            <w:r>
              <w:rPr>
                <w:rFonts w:hint="eastAsia" w:ascii="仿宋_GB2312" w:hAnsi="宋体" w:eastAsia="仿宋_GB2312" w:cs="仿宋_GB2312"/>
                <w:color w:val="auto"/>
                <w:kern w:val="0"/>
              </w:rPr>
              <w:t>）</w:t>
            </w:r>
          </w:p>
        </w:tc>
        <w:tc>
          <w:tcPr>
            <w:tcW w:w="1466" w:type="dxa"/>
            <w:vAlign w:val="center"/>
          </w:tcPr>
          <w:p>
            <w:pPr>
              <w:widowControl/>
              <w:jc w:val="center"/>
              <w:rPr>
                <w:rFonts w:ascii="仿宋_GB2312" w:hAnsi="宋体" w:eastAsia="仿宋_GB2312" w:cs="仿宋_GB2312"/>
                <w:color w:val="auto"/>
                <w:kern w:val="0"/>
              </w:rPr>
            </w:pPr>
            <w:r>
              <w:rPr>
                <w:rFonts w:hint="eastAsia" w:ascii="仿宋_GB2312" w:hAnsi="宋体" w:eastAsia="仿宋_GB2312" w:cs="仿宋_GB2312"/>
                <w:color w:val="auto"/>
                <w:kern w:val="0"/>
              </w:rPr>
              <w:t>执行率（</w:t>
            </w:r>
            <w:r>
              <w:rPr>
                <w:rFonts w:ascii="仿宋_GB2312" w:hAnsi="宋体" w:eastAsia="仿宋_GB2312" w:cs="仿宋_GB2312"/>
                <w:color w:val="auto"/>
                <w:kern w:val="0"/>
              </w:rPr>
              <w:t>B/A</w:t>
            </w:r>
            <w:r>
              <w:rPr>
                <w:rFonts w:hint="eastAsia" w:ascii="仿宋_GB2312" w:hAnsi="宋体" w:eastAsia="仿宋_GB2312" w:cs="仿宋_GB2312"/>
                <w:color w:val="auto"/>
                <w:kern w:val="0"/>
              </w:rPr>
              <w:t>）</w:t>
            </w:r>
          </w:p>
        </w:tc>
        <w:tc>
          <w:tcPr>
            <w:tcW w:w="2196" w:type="dxa"/>
            <w:gridSpan w:val="3"/>
            <w:vAlign w:val="center"/>
          </w:tcPr>
          <w:p>
            <w:pPr>
              <w:widowControl/>
              <w:jc w:val="center"/>
              <w:rPr>
                <w:rFonts w:ascii="仿宋_GB2312" w:hAnsi="宋体" w:eastAsia="仿宋_GB2312" w:cs="Times New Roman"/>
                <w:color w:val="auto"/>
                <w:kern w:val="0"/>
              </w:rPr>
            </w:pPr>
            <w:r>
              <w:rPr>
                <w:rFonts w:hint="eastAsia" w:ascii="仿宋_GB2312" w:hAnsi="宋体" w:eastAsia="仿宋_GB2312" w:cs="仿宋_GB2312"/>
                <w:color w:val="auto"/>
                <w:kern w:val="0"/>
              </w:rPr>
              <w:t>得分</w:t>
            </w:r>
          </w:p>
          <w:p>
            <w:pPr>
              <w:widowControl/>
              <w:jc w:val="center"/>
              <w:rPr>
                <w:rFonts w:ascii="仿宋_GB2312" w:hAnsi="宋体" w:eastAsia="仿宋_GB2312" w:cs="Times New Roman"/>
                <w:color w:val="auto"/>
                <w:kern w:val="0"/>
              </w:rPr>
            </w:pPr>
            <w:r>
              <w:rPr>
                <w:rFonts w:hint="eastAsia" w:ascii="仿宋_GB2312" w:hAnsi="宋体" w:eastAsia="仿宋_GB2312" w:cs="仿宋_GB2312"/>
                <w:color w:val="auto"/>
                <w:kern w:val="0"/>
              </w:rPr>
              <w:t>（</w:t>
            </w:r>
            <w:r>
              <w:rPr>
                <w:rFonts w:ascii="仿宋_GB2312" w:hAnsi="宋体" w:eastAsia="仿宋_GB2312" w:cs="仿宋_GB2312"/>
                <w:color w:val="auto"/>
                <w:kern w:val="0"/>
              </w:rPr>
              <w:t>20</w:t>
            </w:r>
            <w:r>
              <w:rPr>
                <w:rFonts w:hint="eastAsia" w:ascii="仿宋_GB2312" w:hAnsi="宋体" w:eastAsia="仿宋_GB2312" w:cs="仿宋_GB2312"/>
                <w:color w:val="auto"/>
                <w:kern w:val="0"/>
              </w:rPr>
              <w:t>分</w:t>
            </w:r>
            <w:r>
              <w:rPr>
                <w:rFonts w:ascii="仿宋_GB2312" w:hAnsi="宋体" w:eastAsia="仿宋_GB2312" w:cs="仿宋_GB2312"/>
                <w:color w:val="auto"/>
                <w:kern w:val="0"/>
              </w:rPr>
              <w:t>*</w:t>
            </w:r>
            <w:r>
              <w:rPr>
                <w:rFonts w:hint="eastAsia" w:ascii="仿宋_GB2312" w:hAnsi="宋体" w:eastAsia="仿宋_GB2312" w:cs="仿宋_GB2312"/>
                <w:color w:val="auto"/>
                <w:kern w:val="0"/>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528" w:type="dxa"/>
            <w:gridSpan w:val="2"/>
            <w:vMerge w:val="continue"/>
            <w:vAlign w:val="center"/>
          </w:tcPr>
          <w:p>
            <w:pPr>
              <w:widowControl/>
              <w:jc w:val="center"/>
              <w:rPr>
                <w:rFonts w:ascii="仿宋_GB2312" w:hAnsi="宋体" w:eastAsia="仿宋_GB2312" w:cs="Times New Roman"/>
                <w:color w:val="auto"/>
                <w:kern w:val="0"/>
              </w:rPr>
            </w:pPr>
          </w:p>
        </w:tc>
        <w:tc>
          <w:tcPr>
            <w:tcW w:w="1122" w:type="dxa"/>
            <w:vAlign w:val="center"/>
          </w:tcPr>
          <w:p>
            <w:pPr>
              <w:widowControl/>
              <w:jc w:val="center"/>
              <w:rPr>
                <w:rFonts w:ascii="仿宋_GB2312" w:hAnsi="宋体" w:eastAsia="仿宋_GB2312" w:cs="Times New Roman"/>
                <w:color w:val="auto"/>
                <w:kern w:val="0"/>
              </w:rPr>
            </w:pPr>
            <w:r>
              <w:rPr>
                <w:rFonts w:hint="eastAsia" w:ascii="仿宋_GB2312" w:hAnsi="宋体" w:eastAsia="仿宋_GB2312" w:cs="仿宋_GB2312"/>
                <w:color w:val="auto"/>
                <w:kern w:val="0"/>
              </w:rPr>
              <w:t>部门整体支出总额</w:t>
            </w:r>
          </w:p>
        </w:tc>
        <w:tc>
          <w:tcPr>
            <w:tcW w:w="1319" w:type="dxa"/>
            <w:vAlign w:val="center"/>
          </w:tcPr>
          <w:p>
            <w:pPr>
              <w:widowControl/>
              <w:jc w:val="center"/>
              <w:rPr>
                <w:rFonts w:hint="default" w:ascii="仿宋_GB2312" w:hAnsi="宋体" w:eastAsia="仿宋_GB2312" w:cs="Times New Roman"/>
                <w:color w:val="auto"/>
                <w:kern w:val="0"/>
                <w:lang w:val="en-US" w:eastAsia="zh-CN"/>
              </w:rPr>
            </w:pPr>
            <w:r>
              <w:rPr>
                <w:rFonts w:hint="eastAsia" w:ascii="仿宋_GB2312" w:hAnsi="宋体" w:eastAsia="仿宋_GB2312" w:cs="Times New Roman"/>
                <w:color w:val="auto"/>
                <w:kern w:val="0"/>
                <w:lang w:val="en-US" w:eastAsia="zh-CN"/>
              </w:rPr>
              <w:t>8914.65</w:t>
            </w:r>
          </w:p>
        </w:tc>
        <w:tc>
          <w:tcPr>
            <w:tcW w:w="1317" w:type="dxa"/>
            <w:gridSpan w:val="2"/>
            <w:vAlign w:val="center"/>
          </w:tcPr>
          <w:p>
            <w:pPr>
              <w:widowControl/>
              <w:jc w:val="center"/>
              <w:rPr>
                <w:rFonts w:hint="default" w:ascii="仿宋_GB2312" w:hAnsi="宋体" w:eastAsia="仿宋_GB2312" w:cs="Times New Roman"/>
                <w:color w:val="auto"/>
                <w:kern w:val="0"/>
                <w:lang w:val="en-US" w:eastAsia="zh-CN"/>
              </w:rPr>
            </w:pPr>
            <w:r>
              <w:rPr>
                <w:rFonts w:hint="eastAsia" w:ascii="仿宋_GB2312" w:hAnsi="宋体" w:eastAsia="仿宋_GB2312" w:cs="Times New Roman"/>
                <w:color w:val="auto"/>
                <w:kern w:val="0"/>
                <w:lang w:val="en-US" w:eastAsia="zh-CN"/>
              </w:rPr>
              <w:t>8914.65</w:t>
            </w:r>
          </w:p>
        </w:tc>
        <w:tc>
          <w:tcPr>
            <w:tcW w:w="1466" w:type="dxa"/>
            <w:vAlign w:val="center"/>
          </w:tcPr>
          <w:p>
            <w:pPr>
              <w:widowControl/>
              <w:jc w:val="center"/>
              <w:rPr>
                <w:rFonts w:hint="eastAsia" w:ascii="仿宋_GB2312" w:hAnsi="宋体" w:eastAsia="仿宋_GB2312" w:cs="Times New Roman"/>
                <w:color w:val="auto"/>
                <w:kern w:val="0"/>
              </w:rPr>
            </w:pPr>
            <w:r>
              <w:rPr>
                <w:rFonts w:hint="eastAsia" w:ascii="仿宋_GB2312" w:hAnsi="宋体" w:eastAsia="仿宋_GB2312" w:cs="Times New Roman"/>
                <w:color w:val="auto"/>
                <w:kern w:val="0"/>
              </w:rPr>
              <w:t>100%</w:t>
            </w:r>
          </w:p>
        </w:tc>
        <w:tc>
          <w:tcPr>
            <w:tcW w:w="2196" w:type="dxa"/>
            <w:gridSpan w:val="3"/>
            <w:vAlign w:val="center"/>
          </w:tcPr>
          <w:p>
            <w:pPr>
              <w:widowControl/>
              <w:jc w:val="center"/>
              <w:rPr>
                <w:rFonts w:ascii="仿宋_GB2312" w:hAnsi="宋体" w:eastAsia="仿宋_GB2312" w:cs="Times New Roman"/>
                <w:color w:val="auto"/>
                <w:kern w:val="0"/>
              </w:rPr>
            </w:pPr>
            <w:r>
              <w:rPr>
                <w:rFonts w:hint="eastAsia" w:ascii="仿宋_GB2312" w:hAnsi="宋体" w:eastAsia="仿宋_GB2312" w:cs="Times New Roman"/>
                <w:color w:val="auto"/>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528" w:type="dxa"/>
            <w:gridSpan w:val="2"/>
            <w:vAlign w:val="center"/>
          </w:tcPr>
          <w:p>
            <w:pPr>
              <w:widowControl/>
              <w:jc w:val="center"/>
              <w:rPr>
                <w:rFonts w:ascii="仿宋_GB2312" w:hAnsi="宋体" w:eastAsia="仿宋_GB2312" w:cs="Times New Roman"/>
                <w:color w:val="auto"/>
                <w:kern w:val="0"/>
              </w:rPr>
            </w:pPr>
            <w:r>
              <w:rPr>
                <w:rFonts w:hint="eastAsia" w:ascii="仿宋_GB2312" w:hAnsi="宋体" w:eastAsia="仿宋_GB2312" w:cs="Times New Roman"/>
                <w:color w:val="auto"/>
                <w:kern w:val="0"/>
              </w:rPr>
              <w:t>年度目标</w:t>
            </w:r>
            <w:r>
              <w:rPr>
                <w:rFonts w:ascii="仿宋_GB2312" w:hAnsi="宋体" w:eastAsia="仿宋_GB2312" w:cs="Times New Roman"/>
                <w:color w:val="auto"/>
                <w:kern w:val="0"/>
              </w:rPr>
              <w:t>1</w:t>
            </w:r>
            <w:r>
              <w:rPr>
                <w:rFonts w:hint="eastAsia" w:ascii="仿宋_GB2312" w:hAnsi="宋体" w:eastAsia="仿宋_GB2312" w:cs="Times New Roman"/>
                <w:color w:val="auto"/>
                <w:kern w:val="0"/>
              </w:rPr>
              <w:t>：</w:t>
            </w:r>
            <w:r>
              <w:rPr>
                <w:rFonts w:hint="eastAsia" w:ascii="仿宋_GB2312" w:hAnsi="宋体" w:eastAsia="仿宋_GB2312" w:cs="仿宋_GB2312"/>
                <w:color w:val="auto"/>
                <w:kern w:val="0"/>
              </w:rPr>
              <w:t>（20分）</w:t>
            </w:r>
          </w:p>
        </w:tc>
        <w:tc>
          <w:tcPr>
            <w:tcW w:w="7420" w:type="dxa"/>
            <w:gridSpan w:val="8"/>
            <w:vAlign w:val="center"/>
          </w:tcPr>
          <w:p>
            <w:pPr>
              <w:widowControl/>
              <w:jc w:val="center"/>
              <w:rPr>
                <w:rFonts w:ascii="仿宋_GB2312" w:hAnsi="宋体" w:eastAsia="仿宋_GB2312" w:cs="Times New Roman"/>
                <w:color w:val="auto"/>
                <w:kern w:val="0"/>
              </w:rPr>
            </w:pPr>
            <w:r>
              <w:rPr>
                <w:rFonts w:hint="eastAsia" w:ascii="仿宋_GB2312" w:hAnsi="宋体" w:eastAsia="仿宋_GB2312" w:cs="Times New Roman"/>
                <w:color w:val="auto"/>
                <w:kern w:val="0"/>
              </w:rPr>
              <w:t>落实“四个确保，一个减轻”的防汛抗旱目标。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28" w:type="dxa"/>
            <w:vMerge w:val="restart"/>
            <w:vAlign w:val="center"/>
          </w:tcPr>
          <w:p>
            <w:pPr>
              <w:widowControl/>
              <w:jc w:val="center"/>
              <w:rPr>
                <w:rFonts w:ascii="仿宋_GB2312" w:hAnsi="宋体" w:eastAsia="仿宋_GB2312" w:cs="Times New Roman"/>
                <w:color w:val="auto"/>
                <w:kern w:val="0"/>
              </w:rPr>
            </w:pPr>
            <w:r>
              <w:rPr>
                <w:rFonts w:hint="eastAsia" w:ascii="仿宋_GB2312" w:hAnsi="宋体" w:eastAsia="仿宋_GB2312" w:cs="仿宋_GB2312"/>
                <w:color w:val="auto"/>
                <w:kern w:val="0"/>
              </w:rPr>
              <w:t>年度绩效指标</w:t>
            </w:r>
          </w:p>
        </w:tc>
        <w:tc>
          <w:tcPr>
            <w:tcW w:w="700" w:type="dxa"/>
            <w:vAlign w:val="center"/>
          </w:tcPr>
          <w:p>
            <w:pPr>
              <w:jc w:val="center"/>
              <w:rPr>
                <w:rFonts w:ascii="仿宋_GB2312" w:hAnsi="宋体" w:eastAsia="仿宋_GB2312" w:cs="Times New Roman"/>
                <w:color w:val="auto"/>
                <w:kern w:val="0"/>
              </w:rPr>
            </w:pPr>
            <w:r>
              <w:rPr>
                <w:rFonts w:hint="eastAsia" w:ascii="仿宋_GB2312" w:hAnsi="宋体" w:eastAsia="仿宋_GB2312" w:cs="仿宋_GB2312"/>
                <w:color w:val="auto"/>
                <w:kern w:val="0"/>
              </w:rPr>
              <w:t>一级指标</w:t>
            </w:r>
          </w:p>
        </w:tc>
        <w:tc>
          <w:tcPr>
            <w:tcW w:w="1122" w:type="dxa"/>
            <w:vAlign w:val="center"/>
          </w:tcPr>
          <w:p>
            <w:pPr>
              <w:widowControl/>
              <w:jc w:val="center"/>
              <w:rPr>
                <w:rFonts w:ascii="仿宋_GB2312" w:hAnsi="宋体" w:eastAsia="仿宋_GB2312" w:cs="Times New Roman"/>
                <w:color w:val="auto"/>
                <w:kern w:val="0"/>
              </w:rPr>
            </w:pPr>
            <w:r>
              <w:rPr>
                <w:rFonts w:hint="eastAsia" w:ascii="仿宋_GB2312" w:hAnsi="宋体" w:eastAsia="仿宋_GB2312" w:cs="仿宋_GB2312"/>
                <w:color w:val="auto"/>
                <w:kern w:val="0"/>
              </w:rPr>
              <w:t>二级指标</w:t>
            </w:r>
          </w:p>
        </w:tc>
        <w:tc>
          <w:tcPr>
            <w:tcW w:w="2636" w:type="dxa"/>
            <w:gridSpan w:val="3"/>
            <w:vAlign w:val="center"/>
          </w:tcPr>
          <w:p>
            <w:pPr>
              <w:widowControl/>
              <w:jc w:val="center"/>
              <w:rPr>
                <w:rFonts w:ascii="仿宋_GB2312" w:hAnsi="宋体" w:eastAsia="仿宋_GB2312" w:cs="Times New Roman"/>
                <w:color w:val="auto"/>
                <w:kern w:val="0"/>
              </w:rPr>
            </w:pPr>
            <w:r>
              <w:rPr>
                <w:rFonts w:hint="eastAsia" w:ascii="仿宋_GB2312" w:hAnsi="宋体" w:eastAsia="仿宋_GB2312" w:cs="仿宋_GB2312"/>
                <w:color w:val="auto"/>
                <w:kern w:val="0"/>
              </w:rPr>
              <w:t>三级指标</w:t>
            </w:r>
          </w:p>
        </w:tc>
        <w:tc>
          <w:tcPr>
            <w:tcW w:w="1466" w:type="dxa"/>
            <w:vAlign w:val="center"/>
          </w:tcPr>
          <w:p>
            <w:pPr>
              <w:widowControl/>
              <w:jc w:val="center"/>
              <w:rPr>
                <w:rFonts w:ascii="仿宋_GB2312" w:hAnsi="宋体" w:eastAsia="仿宋_GB2312" w:cs="仿宋_GB2312"/>
                <w:color w:val="auto"/>
                <w:kern w:val="0"/>
              </w:rPr>
            </w:pPr>
            <w:r>
              <w:rPr>
                <w:rFonts w:hint="eastAsia" w:ascii="仿宋_GB2312" w:hAnsi="宋体" w:eastAsia="仿宋_GB2312" w:cs="仿宋_GB2312"/>
                <w:color w:val="auto"/>
                <w:kern w:val="0"/>
              </w:rPr>
              <w:t>年初目标值（</w:t>
            </w:r>
            <w:r>
              <w:rPr>
                <w:rFonts w:ascii="仿宋_GB2312" w:hAnsi="宋体" w:eastAsia="仿宋_GB2312" w:cs="仿宋_GB2312"/>
                <w:color w:val="auto"/>
                <w:kern w:val="0"/>
              </w:rPr>
              <w:t>A</w:t>
            </w:r>
            <w:r>
              <w:rPr>
                <w:rFonts w:hint="eastAsia" w:ascii="仿宋_GB2312" w:hAnsi="宋体" w:eastAsia="仿宋_GB2312" w:cs="仿宋_GB2312"/>
                <w:color w:val="auto"/>
                <w:kern w:val="0"/>
              </w:rPr>
              <w:t>）</w:t>
            </w:r>
          </w:p>
        </w:tc>
        <w:tc>
          <w:tcPr>
            <w:tcW w:w="1319" w:type="dxa"/>
            <w:gridSpan w:val="2"/>
            <w:vAlign w:val="center"/>
          </w:tcPr>
          <w:p>
            <w:pPr>
              <w:widowControl/>
              <w:jc w:val="center"/>
              <w:rPr>
                <w:rFonts w:ascii="仿宋_GB2312" w:hAnsi="宋体" w:eastAsia="仿宋_GB2312" w:cs="仿宋_GB2312"/>
                <w:color w:val="auto"/>
                <w:kern w:val="0"/>
              </w:rPr>
            </w:pPr>
            <w:r>
              <w:rPr>
                <w:rFonts w:hint="eastAsia" w:ascii="仿宋_GB2312" w:hAnsi="宋体" w:eastAsia="仿宋_GB2312" w:cs="仿宋_GB2312"/>
                <w:color w:val="auto"/>
                <w:kern w:val="0"/>
              </w:rPr>
              <w:t>实际完成值（</w:t>
            </w:r>
            <w:r>
              <w:rPr>
                <w:rFonts w:ascii="仿宋_GB2312" w:hAnsi="宋体" w:eastAsia="仿宋_GB2312" w:cs="仿宋_GB2312"/>
                <w:color w:val="auto"/>
                <w:kern w:val="0"/>
              </w:rPr>
              <w:t>B</w:t>
            </w:r>
            <w:r>
              <w:rPr>
                <w:rFonts w:hint="eastAsia" w:ascii="仿宋_GB2312" w:hAnsi="宋体" w:eastAsia="仿宋_GB2312" w:cs="仿宋_GB2312"/>
                <w:color w:val="auto"/>
                <w:kern w:val="0"/>
              </w:rPr>
              <w:t>）</w:t>
            </w:r>
          </w:p>
        </w:tc>
        <w:tc>
          <w:tcPr>
            <w:tcW w:w="877" w:type="dxa"/>
            <w:vAlign w:val="center"/>
          </w:tcPr>
          <w:p>
            <w:pPr>
              <w:widowControl/>
              <w:jc w:val="center"/>
              <w:rPr>
                <w:rFonts w:ascii="仿宋_GB2312" w:hAnsi="宋体" w:eastAsia="仿宋_GB2312" w:cs="Times New Roman"/>
                <w:color w:val="auto"/>
                <w:kern w:val="0"/>
              </w:rPr>
            </w:pPr>
            <w:r>
              <w:rPr>
                <w:rFonts w:hint="eastAsia" w:ascii="仿宋_GB2312" w:hAnsi="宋体" w:eastAsia="仿宋_GB2312" w:cs="仿宋_GB2312"/>
                <w:color w:val="auto"/>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28" w:type="dxa"/>
            <w:vMerge w:val="continue"/>
            <w:vAlign w:val="center"/>
          </w:tcPr>
          <w:p>
            <w:pPr>
              <w:jc w:val="center"/>
              <w:rPr>
                <w:rFonts w:ascii="仿宋_GB2312" w:hAnsi="宋体" w:eastAsia="仿宋_GB2312" w:cs="Times New Roman"/>
                <w:color w:val="auto"/>
                <w:kern w:val="0"/>
              </w:rPr>
            </w:pPr>
          </w:p>
        </w:tc>
        <w:tc>
          <w:tcPr>
            <w:tcW w:w="700" w:type="dxa"/>
            <w:vMerge w:val="restart"/>
            <w:vAlign w:val="center"/>
          </w:tcPr>
          <w:p>
            <w:pPr>
              <w:jc w:val="center"/>
              <w:rPr>
                <w:rFonts w:ascii="仿宋_GB2312" w:hAnsi="宋体" w:eastAsia="仿宋_GB2312" w:cs="Times New Roman"/>
                <w:color w:val="auto"/>
                <w:kern w:val="0"/>
              </w:rPr>
            </w:pPr>
            <w:r>
              <w:rPr>
                <w:rFonts w:hint="eastAsia" w:ascii="仿宋_GB2312" w:hAnsi="宋体" w:eastAsia="仿宋_GB2312" w:cs="仿宋_GB2312"/>
                <w:color w:val="auto"/>
                <w:kern w:val="0"/>
              </w:rPr>
              <w:t>产出指标</w:t>
            </w:r>
          </w:p>
        </w:tc>
        <w:tc>
          <w:tcPr>
            <w:tcW w:w="1122" w:type="dxa"/>
            <w:vAlign w:val="center"/>
          </w:tcPr>
          <w:p>
            <w:pPr>
              <w:widowControl/>
              <w:jc w:val="center"/>
              <w:rPr>
                <w:rFonts w:ascii="仿宋_GB2312" w:hAnsi="宋体" w:eastAsia="仿宋_GB2312" w:cs="仿宋_GB2312"/>
                <w:color w:val="auto"/>
                <w:kern w:val="0"/>
              </w:rPr>
            </w:pPr>
            <w:r>
              <w:rPr>
                <w:rFonts w:hint="eastAsia" w:ascii="仿宋_GB2312" w:hAnsi="宋体" w:eastAsia="仿宋_GB2312" w:cs="仿宋_GB2312"/>
                <w:color w:val="auto"/>
                <w:kern w:val="0"/>
              </w:rPr>
              <w:t>质量指标</w:t>
            </w:r>
          </w:p>
        </w:tc>
        <w:tc>
          <w:tcPr>
            <w:tcW w:w="2636" w:type="dxa"/>
            <w:gridSpan w:val="3"/>
            <w:vAlign w:val="center"/>
          </w:tcPr>
          <w:p>
            <w:pPr>
              <w:widowControl/>
              <w:jc w:val="center"/>
              <w:rPr>
                <w:rFonts w:ascii="仿宋_GB2312" w:hAnsi="宋体" w:eastAsia="仿宋_GB2312" w:cs="Times New Roman"/>
                <w:color w:val="auto"/>
                <w:kern w:val="0"/>
              </w:rPr>
            </w:pPr>
            <w:r>
              <w:rPr>
                <w:rFonts w:hint="eastAsia" w:ascii="仿宋_GB2312" w:hAnsi="宋体" w:eastAsia="仿宋_GB2312" w:cs="Times New Roman"/>
                <w:color w:val="auto"/>
                <w:kern w:val="0"/>
              </w:rPr>
              <w:t>水利设施安全运行（县管一、二级堤防溃堤处数）</w:t>
            </w:r>
          </w:p>
        </w:tc>
        <w:tc>
          <w:tcPr>
            <w:tcW w:w="1466" w:type="dxa"/>
            <w:vAlign w:val="center"/>
          </w:tcPr>
          <w:p>
            <w:pPr>
              <w:widowControl/>
              <w:jc w:val="center"/>
              <w:rPr>
                <w:rFonts w:ascii="仿宋_GB2312" w:hAnsi="宋体" w:eastAsia="仿宋_GB2312" w:cs="Times New Roman"/>
                <w:color w:val="auto"/>
                <w:kern w:val="0"/>
              </w:rPr>
            </w:pPr>
            <w:r>
              <w:rPr>
                <w:rFonts w:ascii="仿宋_GB2312" w:hAnsi="宋体" w:eastAsia="仿宋_GB2312" w:cs="Times New Roman"/>
                <w:color w:val="auto"/>
                <w:kern w:val="0"/>
              </w:rPr>
              <w:t>0处</w:t>
            </w:r>
          </w:p>
        </w:tc>
        <w:tc>
          <w:tcPr>
            <w:tcW w:w="1319" w:type="dxa"/>
            <w:gridSpan w:val="2"/>
            <w:vAlign w:val="center"/>
          </w:tcPr>
          <w:p>
            <w:pPr>
              <w:widowControl/>
              <w:jc w:val="center"/>
              <w:rPr>
                <w:rFonts w:ascii="仿宋_GB2312" w:hAnsi="宋体" w:eastAsia="仿宋_GB2312" w:cs="Times New Roman"/>
                <w:color w:val="auto"/>
                <w:kern w:val="0"/>
              </w:rPr>
            </w:pPr>
            <w:r>
              <w:rPr>
                <w:rFonts w:ascii="仿宋_GB2312" w:hAnsi="宋体" w:eastAsia="仿宋_GB2312" w:cs="Times New Roman"/>
                <w:color w:val="auto"/>
                <w:kern w:val="0"/>
              </w:rPr>
              <w:t>0处</w:t>
            </w:r>
          </w:p>
        </w:tc>
        <w:tc>
          <w:tcPr>
            <w:tcW w:w="877" w:type="dxa"/>
            <w:vAlign w:val="center"/>
          </w:tcPr>
          <w:p>
            <w:pPr>
              <w:widowControl/>
              <w:jc w:val="center"/>
              <w:rPr>
                <w:rFonts w:hint="eastAsia" w:ascii="仿宋_GB2312" w:hAnsi="宋体" w:eastAsia="仿宋_GB2312" w:cs="Times New Roman"/>
                <w:color w:val="auto"/>
                <w:kern w:val="0"/>
              </w:rPr>
            </w:pPr>
            <w:r>
              <w:rPr>
                <w:rFonts w:hint="eastAsia" w:ascii="仿宋_GB2312" w:hAnsi="宋体" w:eastAsia="仿宋_GB2312" w:cs="Times New Roman"/>
                <w:color w:val="auto"/>
                <w:kern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28" w:type="dxa"/>
            <w:vMerge w:val="continue"/>
            <w:vAlign w:val="center"/>
          </w:tcPr>
          <w:p>
            <w:pPr>
              <w:jc w:val="center"/>
              <w:rPr>
                <w:rFonts w:ascii="仿宋_GB2312" w:hAnsi="宋体" w:eastAsia="仿宋_GB2312" w:cs="Times New Roman"/>
                <w:color w:val="auto"/>
                <w:kern w:val="0"/>
              </w:rPr>
            </w:pPr>
          </w:p>
        </w:tc>
        <w:tc>
          <w:tcPr>
            <w:tcW w:w="700" w:type="dxa"/>
            <w:vMerge w:val="continue"/>
            <w:vAlign w:val="center"/>
          </w:tcPr>
          <w:p>
            <w:pPr>
              <w:widowControl/>
              <w:jc w:val="center"/>
              <w:rPr>
                <w:rFonts w:ascii="仿宋_GB2312" w:hAnsi="宋体" w:eastAsia="仿宋_GB2312" w:cs="Times New Roman"/>
                <w:color w:val="auto"/>
                <w:kern w:val="0"/>
              </w:rPr>
            </w:pPr>
          </w:p>
        </w:tc>
        <w:tc>
          <w:tcPr>
            <w:tcW w:w="1122" w:type="dxa"/>
            <w:vAlign w:val="center"/>
          </w:tcPr>
          <w:p>
            <w:pPr>
              <w:widowControl/>
              <w:jc w:val="center"/>
              <w:rPr>
                <w:rFonts w:ascii="仿宋_GB2312" w:hAnsi="宋体" w:eastAsia="仿宋_GB2312" w:cs="Times New Roman"/>
                <w:color w:val="auto"/>
                <w:kern w:val="0"/>
              </w:rPr>
            </w:pPr>
            <w:r>
              <w:rPr>
                <w:rFonts w:hint="eastAsia" w:ascii="仿宋_GB2312" w:hAnsi="宋体" w:eastAsia="仿宋_GB2312" w:cs="仿宋_GB2312"/>
                <w:color w:val="auto"/>
                <w:kern w:val="0"/>
              </w:rPr>
              <w:t>质量指标</w:t>
            </w:r>
          </w:p>
        </w:tc>
        <w:tc>
          <w:tcPr>
            <w:tcW w:w="2636" w:type="dxa"/>
            <w:gridSpan w:val="3"/>
            <w:vAlign w:val="center"/>
          </w:tcPr>
          <w:p>
            <w:pPr>
              <w:widowControl/>
              <w:jc w:val="center"/>
              <w:rPr>
                <w:rFonts w:ascii="仿宋_GB2312" w:hAnsi="宋体" w:eastAsia="仿宋_GB2312" w:cs="Times New Roman"/>
                <w:color w:val="auto"/>
                <w:kern w:val="0"/>
              </w:rPr>
            </w:pPr>
            <w:r>
              <w:rPr>
                <w:rFonts w:hint="eastAsia" w:ascii="仿宋_GB2312" w:hAnsi="宋体" w:eastAsia="仿宋_GB2312" w:cs="Times New Roman"/>
                <w:color w:val="auto"/>
                <w:kern w:val="0"/>
              </w:rPr>
              <w:t>水利设施安全运行（大、中型水库溃坝数量）</w:t>
            </w:r>
          </w:p>
        </w:tc>
        <w:tc>
          <w:tcPr>
            <w:tcW w:w="1466" w:type="dxa"/>
            <w:vAlign w:val="center"/>
          </w:tcPr>
          <w:p>
            <w:pPr>
              <w:widowControl/>
              <w:jc w:val="center"/>
              <w:rPr>
                <w:rFonts w:ascii="仿宋_GB2312" w:hAnsi="宋体" w:eastAsia="仿宋_GB2312" w:cs="Times New Roman"/>
                <w:color w:val="auto"/>
                <w:kern w:val="0"/>
              </w:rPr>
            </w:pPr>
            <w:r>
              <w:rPr>
                <w:rFonts w:ascii="仿宋_GB2312" w:hAnsi="宋体" w:eastAsia="仿宋_GB2312" w:cs="Times New Roman"/>
                <w:color w:val="auto"/>
                <w:kern w:val="0"/>
              </w:rPr>
              <w:t>0处</w:t>
            </w:r>
          </w:p>
        </w:tc>
        <w:tc>
          <w:tcPr>
            <w:tcW w:w="1319" w:type="dxa"/>
            <w:gridSpan w:val="2"/>
            <w:vAlign w:val="center"/>
          </w:tcPr>
          <w:p>
            <w:pPr>
              <w:widowControl/>
              <w:jc w:val="center"/>
              <w:rPr>
                <w:rFonts w:ascii="仿宋_GB2312" w:hAnsi="宋体" w:eastAsia="仿宋_GB2312" w:cs="Times New Roman"/>
                <w:color w:val="auto"/>
                <w:kern w:val="0"/>
              </w:rPr>
            </w:pPr>
            <w:r>
              <w:rPr>
                <w:rFonts w:ascii="仿宋_GB2312" w:hAnsi="宋体" w:eastAsia="仿宋_GB2312" w:cs="Times New Roman"/>
                <w:color w:val="auto"/>
                <w:kern w:val="0"/>
              </w:rPr>
              <w:t>0处</w:t>
            </w:r>
          </w:p>
        </w:tc>
        <w:tc>
          <w:tcPr>
            <w:tcW w:w="877" w:type="dxa"/>
            <w:vAlign w:val="center"/>
          </w:tcPr>
          <w:p>
            <w:pPr>
              <w:widowControl/>
              <w:jc w:val="center"/>
              <w:rPr>
                <w:rFonts w:hint="eastAsia" w:ascii="仿宋_GB2312" w:hAnsi="宋体" w:eastAsia="仿宋_GB2312" w:cs="Times New Roman"/>
                <w:color w:val="auto"/>
                <w:kern w:val="0"/>
              </w:rPr>
            </w:pPr>
            <w:r>
              <w:rPr>
                <w:rFonts w:hint="eastAsia" w:ascii="仿宋_GB2312" w:hAnsi="宋体" w:eastAsia="仿宋_GB2312" w:cs="Times New Roman"/>
                <w:color w:val="auto"/>
                <w:kern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28" w:type="dxa"/>
            <w:vMerge w:val="continue"/>
            <w:vAlign w:val="center"/>
          </w:tcPr>
          <w:p>
            <w:pPr>
              <w:widowControl/>
              <w:jc w:val="center"/>
              <w:rPr>
                <w:rFonts w:ascii="仿宋_GB2312" w:hAnsi="宋体" w:eastAsia="仿宋_GB2312" w:cs="Times New Roman"/>
                <w:color w:val="auto"/>
                <w:kern w:val="0"/>
              </w:rPr>
            </w:pPr>
          </w:p>
        </w:tc>
        <w:tc>
          <w:tcPr>
            <w:tcW w:w="700" w:type="dxa"/>
            <w:vMerge w:val="restart"/>
            <w:vAlign w:val="center"/>
          </w:tcPr>
          <w:p>
            <w:pPr>
              <w:jc w:val="center"/>
              <w:rPr>
                <w:rFonts w:ascii="仿宋_GB2312" w:hAnsi="宋体" w:eastAsia="仿宋_GB2312" w:cs="Times New Roman"/>
                <w:color w:val="auto"/>
                <w:kern w:val="0"/>
              </w:rPr>
            </w:pPr>
            <w:r>
              <w:rPr>
                <w:rFonts w:hint="eastAsia" w:ascii="仿宋_GB2312" w:hAnsi="宋体" w:eastAsia="仿宋_GB2312" w:cs="仿宋_GB2312"/>
                <w:color w:val="auto"/>
                <w:kern w:val="0"/>
              </w:rPr>
              <w:t>效益指标</w:t>
            </w:r>
          </w:p>
        </w:tc>
        <w:tc>
          <w:tcPr>
            <w:tcW w:w="1122" w:type="dxa"/>
            <w:vAlign w:val="center"/>
          </w:tcPr>
          <w:p>
            <w:pPr>
              <w:widowControl/>
              <w:jc w:val="center"/>
              <w:rPr>
                <w:rFonts w:ascii="仿宋_GB2312" w:hAnsi="宋体" w:eastAsia="仿宋_GB2312" w:cs="仿宋_GB2312"/>
                <w:color w:val="auto"/>
                <w:kern w:val="0"/>
              </w:rPr>
            </w:pPr>
            <w:r>
              <w:rPr>
                <w:rFonts w:hint="eastAsia" w:ascii="仿宋_GB2312" w:hAnsi="宋体" w:eastAsia="仿宋_GB2312" w:cs="仿宋_GB2312"/>
                <w:color w:val="auto"/>
                <w:kern w:val="0"/>
              </w:rPr>
              <w:t>社会效益指标</w:t>
            </w:r>
          </w:p>
        </w:tc>
        <w:tc>
          <w:tcPr>
            <w:tcW w:w="2636" w:type="dxa"/>
            <w:gridSpan w:val="3"/>
            <w:vAlign w:val="center"/>
          </w:tcPr>
          <w:p>
            <w:pPr>
              <w:widowControl/>
              <w:jc w:val="center"/>
              <w:rPr>
                <w:rFonts w:ascii="仿宋_GB2312" w:hAnsi="宋体" w:eastAsia="仿宋_GB2312" w:cs="Times New Roman"/>
                <w:color w:val="auto"/>
                <w:kern w:val="0"/>
              </w:rPr>
            </w:pPr>
            <w:r>
              <w:rPr>
                <w:rFonts w:hint="eastAsia" w:ascii="仿宋_GB2312" w:hAnsi="宋体" w:eastAsia="仿宋_GB2312" w:cs="Times New Roman"/>
                <w:color w:val="auto"/>
                <w:kern w:val="0"/>
              </w:rPr>
              <w:t>防汛抗旱减灾效果（洪涝和旱灾造成的死亡人数）</w:t>
            </w:r>
          </w:p>
        </w:tc>
        <w:tc>
          <w:tcPr>
            <w:tcW w:w="1466" w:type="dxa"/>
            <w:vAlign w:val="center"/>
          </w:tcPr>
          <w:p>
            <w:pPr>
              <w:widowControl/>
              <w:jc w:val="center"/>
              <w:rPr>
                <w:rFonts w:ascii="仿宋_GB2312" w:hAnsi="宋体" w:eastAsia="仿宋_GB2312" w:cs="Times New Roman"/>
                <w:color w:val="auto"/>
                <w:kern w:val="0"/>
              </w:rPr>
            </w:pPr>
            <w:r>
              <w:rPr>
                <w:rFonts w:hint="eastAsia" w:ascii="仿宋_GB2312" w:hAnsi="宋体" w:eastAsia="仿宋_GB2312" w:cs="Times New Roman"/>
                <w:color w:val="auto"/>
                <w:kern w:val="0"/>
              </w:rPr>
              <w:t>＜</w:t>
            </w:r>
            <w:r>
              <w:rPr>
                <w:rFonts w:ascii="仿宋_GB2312" w:hAnsi="宋体" w:eastAsia="仿宋_GB2312" w:cs="Times New Roman"/>
                <w:color w:val="auto"/>
                <w:kern w:val="0"/>
              </w:rPr>
              <w:t>30人</w:t>
            </w:r>
          </w:p>
        </w:tc>
        <w:tc>
          <w:tcPr>
            <w:tcW w:w="1319" w:type="dxa"/>
            <w:gridSpan w:val="2"/>
            <w:vAlign w:val="center"/>
          </w:tcPr>
          <w:p>
            <w:pPr>
              <w:widowControl/>
              <w:jc w:val="center"/>
              <w:rPr>
                <w:rFonts w:hint="eastAsia" w:ascii="仿宋_GB2312" w:hAnsi="宋体" w:eastAsia="仿宋_GB2312" w:cs="Times New Roman"/>
                <w:color w:val="auto"/>
                <w:kern w:val="0"/>
              </w:rPr>
            </w:pPr>
            <w:r>
              <w:rPr>
                <w:rFonts w:hint="eastAsia" w:ascii="仿宋_GB2312" w:hAnsi="宋体" w:eastAsia="仿宋_GB2312" w:cs="Times New Roman"/>
                <w:color w:val="auto"/>
                <w:kern w:val="0"/>
              </w:rPr>
              <w:t>0</w:t>
            </w:r>
            <w:r>
              <w:rPr>
                <w:rFonts w:ascii="仿宋_GB2312" w:hAnsi="宋体" w:eastAsia="仿宋_GB2312" w:cs="Times New Roman"/>
                <w:color w:val="auto"/>
                <w:kern w:val="0"/>
              </w:rPr>
              <w:t>人</w:t>
            </w:r>
          </w:p>
        </w:tc>
        <w:tc>
          <w:tcPr>
            <w:tcW w:w="877" w:type="dxa"/>
            <w:vAlign w:val="center"/>
          </w:tcPr>
          <w:p>
            <w:pPr>
              <w:widowControl/>
              <w:jc w:val="center"/>
              <w:rPr>
                <w:rFonts w:hint="eastAsia" w:ascii="仿宋_GB2312" w:hAnsi="宋体" w:eastAsia="仿宋_GB2312" w:cs="Times New Roman"/>
                <w:color w:val="auto"/>
                <w:kern w:val="0"/>
              </w:rPr>
            </w:pPr>
            <w:r>
              <w:rPr>
                <w:rFonts w:hint="eastAsia" w:ascii="仿宋_GB2312" w:hAnsi="宋体" w:eastAsia="仿宋_GB2312" w:cs="Times New Roman"/>
                <w:color w:val="auto"/>
                <w:kern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28" w:type="dxa"/>
            <w:vMerge w:val="continue"/>
            <w:vAlign w:val="center"/>
          </w:tcPr>
          <w:p>
            <w:pPr>
              <w:widowControl/>
              <w:jc w:val="center"/>
              <w:rPr>
                <w:rFonts w:ascii="仿宋_GB2312" w:hAnsi="宋体" w:eastAsia="仿宋_GB2312" w:cs="Times New Roman"/>
                <w:color w:val="auto"/>
                <w:kern w:val="0"/>
              </w:rPr>
            </w:pPr>
          </w:p>
        </w:tc>
        <w:tc>
          <w:tcPr>
            <w:tcW w:w="700" w:type="dxa"/>
            <w:vMerge w:val="continue"/>
            <w:vAlign w:val="center"/>
          </w:tcPr>
          <w:p>
            <w:pPr>
              <w:widowControl/>
              <w:jc w:val="center"/>
              <w:rPr>
                <w:rFonts w:ascii="仿宋_GB2312" w:hAnsi="宋体" w:eastAsia="仿宋_GB2312" w:cs="Times New Roman"/>
                <w:color w:val="auto"/>
                <w:kern w:val="0"/>
              </w:rPr>
            </w:pPr>
          </w:p>
        </w:tc>
        <w:tc>
          <w:tcPr>
            <w:tcW w:w="1122" w:type="dxa"/>
            <w:vAlign w:val="center"/>
          </w:tcPr>
          <w:p>
            <w:pPr>
              <w:widowControl/>
              <w:jc w:val="center"/>
              <w:rPr>
                <w:rFonts w:ascii="仿宋_GB2312" w:hAnsi="宋体" w:eastAsia="仿宋_GB2312" w:cs="仿宋_GB2312"/>
                <w:color w:val="auto"/>
                <w:kern w:val="0"/>
              </w:rPr>
            </w:pPr>
            <w:r>
              <w:rPr>
                <w:rFonts w:hint="eastAsia" w:ascii="仿宋_GB2312" w:hAnsi="宋体" w:eastAsia="仿宋_GB2312" w:cs="仿宋_GB2312"/>
                <w:color w:val="auto"/>
                <w:kern w:val="0"/>
              </w:rPr>
              <w:t>社会效益指标</w:t>
            </w:r>
          </w:p>
        </w:tc>
        <w:tc>
          <w:tcPr>
            <w:tcW w:w="2636" w:type="dxa"/>
            <w:gridSpan w:val="3"/>
            <w:vAlign w:val="center"/>
          </w:tcPr>
          <w:p>
            <w:pPr>
              <w:widowControl/>
              <w:jc w:val="center"/>
              <w:rPr>
                <w:rFonts w:ascii="仿宋_GB2312" w:hAnsi="宋体" w:eastAsia="仿宋_GB2312" w:cs="Times New Roman"/>
                <w:color w:val="auto"/>
                <w:kern w:val="0"/>
              </w:rPr>
            </w:pPr>
            <w:r>
              <w:rPr>
                <w:rFonts w:hint="eastAsia" w:ascii="仿宋_GB2312" w:hAnsi="宋体" w:eastAsia="仿宋_GB2312" w:cs="Times New Roman"/>
                <w:color w:val="auto"/>
                <w:kern w:val="0"/>
              </w:rPr>
              <w:t>防汛抗旱减灾效果（旱灾年均直接经济损失占</w:t>
            </w:r>
            <w:r>
              <w:rPr>
                <w:rFonts w:ascii="仿宋_GB2312" w:hAnsi="宋体" w:eastAsia="仿宋_GB2312" w:cs="Times New Roman"/>
                <w:color w:val="auto"/>
                <w:kern w:val="0"/>
              </w:rPr>
              <w:t>GDP比重）</w:t>
            </w:r>
          </w:p>
        </w:tc>
        <w:tc>
          <w:tcPr>
            <w:tcW w:w="1466" w:type="dxa"/>
            <w:vAlign w:val="center"/>
          </w:tcPr>
          <w:p>
            <w:pPr>
              <w:widowControl/>
              <w:jc w:val="center"/>
              <w:rPr>
                <w:rFonts w:ascii="仿宋_GB2312" w:hAnsi="宋体" w:eastAsia="仿宋_GB2312" w:cs="Times New Roman"/>
                <w:color w:val="auto"/>
                <w:kern w:val="0"/>
              </w:rPr>
            </w:pPr>
            <w:r>
              <w:rPr>
                <w:rFonts w:hint="eastAsia" w:ascii="仿宋_GB2312" w:hAnsi="宋体" w:eastAsia="仿宋_GB2312" w:cs="Times New Roman"/>
                <w:color w:val="auto"/>
                <w:kern w:val="0"/>
              </w:rPr>
              <w:t>＜</w:t>
            </w:r>
            <w:r>
              <w:rPr>
                <w:rFonts w:ascii="仿宋_GB2312" w:hAnsi="宋体" w:eastAsia="仿宋_GB2312" w:cs="Times New Roman"/>
                <w:color w:val="auto"/>
                <w:kern w:val="0"/>
              </w:rPr>
              <w:t>1%</w:t>
            </w:r>
          </w:p>
        </w:tc>
        <w:tc>
          <w:tcPr>
            <w:tcW w:w="1319" w:type="dxa"/>
            <w:gridSpan w:val="2"/>
            <w:vAlign w:val="center"/>
          </w:tcPr>
          <w:p>
            <w:pPr>
              <w:widowControl/>
              <w:jc w:val="center"/>
              <w:rPr>
                <w:rFonts w:ascii="仿宋_GB2312" w:hAnsi="宋体" w:eastAsia="仿宋_GB2312" w:cs="Times New Roman"/>
                <w:color w:val="auto"/>
                <w:kern w:val="0"/>
              </w:rPr>
            </w:pPr>
            <w:r>
              <w:rPr>
                <w:rFonts w:hint="eastAsia" w:ascii="仿宋_GB2312" w:hAnsi="宋体" w:eastAsia="仿宋_GB2312" w:cs="Times New Roman"/>
                <w:color w:val="auto"/>
                <w:kern w:val="0"/>
              </w:rPr>
              <w:t>0.0</w:t>
            </w:r>
            <w:r>
              <w:rPr>
                <w:rFonts w:hint="eastAsia" w:ascii="仿宋_GB2312" w:hAnsi="宋体" w:eastAsia="仿宋_GB2312" w:cs="Times New Roman"/>
                <w:color w:val="auto"/>
                <w:kern w:val="0"/>
                <w:lang w:val="en-US" w:eastAsia="zh-CN"/>
              </w:rPr>
              <w:t>2</w:t>
            </w:r>
            <w:r>
              <w:rPr>
                <w:rFonts w:ascii="仿宋_GB2312" w:hAnsi="宋体" w:eastAsia="仿宋_GB2312" w:cs="Times New Roman"/>
                <w:color w:val="auto"/>
                <w:kern w:val="0"/>
              </w:rPr>
              <w:t>%</w:t>
            </w:r>
          </w:p>
        </w:tc>
        <w:tc>
          <w:tcPr>
            <w:tcW w:w="877" w:type="dxa"/>
            <w:vAlign w:val="center"/>
          </w:tcPr>
          <w:p>
            <w:pPr>
              <w:widowControl/>
              <w:jc w:val="center"/>
              <w:rPr>
                <w:rFonts w:hint="eastAsia" w:ascii="仿宋_GB2312" w:hAnsi="宋体" w:eastAsia="仿宋_GB2312" w:cs="Times New Roman"/>
                <w:color w:val="auto"/>
                <w:kern w:val="0"/>
              </w:rPr>
            </w:pPr>
            <w:r>
              <w:rPr>
                <w:rFonts w:hint="eastAsia" w:ascii="仿宋_GB2312" w:hAnsi="宋体" w:eastAsia="仿宋_GB2312" w:cs="Times New Roman"/>
                <w:color w:val="auto"/>
                <w:kern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1528" w:type="dxa"/>
            <w:gridSpan w:val="2"/>
            <w:vAlign w:val="center"/>
          </w:tcPr>
          <w:p>
            <w:pPr>
              <w:widowControl/>
              <w:jc w:val="center"/>
              <w:rPr>
                <w:rFonts w:ascii="仿宋_GB2312" w:hAnsi="宋体" w:eastAsia="仿宋_GB2312" w:cs="Times New Roman"/>
                <w:color w:val="auto"/>
                <w:kern w:val="0"/>
              </w:rPr>
            </w:pPr>
            <w:r>
              <w:rPr>
                <w:rFonts w:hint="eastAsia" w:ascii="仿宋_GB2312" w:hAnsi="宋体" w:eastAsia="仿宋_GB2312" w:cs="仿宋_GB2312"/>
                <w:color w:val="auto"/>
                <w:kern w:val="0"/>
              </w:rPr>
              <w:t>年度绩效目标</w:t>
            </w:r>
            <w:r>
              <w:rPr>
                <w:rFonts w:ascii="仿宋_GB2312" w:hAnsi="宋体" w:eastAsia="仿宋_GB2312" w:cs="仿宋_GB2312"/>
                <w:color w:val="auto"/>
                <w:kern w:val="0"/>
              </w:rPr>
              <w:t>2</w:t>
            </w:r>
            <w:r>
              <w:rPr>
                <w:rFonts w:hint="eastAsia" w:ascii="仿宋_GB2312" w:hAnsi="宋体" w:eastAsia="仿宋_GB2312" w:cs="仿宋_GB2312"/>
                <w:color w:val="auto"/>
                <w:kern w:val="0"/>
              </w:rPr>
              <w:t>（20分）</w:t>
            </w:r>
          </w:p>
        </w:tc>
        <w:tc>
          <w:tcPr>
            <w:tcW w:w="7420" w:type="dxa"/>
            <w:gridSpan w:val="8"/>
            <w:vAlign w:val="center"/>
          </w:tcPr>
          <w:p>
            <w:pPr>
              <w:widowControl/>
              <w:jc w:val="center"/>
              <w:rPr>
                <w:rFonts w:ascii="仿宋_GB2312" w:hAnsi="宋体" w:eastAsia="仿宋_GB2312" w:cs="Times New Roman"/>
                <w:color w:val="auto"/>
                <w:kern w:val="0"/>
              </w:rPr>
            </w:pPr>
            <w:r>
              <w:rPr>
                <w:rFonts w:hint="eastAsia" w:ascii="仿宋_GB2312" w:hAnsi="宋体" w:eastAsia="仿宋_GB2312" w:cs="Times New Roman"/>
                <w:color w:val="auto"/>
                <w:kern w:val="0"/>
              </w:rPr>
              <w:t>围绕“三条红线”考核，节约用水，提高用水效率。改善生态环境，建设人水和谐的宜居环境。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28" w:type="dxa"/>
            <w:vMerge w:val="restart"/>
            <w:vAlign w:val="center"/>
          </w:tcPr>
          <w:p>
            <w:pPr>
              <w:widowControl/>
              <w:jc w:val="center"/>
              <w:rPr>
                <w:rFonts w:ascii="仿宋_GB2312" w:hAnsi="宋体" w:eastAsia="仿宋_GB2312" w:cs="Times New Roman"/>
                <w:color w:val="auto"/>
                <w:kern w:val="0"/>
              </w:rPr>
            </w:pPr>
            <w:r>
              <w:rPr>
                <w:rFonts w:hint="eastAsia" w:ascii="仿宋_GB2312" w:hAnsi="宋体" w:eastAsia="仿宋_GB2312" w:cs="仿宋_GB2312"/>
                <w:color w:val="auto"/>
                <w:kern w:val="0"/>
              </w:rPr>
              <w:t>年度绩效指标</w:t>
            </w:r>
          </w:p>
        </w:tc>
        <w:tc>
          <w:tcPr>
            <w:tcW w:w="700" w:type="dxa"/>
            <w:vAlign w:val="center"/>
          </w:tcPr>
          <w:p>
            <w:pPr>
              <w:widowControl/>
              <w:jc w:val="center"/>
              <w:rPr>
                <w:rFonts w:ascii="仿宋_GB2312" w:hAnsi="宋体" w:eastAsia="仿宋_GB2312" w:cs="Times New Roman"/>
                <w:color w:val="auto"/>
                <w:kern w:val="0"/>
              </w:rPr>
            </w:pPr>
            <w:r>
              <w:rPr>
                <w:rFonts w:hint="eastAsia" w:ascii="仿宋_GB2312" w:hAnsi="宋体" w:eastAsia="仿宋_GB2312" w:cs="仿宋_GB2312"/>
                <w:color w:val="auto"/>
                <w:kern w:val="0"/>
              </w:rPr>
              <w:t>一级指标</w:t>
            </w:r>
          </w:p>
        </w:tc>
        <w:tc>
          <w:tcPr>
            <w:tcW w:w="1122" w:type="dxa"/>
            <w:vAlign w:val="center"/>
          </w:tcPr>
          <w:p>
            <w:pPr>
              <w:widowControl/>
              <w:jc w:val="center"/>
              <w:rPr>
                <w:rFonts w:ascii="仿宋_GB2312" w:hAnsi="宋体" w:eastAsia="仿宋_GB2312" w:cs="Times New Roman"/>
                <w:color w:val="auto"/>
                <w:kern w:val="0"/>
              </w:rPr>
            </w:pPr>
            <w:r>
              <w:rPr>
                <w:rFonts w:hint="eastAsia" w:ascii="仿宋_GB2312" w:hAnsi="宋体" w:eastAsia="仿宋_GB2312" w:cs="仿宋_GB2312"/>
                <w:color w:val="auto"/>
                <w:kern w:val="0"/>
              </w:rPr>
              <w:t>二级指标</w:t>
            </w:r>
          </w:p>
        </w:tc>
        <w:tc>
          <w:tcPr>
            <w:tcW w:w="2636" w:type="dxa"/>
            <w:gridSpan w:val="3"/>
            <w:vAlign w:val="center"/>
          </w:tcPr>
          <w:p>
            <w:pPr>
              <w:widowControl/>
              <w:jc w:val="center"/>
              <w:rPr>
                <w:rFonts w:ascii="仿宋_GB2312" w:hAnsi="宋体" w:eastAsia="仿宋_GB2312" w:cs="Times New Roman"/>
                <w:color w:val="auto"/>
                <w:kern w:val="0"/>
              </w:rPr>
            </w:pPr>
            <w:r>
              <w:rPr>
                <w:rFonts w:hint="eastAsia" w:ascii="仿宋_GB2312" w:hAnsi="宋体" w:eastAsia="仿宋_GB2312" w:cs="仿宋_GB2312"/>
                <w:color w:val="auto"/>
                <w:kern w:val="0"/>
              </w:rPr>
              <w:t>三级指标</w:t>
            </w:r>
          </w:p>
        </w:tc>
        <w:tc>
          <w:tcPr>
            <w:tcW w:w="1466" w:type="dxa"/>
            <w:vAlign w:val="center"/>
          </w:tcPr>
          <w:p>
            <w:pPr>
              <w:widowControl/>
              <w:jc w:val="center"/>
              <w:rPr>
                <w:rFonts w:ascii="仿宋_GB2312" w:hAnsi="宋体" w:eastAsia="仿宋_GB2312" w:cs="Times New Roman"/>
                <w:color w:val="auto"/>
                <w:kern w:val="0"/>
              </w:rPr>
            </w:pPr>
            <w:r>
              <w:rPr>
                <w:rFonts w:hint="eastAsia" w:ascii="仿宋_GB2312" w:hAnsi="宋体" w:eastAsia="仿宋_GB2312" w:cs="仿宋_GB2312"/>
                <w:color w:val="auto"/>
                <w:kern w:val="0"/>
              </w:rPr>
              <w:t>年初目标值（</w:t>
            </w:r>
            <w:r>
              <w:rPr>
                <w:rFonts w:ascii="仿宋_GB2312" w:hAnsi="宋体" w:eastAsia="仿宋_GB2312" w:cs="仿宋_GB2312"/>
                <w:color w:val="auto"/>
                <w:kern w:val="0"/>
              </w:rPr>
              <w:t>A</w:t>
            </w:r>
            <w:r>
              <w:rPr>
                <w:rFonts w:hint="eastAsia" w:ascii="仿宋_GB2312" w:hAnsi="宋体" w:eastAsia="仿宋_GB2312" w:cs="仿宋_GB2312"/>
                <w:color w:val="auto"/>
                <w:kern w:val="0"/>
              </w:rPr>
              <w:t>）</w:t>
            </w:r>
          </w:p>
        </w:tc>
        <w:tc>
          <w:tcPr>
            <w:tcW w:w="1319" w:type="dxa"/>
            <w:gridSpan w:val="2"/>
            <w:vAlign w:val="center"/>
          </w:tcPr>
          <w:p>
            <w:pPr>
              <w:widowControl/>
              <w:jc w:val="center"/>
              <w:rPr>
                <w:rFonts w:ascii="仿宋_GB2312" w:hAnsi="宋体" w:eastAsia="仿宋_GB2312" w:cs="Times New Roman"/>
                <w:color w:val="auto"/>
                <w:kern w:val="0"/>
              </w:rPr>
            </w:pPr>
            <w:r>
              <w:rPr>
                <w:rFonts w:hint="eastAsia" w:ascii="仿宋_GB2312" w:hAnsi="宋体" w:eastAsia="仿宋_GB2312" w:cs="仿宋_GB2312"/>
                <w:color w:val="auto"/>
                <w:kern w:val="0"/>
              </w:rPr>
              <w:t>实际完成值（</w:t>
            </w:r>
            <w:r>
              <w:rPr>
                <w:rFonts w:ascii="仿宋_GB2312" w:hAnsi="宋体" w:eastAsia="仿宋_GB2312" w:cs="仿宋_GB2312"/>
                <w:color w:val="auto"/>
                <w:kern w:val="0"/>
              </w:rPr>
              <w:t>B</w:t>
            </w:r>
            <w:r>
              <w:rPr>
                <w:rFonts w:hint="eastAsia" w:ascii="仿宋_GB2312" w:hAnsi="宋体" w:eastAsia="仿宋_GB2312" w:cs="仿宋_GB2312"/>
                <w:color w:val="auto"/>
                <w:kern w:val="0"/>
              </w:rPr>
              <w:t>）</w:t>
            </w:r>
          </w:p>
        </w:tc>
        <w:tc>
          <w:tcPr>
            <w:tcW w:w="877" w:type="dxa"/>
            <w:vAlign w:val="center"/>
          </w:tcPr>
          <w:p>
            <w:pPr>
              <w:widowControl/>
              <w:jc w:val="center"/>
              <w:rPr>
                <w:rFonts w:ascii="仿宋_GB2312" w:hAnsi="宋体" w:eastAsia="仿宋_GB2312" w:cs="Times New Roman"/>
                <w:color w:val="auto"/>
                <w:kern w:val="0"/>
              </w:rPr>
            </w:pPr>
            <w:r>
              <w:rPr>
                <w:rFonts w:hint="eastAsia" w:ascii="仿宋_GB2312" w:hAnsi="宋体" w:eastAsia="仿宋_GB2312" w:cs="仿宋_GB2312"/>
                <w:color w:val="auto"/>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828" w:type="dxa"/>
            <w:vMerge w:val="continue"/>
            <w:vAlign w:val="center"/>
          </w:tcPr>
          <w:p>
            <w:pPr>
              <w:widowControl/>
              <w:jc w:val="center"/>
              <w:rPr>
                <w:rFonts w:hint="eastAsia" w:ascii="仿宋_GB2312" w:hAnsi="宋体" w:eastAsia="仿宋_GB2312" w:cs="仿宋_GB2312"/>
                <w:color w:val="auto"/>
                <w:kern w:val="0"/>
              </w:rPr>
            </w:pPr>
          </w:p>
        </w:tc>
        <w:tc>
          <w:tcPr>
            <w:tcW w:w="700" w:type="dxa"/>
            <w:vAlign w:val="center"/>
          </w:tcPr>
          <w:p>
            <w:pPr>
              <w:widowControl/>
              <w:jc w:val="center"/>
              <w:rPr>
                <w:rFonts w:ascii="仿宋_GB2312" w:hAnsi="宋体" w:eastAsia="仿宋_GB2312" w:cs="Times New Roman"/>
                <w:color w:val="auto"/>
                <w:kern w:val="0"/>
              </w:rPr>
            </w:pPr>
            <w:r>
              <w:rPr>
                <w:rFonts w:hint="eastAsia" w:ascii="仿宋_GB2312" w:hAnsi="宋体" w:eastAsia="仿宋_GB2312" w:cs="仿宋_GB2312"/>
                <w:color w:val="auto"/>
                <w:kern w:val="0"/>
              </w:rPr>
              <w:t>产出指标</w:t>
            </w:r>
          </w:p>
        </w:tc>
        <w:tc>
          <w:tcPr>
            <w:tcW w:w="1122" w:type="dxa"/>
            <w:vAlign w:val="center"/>
          </w:tcPr>
          <w:p>
            <w:pPr>
              <w:widowControl/>
              <w:jc w:val="center"/>
              <w:rPr>
                <w:rFonts w:ascii="仿宋_GB2312" w:hAnsi="宋体" w:eastAsia="仿宋_GB2312" w:cs="Times New Roman"/>
                <w:color w:val="auto"/>
                <w:kern w:val="0"/>
              </w:rPr>
            </w:pPr>
            <w:r>
              <w:rPr>
                <w:rFonts w:hint="eastAsia" w:ascii="仿宋_GB2312" w:hAnsi="宋体" w:eastAsia="仿宋_GB2312" w:cs="Times New Roman"/>
                <w:color w:val="auto"/>
                <w:kern w:val="0"/>
              </w:rPr>
              <w:t>数量指标</w:t>
            </w:r>
          </w:p>
        </w:tc>
        <w:tc>
          <w:tcPr>
            <w:tcW w:w="2636" w:type="dxa"/>
            <w:gridSpan w:val="3"/>
            <w:vAlign w:val="center"/>
          </w:tcPr>
          <w:p>
            <w:pPr>
              <w:widowControl/>
              <w:jc w:val="center"/>
              <w:rPr>
                <w:rFonts w:ascii="仿宋_GB2312" w:hAnsi="宋体" w:eastAsia="仿宋_GB2312" w:cs="Times New Roman"/>
                <w:color w:val="auto"/>
                <w:kern w:val="0"/>
              </w:rPr>
            </w:pPr>
            <w:r>
              <w:rPr>
                <w:rFonts w:hint="eastAsia" w:ascii="仿宋_GB2312" w:hAnsi="宋体" w:eastAsia="仿宋_GB2312" w:cs="Times New Roman"/>
                <w:color w:val="auto"/>
                <w:kern w:val="0"/>
              </w:rPr>
              <w:t>全县用水量</w:t>
            </w:r>
          </w:p>
        </w:tc>
        <w:tc>
          <w:tcPr>
            <w:tcW w:w="1466" w:type="dxa"/>
            <w:vAlign w:val="center"/>
          </w:tcPr>
          <w:p>
            <w:pPr>
              <w:widowControl/>
              <w:jc w:val="center"/>
              <w:rPr>
                <w:rFonts w:ascii="仿宋_GB2312" w:hAnsi="宋体" w:eastAsia="仿宋_GB2312" w:cs="Times New Roman"/>
                <w:color w:val="auto"/>
                <w:kern w:val="0"/>
              </w:rPr>
            </w:pPr>
            <w:r>
              <w:rPr>
                <w:rFonts w:hint="eastAsia" w:ascii="仿宋_GB2312" w:hAnsi="宋体" w:eastAsia="仿宋_GB2312" w:cs="Times New Roman"/>
                <w:color w:val="auto"/>
                <w:kern w:val="0"/>
              </w:rPr>
              <w:t>≤</w:t>
            </w:r>
            <w:r>
              <w:rPr>
                <w:rFonts w:ascii="仿宋_GB2312" w:hAnsi="宋体" w:eastAsia="仿宋_GB2312" w:cs="Times New Roman"/>
                <w:color w:val="auto"/>
                <w:kern w:val="0"/>
              </w:rPr>
              <w:t>1.08亿m³</w:t>
            </w:r>
          </w:p>
        </w:tc>
        <w:tc>
          <w:tcPr>
            <w:tcW w:w="1319" w:type="dxa"/>
            <w:gridSpan w:val="2"/>
            <w:vAlign w:val="center"/>
          </w:tcPr>
          <w:p>
            <w:pPr>
              <w:widowControl/>
              <w:jc w:val="center"/>
              <w:rPr>
                <w:rFonts w:ascii="仿宋_GB2312" w:hAnsi="宋体" w:eastAsia="仿宋_GB2312" w:cs="Times New Roman"/>
                <w:color w:val="auto"/>
                <w:kern w:val="0"/>
              </w:rPr>
            </w:pPr>
            <w:r>
              <w:rPr>
                <w:rFonts w:ascii="仿宋_GB2312" w:hAnsi="宋体" w:eastAsia="仿宋_GB2312" w:cs="Times New Roman"/>
                <w:color w:val="auto"/>
                <w:kern w:val="0"/>
              </w:rPr>
              <w:t>1.0</w:t>
            </w:r>
            <w:r>
              <w:rPr>
                <w:rFonts w:hint="eastAsia" w:ascii="仿宋_GB2312" w:hAnsi="宋体" w:eastAsia="仿宋_GB2312" w:cs="Times New Roman"/>
                <w:color w:val="auto"/>
                <w:kern w:val="0"/>
              </w:rPr>
              <w:t>931</w:t>
            </w:r>
            <w:r>
              <w:rPr>
                <w:rFonts w:ascii="仿宋_GB2312" w:hAnsi="宋体" w:eastAsia="仿宋_GB2312" w:cs="Times New Roman"/>
                <w:color w:val="auto"/>
                <w:kern w:val="0"/>
              </w:rPr>
              <w:t>亿m³</w:t>
            </w:r>
          </w:p>
        </w:tc>
        <w:tc>
          <w:tcPr>
            <w:tcW w:w="877" w:type="dxa"/>
            <w:vAlign w:val="center"/>
          </w:tcPr>
          <w:p>
            <w:pPr>
              <w:widowControl/>
              <w:jc w:val="center"/>
              <w:rPr>
                <w:rFonts w:hint="eastAsia" w:ascii="仿宋_GB2312" w:hAnsi="宋体" w:eastAsia="仿宋_GB2312" w:cs="Times New Roman"/>
                <w:color w:val="auto"/>
                <w:kern w:val="0"/>
              </w:rPr>
            </w:pPr>
            <w:r>
              <w:rPr>
                <w:rFonts w:hint="eastAsia" w:ascii="仿宋_GB2312" w:hAnsi="宋体" w:eastAsia="仿宋_GB2312" w:cs="Times New Roman"/>
                <w:color w:val="auto"/>
                <w:kern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28" w:type="dxa"/>
            <w:vMerge w:val="continue"/>
            <w:vAlign w:val="center"/>
          </w:tcPr>
          <w:p>
            <w:pPr>
              <w:widowControl/>
              <w:jc w:val="center"/>
              <w:rPr>
                <w:rFonts w:hint="eastAsia" w:ascii="仿宋_GB2312" w:hAnsi="宋体" w:eastAsia="仿宋_GB2312" w:cs="仿宋_GB2312"/>
                <w:color w:val="auto"/>
                <w:kern w:val="0"/>
              </w:rPr>
            </w:pPr>
          </w:p>
        </w:tc>
        <w:tc>
          <w:tcPr>
            <w:tcW w:w="700" w:type="dxa"/>
            <w:vAlign w:val="center"/>
          </w:tcPr>
          <w:p>
            <w:pPr>
              <w:widowControl/>
              <w:jc w:val="center"/>
              <w:rPr>
                <w:rFonts w:ascii="仿宋_GB2312" w:hAnsi="宋体" w:eastAsia="仿宋_GB2312" w:cs="Times New Roman"/>
                <w:color w:val="auto"/>
                <w:kern w:val="0"/>
              </w:rPr>
            </w:pPr>
            <w:r>
              <w:rPr>
                <w:rFonts w:hint="eastAsia" w:ascii="仿宋_GB2312" w:hAnsi="宋体" w:eastAsia="仿宋_GB2312" w:cs="仿宋_GB2312"/>
                <w:color w:val="auto"/>
                <w:kern w:val="0"/>
              </w:rPr>
              <w:t>产出指标</w:t>
            </w:r>
          </w:p>
        </w:tc>
        <w:tc>
          <w:tcPr>
            <w:tcW w:w="1122" w:type="dxa"/>
            <w:vAlign w:val="center"/>
          </w:tcPr>
          <w:p>
            <w:pPr>
              <w:widowControl/>
              <w:jc w:val="center"/>
              <w:rPr>
                <w:rFonts w:ascii="仿宋_GB2312" w:hAnsi="宋体" w:eastAsia="仿宋_GB2312" w:cs="Times New Roman"/>
                <w:color w:val="auto"/>
                <w:kern w:val="0"/>
              </w:rPr>
            </w:pPr>
            <w:r>
              <w:rPr>
                <w:rFonts w:hint="eastAsia" w:ascii="仿宋_GB2312" w:hAnsi="宋体" w:eastAsia="仿宋_GB2312" w:cs="Times New Roman"/>
                <w:color w:val="auto"/>
                <w:kern w:val="0"/>
              </w:rPr>
              <w:t>数量指标</w:t>
            </w:r>
          </w:p>
        </w:tc>
        <w:tc>
          <w:tcPr>
            <w:tcW w:w="2636" w:type="dxa"/>
            <w:gridSpan w:val="3"/>
            <w:vAlign w:val="center"/>
          </w:tcPr>
          <w:p>
            <w:pPr>
              <w:widowControl/>
              <w:jc w:val="center"/>
              <w:rPr>
                <w:rFonts w:ascii="仿宋_GB2312" w:hAnsi="宋体" w:eastAsia="仿宋_GB2312" w:cs="Times New Roman"/>
                <w:color w:val="auto"/>
                <w:kern w:val="0"/>
              </w:rPr>
            </w:pPr>
            <w:r>
              <w:rPr>
                <w:rFonts w:hint="eastAsia" w:ascii="仿宋_GB2312" w:hAnsi="宋体" w:eastAsia="仿宋_GB2312" w:cs="Times New Roman"/>
                <w:color w:val="auto"/>
                <w:kern w:val="0"/>
              </w:rPr>
              <w:t>新增水土流失综合治理面积</w:t>
            </w:r>
          </w:p>
        </w:tc>
        <w:tc>
          <w:tcPr>
            <w:tcW w:w="1466" w:type="dxa"/>
            <w:vAlign w:val="center"/>
          </w:tcPr>
          <w:p>
            <w:pPr>
              <w:widowControl/>
              <w:jc w:val="center"/>
              <w:rPr>
                <w:rFonts w:ascii="仿宋_GB2312" w:hAnsi="宋体" w:eastAsia="仿宋_GB2312" w:cs="Times New Roman"/>
                <w:color w:val="auto"/>
                <w:kern w:val="0"/>
              </w:rPr>
            </w:pPr>
            <w:r>
              <w:rPr>
                <w:rFonts w:hint="eastAsia" w:ascii="仿宋_GB2312" w:hAnsi="宋体" w:eastAsia="仿宋_GB2312" w:cs="Times New Roman"/>
                <w:color w:val="auto"/>
                <w:kern w:val="0"/>
              </w:rPr>
              <w:t>≥12.59</w:t>
            </w:r>
            <w:r>
              <w:rPr>
                <w:rFonts w:ascii="仿宋_GB2312" w:hAnsi="宋体" w:eastAsia="仿宋_GB2312" w:cs="Times New Roman"/>
                <w:color w:val="auto"/>
                <w:kern w:val="0"/>
              </w:rPr>
              <w:t>k</w:t>
            </w:r>
            <w:r>
              <w:rPr>
                <w:rFonts w:hint="eastAsia" w:ascii="宋体" w:hAnsi="宋体" w:eastAsia="宋体" w:cs="宋体"/>
                <w:color w:val="auto"/>
                <w:kern w:val="0"/>
              </w:rPr>
              <w:t>㎡</w:t>
            </w:r>
          </w:p>
        </w:tc>
        <w:tc>
          <w:tcPr>
            <w:tcW w:w="1319" w:type="dxa"/>
            <w:gridSpan w:val="2"/>
            <w:vAlign w:val="center"/>
          </w:tcPr>
          <w:p>
            <w:pPr>
              <w:widowControl/>
              <w:jc w:val="center"/>
              <w:rPr>
                <w:rFonts w:ascii="仿宋_GB2312" w:hAnsi="宋体" w:eastAsia="仿宋_GB2312" w:cs="Times New Roman"/>
                <w:color w:val="auto"/>
                <w:kern w:val="0"/>
              </w:rPr>
            </w:pPr>
            <w:r>
              <w:rPr>
                <w:rFonts w:hint="eastAsia" w:ascii="仿宋_GB2312" w:hAnsi="宋体" w:eastAsia="仿宋_GB2312" w:cs="Times New Roman"/>
                <w:color w:val="auto"/>
                <w:kern w:val="0"/>
              </w:rPr>
              <w:t>12.59</w:t>
            </w:r>
            <w:r>
              <w:rPr>
                <w:rFonts w:ascii="仿宋_GB2312" w:hAnsi="宋体" w:eastAsia="仿宋_GB2312" w:cs="Times New Roman"/>
                <w:color w:val="auto"/>
                <w:kern w:val="0"/>
              </w:rPr>
              <w:t>k</w:t>
            </w:r>
            <w:r>
              <w:rPr>
                <w:rFonts w:hint="eastAsia" w:ascii="宋体" w:hAnsi="宋体" w:eastAsia="宋体" w:cs="宋体"/>
                <w:color w:val="auto"/>
                <w:kern w:val="0"/>
              </w:rPr>
              <w:t>㎡</w:t>
            </w:r>
          </w:p>
        </w:tc>
        <w:tc>
          <w:tcPr>
            <w:tcW w:w="877" w:type="dxa"/>
            <w:vAlign w:val="center"/>
          </w:tcPr>
          <w:p>
            <w:pPr>
              <w:widowControl/>
              <w:jc w:val="center"/>
              <w:rPr>
                <w:rFonts w:hint="eastAsia" w:ascii="仿宋_GB2312" w:hAnsi="宋体" w:eastAsia="仿宋_GB2312" w:cs="Times New Roman"/>
                <w:color w:val="auto"/>
                <w:kern w:val="0"/>
              </w:rPr>
            </w:pPr>
            <w:r>
              <w:rPr>
                <w:rFonts w:hint="eastAsia" w:ascii="仿宋_GB2312" w:hAnsi="宋体" w:eastAsia="仿宋_GB2312" w:cs="Times New Roman"/>
                <w:color w:val="auto"/>
                <w:kern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28" w:type="dxa"/>
            <w:vMerge w:val="continue"/>
            <w:vAlign w:val="center"/>
          </w:tcPr>
          <w:p>
            <w:pPr>
              <w:widowControl/>
              <w:jc w:val="center"/>
              <w:rPr>
                <w:rFonts w:hint="eastAsia" w:ascii="仿宋_GB2312" w:hAnsi="宋体" w:eastAsia="仿宋_GB2312" w:cs="仿宋_GB2312"/>
                <w:color w:val="auto"/>
                <w:kern w:val="0"/>
              </w:rPr>
            </w:pPr>
          </w:p>
        </w:tc>
        <w:tc>
          <w:tcPr>
            <w:tcW w:w="700" w:type="dxa"/>
            <w:vAlign w:val="center"/>
          </w:tcPr>
          <w:p>
            <w:pPr>
              <w:jc w:val="center"/>
              <w:rPr>
                <w:rFonts w:ascii="仿宋_GB2312" w:hAnsi="宋体" w:eastAsia="仿宋_GB2312" w:cs="Times New Roman"/>
                <w:color w:val="auto"/>
                <w:kern w:val="0"/>
              </w:rPr>
            </w:pPr>
            <w:r>
              <w:rPr>
                <w:rFonts w:hint="eastAsia" w:ascii="仿宋_GB2312" w:hAnsi="宋体" w:eastAsia="仿宋_GB2312" w:cs="仿宋_GB2312"/>
                <w:color w:val="auto"/>
                <w:kern w:val="0"/>
              </w:rPr>
              <w:t>效益指标</w:t>
            </w:r>
          </w:p>
        </w:tc>
        <w:tc>
          <w:tcPr>
            <w:tcW w:w="1122" w:type="dxa"/>
            <w:vAlign w:val="center"/>
          </w:tcPr>
          <w:p>
            <w:pPr>
              <w:widowControl/>
              <w:jc w:val="center"/>
              <w:rPr>
                <w:rFonts w:ascii="仿宋_GB2312" w:hAnsi="宋体" w:eastAsia="仿宋_GB2312" w:cs="Times New Roman"/>
                <w:color w:val="auto"/>
                <w:kern w:val="0"/>
              </w:rPr>
            </w:pPr>
            <w:r>
              <w:rPr>
                <w:rFonts w:hint="eastAsia" w:ascii="仿宋_GB2312" w:hAnsi="宋体" w:eastAsia="仿宋_GB2312" w:cs="Times New Roman"/>
                <w:color w:val="auto"/>
                <w:kern w:val="0"/>
              </w:rPr>
              <w:t>社会效益指标</w:t>
            </w:r>
          </w:p>
        </w:tc>
        <w:tc>
          <w:tcPr>
            <w:tcW w:w="2636" w:type="dxa"/>
            <w:gridSpan w:val="3"/>
            <w:vAlign w:val="center"/>
          </w:tcPr>
          <w:p>
            <w:pPr>
              <w:widowControl/>
              <w:jc w:val="center"/>
              <w:rPr>
                <w:rFonts w:ascii="仿宋_GB2312" w:hAnsi="宋体" w:eastAsia="仿宋_GB2312" w:cs="Times New Roman"/>
                <w:color w:val="auto"/>
                <w:kern w:val="0"/>
              </w:rPr>
            </w:pPr>
            <w:r>
              <w:rPr>
                <w:rFonts w:hint="eastAsia" w:ascii="仿宋_GB2312" w:hAnsi="宋体" w:eastAsia="仿宋_GB2312" w:cs="Times New Roman"/>
                <w:color w:val="auto"/>
                <w:kern w:val="0"/>
              </w:rPr>
              <w:t>农田灌溉水有效利用系数</w:t>
            </w:r>
          </w:p>
        </w:tc>
        <w:tc>
          <w:tcPr>
            <w:tcW w:w="1466" w:type="dxa"/>
            <w:vAlign w:val="center"/>
          </w:tcPr>
          <w:p>
            <w:pPr>
              <w:widowControl/>
              <w:jc w:val="center"/>
              <w:rPr>
                <w:rFonts w:ascii="仿宋_GB2312" w:hAnsi="宋体" w:eastAsia="仿宋_GB2312" w:cs="Times New Roman"/>
                <w:color w:val="auto"/>
                <w:kern w:val="0"/>
              </w:rPr>
            </w:pPr>
            <w:r>
              <w:rPr>
                <w:rFonts w:hint="eastAsia" w:ascii="仿宋_GB2312" w:hAnsi="宋体" w:eastAsia="仿宋_GB2312" w:cs="Times New Roman"/>
                <w:color w:val="auto"/>
                <w:kern w:val="0"/>
              </w:rPr>
              <w:t>≥</w:t>
            </w:r>
            <w:r>
              <w:rPr>
                <w:rFonts w:ascii="仿宋_GB2312" w:hAnsi="宋体" w:eastAsia="仿宋_GB2312" w:cs="Times New Roman"/>
                <w:color w:val="auto"/>
                <w:kern w:val="0"/>
              </w:rPr>
              <w:t>0.5</w:t>
            </w:r>
            <w:r>
              <w:rPr>
                <w:rFonts w:hint="eastAsia" w:ascii="仿宋_GB2312" w:hAnsi="宋体" w:eastAsia="仿宋_GB2312" w:cs="Times New Roman"/>
                <w:color w:val="auto"/>
                <w:kern w:val="0"/>
              </w:rPr>
              <w:t>44</w:t>
            </w:r>
          </w:p>
        </w:tc>
        <w:tc>
          <w:tcPr>
            <w:tcW w:w="1319" w:type="dxa"/>
            <w:gridSpan w:val="2"/>
            <w:vAlign w:val="center"/>
          </w:tcPr>
          <w:p>
            <w:pPr>
              <w:widowControl/>
              <w:jc w:val="center"/>
              <w:rPr>
                <w:rFonts w:hint="eastAsia" w:ascii="仿宋_GB2312" w:hAnsi="宋体" w:eastAsia="仿宋_GB2312" w:cs="Times New Roman"/>
                <w:color w:val="auto"/>
                <w:kern w:val="0"/>
              </w:rPr>
            </w:pPr>
            <w:r>
              <w:rPr>
                <w:rFonts w:hint="eastAsia" w:ascii="仿宋_GB2312" w:hAnsi="宋体" w:eastAsia="仿宋_GB2312" w:cs="Times New Roman"/>
                <w:color w:val="auto"/>
                <w:kern w:val="0"/>
              </w:rPr>
              <w:t>0.548</w:t>
            </w:r>
          </w:p>
        </w:tc>
        <w:tc>
          <w:tcPr>
            <w:tcW w:w="877" w:type="dxa"/>
            <w:vAlign w:val="center"/>
          </w:tcPr>
          <w:p>
            <w:pPr>
              <w:widowControl/>
              <w:jc w:val="center"/>
              <w:rPr>
                <w:rFonts w:hint="eastAsia" w:ascii="仿宋_GB2312" w:hAnsi="宋体" w:eastAsia="仿宋_GB2312" w:cs="Times New Roman"/>
                <w:color w:val="auto"/>
                <w:kern w:val="0"/>
              </w:rPr>
            </w:pPr>
            <w:r>
              <w:rPr>
                <w:rFonts w:hint="eastAsia" w:ascii="仿宋_GB2312" w:hAnsi="宋体" w:eastAsia="仿宋_GB2312" w:cs="Times New Roman"/>
                <w:color w:val="auto"/>
                <w:kern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28" w:type="dxa"/>
            <w:vMerge w:val="continue"/>
            <w:vAlign w:val="center"/>
          </w:tcPr>
          <w:p>
            <w:pPr>
              <w:widowControl/>
              <w:jc w:val="center"/>
              <w:rPr>
                <w:rFonts w:hint="eastAsia" w:ascii="仿宋_GB2312" w:hAnsi="宋体" w:eastAsia="仿宋_GB2312" w:cs="仿宋_GB2312"/>
                <w:color w:val="auto"/>
                <w:kern w:val="0"/>
              </w:rPr>
            </w:pPr>
          </w:p>
        </w:tc>
        <w:tc>
          <w:tcPr>
            <w:tcW w:w="700" w:type="dxa"/>
            <w:vAlign w:val="center"/>
          </w:tcPr>
          <w:p>
            <w:pPr>
              <w:jc w:val="center"/>
              <w:rPr>
                <w:rFonts w:ascii="仿宋_GB2312" w:hAnsi="宋体" w:eastAsia="仿宋_GB2312" w:cs="Times New Roman"/>
                <w:color w:val="auto"/>
                <w:kern w:val="0"/>
              </w:rPr>
            </w:pPr>
            <w:r>
              <w:rPr>
                <w:rFonts w:hint="eastAsia" w:ascii="仿宋_GB2312" w:hAnsi="宋体" w:eastAsia="仿宋_GB2312" w:cs="仿宋_GB2312"/>
                <w:color w:val="auto"/>
                <w:kern w:val="0"/>
              </w:rPr>
              <w:t>效益指标</w:t>
            </w:r>
          </w:p>
        </w:tc>
        <w:tc>
          <w:tcPr>
            <w:tcW w:w="1122" w:type="dxa"/>
            <w:vAlign w:val="center"/>
          </w:tcPr>
          <w:p>
            <w:pPr>
              <w:widowControl/>
              <w:jc w:val="center"/>
              <w:rPr>
                <w:rFonts w:ascii="仿宋_GB2312" w:hAnsi="宋体" w:eastAsia="仿宋_GB2312" w:cs="Times New Roman"/>
                <w:color w:val="auto"/>
                <w:kern w:val="0"/>
              </w:rPr>
            </w:pPr>
            <w:r>
              <w:rPr>
                <w:rFonts w:hint="eastAsia" w:ascii="仿宋_GB2312" w:hAnsi="宋体" w:eastAsia="仿宋_GB2312" w:cs="Times New Roman"/>
                <w:color w:val="auto"/>
                <w:kern w:val="0"/>
              </w:rPr>
              <w:t>环境效益指标</w:t>
            </w:r>
          </w:p>
        </w:tc>
        <w:tc>
          <w:tcPr>
            <w:tcW w:w="2636" w:type="dxa"/>
            <w:gridSpan w:val="3"/>
            <w:vAlign w:val="center"/>
          </w:tcPr>
          <w:p>
            <w:pPr>
              <w:widowControl/>
              <w:jc w:val="center"/>
              <w:rPr>
                <w:rFonts w:ascii="仿宋_GB2312" w:hAnsi="宋体" w:eastAsia="仿宋_GB2312" w:cs="Times New Roman"/>
                <w:color w:val="auto"/>
                <w:kern w:val="0"/>
              </w:rPr>
            </w:pPr>
            <w:r>
              <w:rPr>
                <w:rFonts w:hint="eastAsia" w:ascii="仿宋_GB2312" w:hAnsi="宋体" w:eastAsia="仿宋_GB2312" w:cs="Times New Roman"/>
                <w:color w:val="auto"/>
                <w:kern w:val="0"/>
              </w:rPr>
              <w:t>重要江河湖泊水功能区水质达标率</w:t>
            </w:r>
          </w:p>
        </w:tc>
        <w:tc>
          <w:tcPr>
            <w:tcW w:w="1466" w:type="dxa"/>
            <w:vAlign w:val="center"/>
          </w:tcPr>
          <w:p>
            <w:pPr>
              <w:widowControl/>
              <w:jc w:val="center"/>
              <w:rPr>
                <w:rFonts w:ascii="仿宋_GB2312" w:hAnsi="宋体" w:eastAsia="仿宋_GB2312" w:cs="Times New Roman"/>
                <w:color w:val="auto"/>
                <w:kern w:val="0"/>
              </w:rPr>
            </w:pPr>
            <w:r>
              <w:rPr>
                <w:rFonts w:hint="eastAsia" w:ascii="仿宋_GB2312" w:hAnsi="宋体" w:eastAsia="仿宋_GB2312" w:cs="Times New Roman"/>
                <w:color w:val="auto"/>
                <w:kern w:val="0"/>
              </w:rPr>
              <w:t>＞</w:t>
            </w:r>
            <w:r>
              <w:rPr>
                <w:rFonts w:ascii="仿宋_GB2312" w:hAnsi="宋体" w:eastAsia="仿宋_GB2312" w:cs="Times New Roman"/>
                <w:color w:val="auto"/>
                <w:kern w:val="0"/>
              </w:rPr>
              <w:t>94%</w:t>
            </w:r>
          </w:p>
        </w:tc>
        <w:tc>
          <w:tcPr>
            <w:tcW w:w="1319" w:type="dxa"/>
            <w:gridSpan w:val="2"/>
            <w:vAlign w:val="center"/>
          </w:tcPr>
          <w:p>
            <w:pPr>
              <w:widowControl/>
              <w:jc w:val="center"/>
              <w:rPr>
                <w:rFonts w:hint="eastAsia" w:ascii="仿宋_GB2312" w:hAnsi="宋体" w:eastAsia="仿宋_GB2312" w:cs="Times New Roman"/>
                <w:color w:val="auto"/>
                <w:kern w:val="0"/>
              </w:rPr>
            </w:pPr>
            <w:r>
              <w:rPr>
                <w:rFonts w:hint="eastAsia" w:ascii="仿宋_GB2312" w:hAnsi="宋体" w:eastAsia="仿宋_GB2312" w:cs="Times New Roman"/>
                <w:color w:val="auto"/>
                <w:kern w:val="0"/>
              </w:rPr>
              <w:t>95%</w:t>
            </w:r>
          </w:p>
        </w:tc>
        <w:tc>
          <w:tcPr>
            <w:tcW w:w="877" w:type="dxa"/>
            <w:vAlign w:val="center"/>
          </w:tcPr>
          <w:p>
            <w:pPr>
              <w:widowControl/>
              <w:jc w:val="center"/>
              <w:rPr>
                <w:rFonts w:hint="eastAsia" w:ascii="仿宋_GB2312" w:hAnsi="宋体" w:eastAsia="仿宋_GB2312" w:cs="Times New Roman"/>
                <w:color w:val="auto"/>
                <w:kern w:val="0"/>
              </w:rPr>
            </w:pPr>
            <w:r>
              <w:rPr>
                <w:rFonts w:hint="eastAsia" w:ascii="仿宋_GB2312" w:hAnsi="宋体" w:eastAsia="仿宋_GB2312" w:cs="Times New Roman"/>
                <w:color w:val="auto"/>
                <w:kern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528" w:type="dxa"/>
            <w:gridSpan w:val="2"/>
            <w:vAlign w:val="center"/>
          </w:tcPr>
          <w:p>
            <w:pPr>
              <w:widowControl/>
              <w:jc w:val="center"/>
              <w:rPr>
                <w:rFonts w:ascii="仿宋_GB2312" w:hAnsi="宋体" w:eastAsia="仿宋_GB2312" w:cs="Times New Roman"/>
                <w:color w:val="auto"/>
                <w:kern w:val="0"/>
              </w:rPr>
            </w:pPr>
            <w:r>
              <w:rPr>
                <w:rFonts w:hint="eastAsia" w:ascii="仿宋_GB2312" w:hAnsi="宋体" w:eastAsia="仿宋_GB2312" w:cs="仿宋_GB2312"/>
                <w:color w:val="auto"/>
                <w:kern w:val="0"/>
              </w:rPr>
              <w:t>年度绩效目标3（20分）</w:t>
            </w:r>
          </w:p>
        </w:tc>
        <w:tc>
          <w:tcPr>
            <w:tcW w:w="7420" w:type="dxa"/>
            <w:gridSpan w:val="8"/>
            <w:vAlign w:val="center"/>
          </w:tcPr>
          <w:p>
            <w:pPr>
              <w:widowControl/>
              <w:jc w:val="center"/>
              <w:rPr>
                <w:rFonts w:ascii="仿宋_GB2312" w:hAnsi="宋体" w:eastAsia="仿宋_GB2312" w:cs="Times New Roman"/>
                <w:color w:val="auto"/>
                <w:kern w:val="0"/>
              </w:rPr>
            </w:pPr>
            <w:r>
              <w:rPr>
                <w:rFonts w:hint="eastAsia" w:ascii="仿宋_GB2312" w:hAnsi="宋体" w:eastAsia="仿宋_GB2312" w:cs="Times New Roman"/>
                <w:color w:val="auto"/>
                <w:kern w:val="0"/>
              </w:rPr>
              <w:t>加强农村基础水利设施建设与管理，保障饮用水安全，改善生产生活环境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28" w:type="dxa"/>
            <w:vMerge w:val="restart"/>
            <w:vAlign w:val="center"/>
          </w:tcPr>
          <w:p>
            <w:pPr>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rPr>
              <w:t>年度绩效指标</w:t>
            </w:r>
          </w:p>
        </w:tc>
        <w:tc>
          <w:tcPr>
            <w:tcW w:w="700" w:type="dxa"/>
            <w:vAlign w:val="center"/>
          </w:tcPr>
          <w:p>
            <w:pPr>
              <w:widowControl/>
              <w:jc w:val="center"/>
              <w:rPr>
                <w:rFonts w:ascii="仿宋_GB2312" w:hAnsi="宋体" w:eastAsia="仿宋_GB2312" w:cs="Times New Roman"/>
                <w:color w:val="auto"/>
                <w:kern w:val="0"/>
              </w:rPr>
            </w:pPr>
            <w:r>
              <w:rPr>
                <w:rFonts w:hint="eastAsia" w:ascii="仿宋_GB2312" w:hAnsi="宋体" w:eastAsia="仿宋_GB2312" w:cs="仿宋_GB2312"/>
                <w:color w:val="auto"/>
                <w:kern w:val="0"/>
              </w:rPr>
              <w:t>一级指标</w:t>
            </w:r>
          </w:p>
        </w:tc>
        <w:tc>
          <w:tcPr>
            <w:tcW w:w="1122" w:type="dxa"/>
            <w:vAlign w:val="center"/>
          </w:tcPr>
          <w:p>
            <w:pPr>
              <w:widowControl/>
              <w:jc w:val="center"/>
              <w:rPr>
                <w:rFonts w:ascii="仿宋_GB2312" w:hAnsi="宋体" w:eastAsia="仿宋_GB2312" w:cs="Times New Roman"/>
                <w:color w:val="auto"/>
                <w:kern w:val="0"/>
              </w:rPr>
            </w:pPr>
            <w:r>
              <w:rPr>
                <w:rFonts w:hint="eastAsia" w:ascii="仿宋_GB2312" w:hAnsi="宋体" w:eastAsia="仿宋_GB2312" w:cs="仿宋_GB2312"/>
                <w:color w:val="auto"/>
                <w:kern w:val="0"/>
              </w:rPr>
              <w:t>二级指标</w:t>
            </w:r>
          </w:p>
        </w:tc>
        <w:tc>
          <w:tcPr>
            <w:tcW w:w="2636" w:type="dxa"/>
            <w:gridSpan w:val="3"/>
            <w:vAlign w:val="center"/>
          </w:tcPr>
          <w:p>
            <w:pPr>
              <w:widowControl/>
              <w:jc w:val="center"/>
              <w:rPr>
                <w:rFonts w:ascii="仿宋_GB2312" w:hAnsi="宋体" w:eastAsia="仿宋_GB2312" w:cs="Times New Roman"/>
                <w:color w:val="auto"/>
                <w:kern w:val="0"/>
              </w:rPr>
            </w:pPr>
            <w:r>
              <w:rPr>
                <w:rFonts w:hint="eastAsia" w:ascii="仿宋_GB2312" w:hAnsi="宋体" w:eastAsia="仿宋_GB2312" w:cs="仿宋_GB2312"/>
                <w:color w:val="auto"/>
                <w:kern w:val="0"/>
              </w:rPr>
              <w:t>三级指标</w:t>
            </w:r>
          </w:p>
        </w:tc>
        <w:tc>
          <w:tcPr>
            <w:tcW w:w="1466" w:type="dxa"/>
            <w:vAlign w:val="center"/>
          </w:tcPr>
          <w:p>
            <w:pPr>
              <w:widowControl/>
              <w:jc w:val="center"/>
              <w:rPr>
                <w:rFonts w:ascii="仿宋_GB2312" w:hAnsi="宋体" w:eastAsia="仿宋_GB2312" w:cs="Times New Roman"/>
                <w:color w:val="auto"/>
                <w:kern w:val="0"/>
              </w:rPr>
            </w:pPr>
            <w:r>
              <w:rPr>
                <w:rFonts w:hint="eastAsia" w:ascii="仿宋_GB2312" w:hAnsi="宋体" w:eastAsia="仿宋_GB2312" w:cs="仿宋_GB2312"/>
                <w:color w:val="auto"/>
                <w:kern w:val="0"/>
              </w:rPr>
              <w:t>年初目标值（</w:t>
            </w:r>
            <w:r>
              <w:rPr>
                <w:rFonts w:ascii="仿宋_GB2312" w:hAnsi="宋体" w:eastAsia="仿宋_GB2312" w:cs="仿宋_GB2312"/>
                <w:color w:val="auto"/>
                <w:kern w:val="0"/>
              </w:rPr>
              <w:t>A</w:t>
            </w:r>
            <w:r>
              <w:rPr>
                <w:rFonts w:hint="eastAsia" w:ascii="仿宋_GB2312" w:hAnsi="宋体" w:eastAsia="仿宋_GB2312" w:cs="仿宋_GB2312"/>
                <w:color w:val="auto"/>
                <w:kern w:val="0"/>
              </w:rPr>
              <w:t>）</w:t>
            </w:r>
          </w:p>
        </w:tc>
        <w:tc>
          <w:tcPr>
            <w:tcW w:w="1319" w:type="dxa"/>
            <w:gridSpan w:val="2"/>
            <w:vAlign w:val="center"/>
          </w:tcPr>
          <w:p>
            <w:pPr>
              <w:widowControl/>
              <w:jc w:val="center"/>
              <w:rPr>
                <w:rFonts w:ascii="仿宋_GB2312" w:hAnsi="宋体" w:eastAsia="仿宋_GB2312" w:cs="Times New Roman"/>
                <w:color w:val="auto"/>
                <w:kern w:val="0"/>
              </w:rPr>
            </w:pPr>
            <w:r>
              <w:rPr>
                <w:rFonts w:hint="eastAsia" w:ascii="仿宋_GB2312" w:hAnsi="宋体" w:eastAsia="仿宋_GB2312" w:cs="仿宋_GB2312"/>
                <w:color w:val="auto"/>
                <w:kern w:val="0"/>
              </w:rPr>
              <w:t>实际完成值（</w:t>
            </w:r>
            <w:r>
              <w:rPr>
                <w:rFonts w:ascii="仿宋_GB2312" w:hAnsi="宋体" w:eastAsia="仿宋_GB2312" w:cs="仿宋_GB2312"/>
                <w:color w:val="auto"/>
                <w:kern w:val="0"/>
              </w:rPr>
              <w:t>B</w:t>
            </w:r>
            <w:r>
              <w:rPr>
                <w:rFonts w:hint="eastAsia" w:ascii="仿宋_GB2312" w:hAnsi="宋体" w:eastAsia="仿宋_GB2312" w:cs="仿宋_GB2312"/>
                <w:color w:val="auto"/>
                <w:kern w:val="0"/>
              </w:rPr>
              <w:t>）</w:t>
            </w:r>
          </w:p>
        </w:tc>
        <w:tc>
          <w:tcPr>
            <w:tcW w:w="877" w:type="dxa"/>
            <w:vAlign w:val="center"/>
          </w:tcPr>
          <w:p>
            <w:pPr>
              <w:widowControl/>
              <w:jc w:val="center"/>
              <w:rPr>
                <w:rFonts w:ascii="仿宋_GB2312" w:hAnsi="宋体" w:eastAsia="仿宋_GB2312" w:cs="Times New Roman"/>
                <w:color w:val="auto"/>
                <w:kern w:val="0"/>
              </w:rPr>
            </w:pPr>
            <w:r>
              <w:rPr>
                <w:rFonts w:hint="eastAsia" w:ascii="仿宋_GB2312" w:hAnsi="宋体" w:eastAsia="仿宋_GB2312" w:cs="仿宋_GB2312"/>
                <w:color w:val="auto"/>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28" w:type="dxa"/>
            <w:vMerge w:val="continue"/>
            <w:vAlign w:val="center"/>
          </w:tcPr>
          <w:p>
            <w:pPr>
              <w:widowControl/>
              <w:jc w:val="center"/>
              <w:rPr>
                <w:rFonts w:hint="eastAsia" w:ascii="仿宋_GB2312" w:hAnsi="宋体" w:eastAsia="仿宋_GB2312" w:cs="仿宋_GB2312"/>
                <w:color w:val="auto"/>
                <w:kern w:val="0"/>
              </w:rPr>
            </w:pPr>
          </w:p>
        </w:tc>
        <w:tc>
          <w:tcPr>
            <w:tcW w:w="700" w:type="dxa"/>
            <w:vAlign w:val="center"/>
          </w:tcPr>
          <w:p>
            <w:pPr>
              <w:widowControl/>
              <w:jc w:val="center"/>
              <w:rPr>
                <w:rFonts w:ascii="仿宋_GB2312" w:hAnsi="宋体" w:eastAsia="仿宋_GB2312" w:cs="Times New Roman"/>
                <w:color w:val="auto"/>
                <w:kern w:val="0"/>
              </w:rPr>
            </w:pPr>
            <w:r>
              <w:rPr>
                <w:rFonts w:hint="eastAsia" w:ascii="仿宋_GB2312" w:hAnsi="宋体" w:eastAsia="仿宋_GB2312" w:cs="仿宋_GB2312"/>
                <w:color w:val="auto"/>
                <w:kern w:val="0"/>
              </w:rPr>
              <w:t>产出指标</w:t>
            </w:r>
          </w:p>
        </w:tc>
        <w:tc>
          <w:tcPr>
            <w:tcW w:w="1122" w:type="dxa"/>
            <w:vAlign w:val="center"/>
          </w:tcPr>
          <w:p>
            <w:pPr>
              <w:widowControl/>
              <w:jc w:val="center"/>
              <w:rPr>
                <w:rFonts w:ascii="仿宋_GB2312" w:hAnsi="宋体" w:eastAsia="仿宋_GB2312" w:cs="Times New Roman"/>
                <w:color w:val="auto"/>
                <w:kern w:val="0"/>
              </w:rPr>
            </w:pPr>
            <w:r>
              <w:rPr>
                <w:rFonts w:hint="eastAsia" w:ascii="仿宋_GB2312" w:hAnsi="宋体" w:eastAsia="仿宋_GB2312" w:cs="Times New Roman"/>
                <w:color w:val="auto"/>
                <w:kern w:val="0"/>
              </w:rPr>
              <w:t>数量指标</w:t>
            </w:r>
          </w:p>
        </w:tc>
        <w:tc>
          <w:tcPr>
            <w:tcW w:w="2636" w:type="dxa"/>
            <w:gridSpan w:val="3"/>
            <w:vAlign w:val="center"/>
          </w:tcPr>
          <w:p>
            <w:pPr>
              <w:widowControl/>
              <w:jc w:val="center"/>
              <w:rPr>
                <w:rFonts w:ascii="仿宋_GB2312" w:hAnsi="宋体" w:eastAsia="仿宋_GB2312" w:cs="Times New Roman"/>
                <w:color w:val="auto"/>
                <w:kern w:val="0"/>
              </w:rPr>
            </w:pPr>
            <w:r>
              <w:rPr>
                <w:rFonts w:hint="eastAsia" w:ascii="仿宋_GB2312" w:hAnsi="宋体" w:eastAsia="仿宋_GB2312" w:cs="Times New Roman"/>
                <w:color w:val="auto"/>
                <w:kern w:val="0"/>
              </w:rPr>
              <w:t>新增、改善和恢复灌溉面积</w:t>
            </w:r>
          </w:p>
        </w:tc>
        <w:tc>
          <w:tcPr>
            <w:tcW w:w="1466" w:type="dxa"/>
            <w:vAlign w:val="center"/>
          </w:tcPr>
          <w:p>
            <w:pPr>
              <w:widowControl/>
              <w:jc w:val="center"/>
              <w:rPr>
                <w:rFonts w:ascii="仿宋_GB2312" w:hAnsi="宋体" w:eastAsia="仿宋_GB2312" w:cs="Times New Roman"/>
                <w:color w:val="auto"/>
                <w:kern w:val="0"/>
              </w:rPr>
            </w:pPr>
            <w:r>
              <w:rPr>
                <w:rFonts w:hint="eastAsia" w:ascii="仿宋_GB2312" w:hAnsi="宋体" w:eastAsia="仿宋_GB2312" w:cs="Times New Roman"/>
                <w:color w:val="auto"/>
                <w:kern w:val="0"/>
              </w:rPr>
              <w:t>≥1.44</w:t>
            </w:r>
            <w:r>
              <w:rPr>
                <w:rFonts w:ascii="仿宋_GB2312" w:hAnsi="宋体" w:eastAsia="仿宋_GB2312" w:cs="Times New Roman"/>
                <w:color w:val="auto"/>
                <w:kern w:val="0"/>
              </w:rPr>
              <w:t>万亩</w:t>
            </w:r>
          </w:p>
        </w:tc>
        <w:tc>
          <w:tcPr>
            <w:tcW w:w="1319" w:type="dxa"/>
            <w:gridSpan w:val="2"/>
            <w:vAlign w:val="center"/>
          </w:tcPr>
          <w:p>
            <w:pPr>
              <w:widowControl/>
              <w:jc w:val="center"/>
              <w:rPr>
                <w:rFonts w:ascii="仿宋_GB2312" w:hAnsi="宋体" w:eastAsia="仿宋_GB2312" w:cs="Times New Roman"/>
                <w:color w:val="auto"/>
                <w:kern w:val="0"/>
              </w:rPr>
            </w:pPr>
            <w:r>
              <w:rPr>
                <w:rFonts w:hint="eastAsia" w:ascii="仿宋_GB2312" w:hAnsi="宋体" w:eastAsia="仿宋_GB2312" w:cs="Times New Roman"/>
                <w:color w:val="auto"/>
                <w:kern w:val="0"/>
              </w:rPr>
              <w:t>1.44</w:t>
            </w:r>
            <w:r>
              <w:rPr>
                <w:rFonts w:ascii="仿宋_GB2312" w:hAnsi="宋体" w:eastAsia="仿宋_GB2312" w:cs="Times New Roman"/>
                <w:color w:val="auto"/>
                <w:kern w:val="0"/>
              </w:rPr>
              <w:t>万亩</w:t>
            </w:r>
          </w:p>
        </w:tc>
        <w:tc>
          <w:tcPr>
            <w:tcW w:w="877" w:type="dxa"/>
            <w:vAlign w:val="center"/>
          </w:tcPr>
          <w:p>
            <w:pPr>
              <w:widowControl/>
              <w:jc w:val="center"/>
              <w:rPr>
                <w:rFonts w:ascii="仿宋_GB2312" w:hAnsi="宋体" w:eastAsia="仿宋_GB2312" w:cs="Times New Roman"/>
                <w:color w:val="auto"/>
                <w:kern w:val="0"/>
              </w:rPr>
            </w:pPr>
            <w:r>
              <w:rPr>
                <w:rFonts w:hint="eastAsia" w:ascii="仿宋_GB2312" w:hAnsi="宋体" w:eastAsia="仿宋_GB2312" w:cs="Times New Roman"/>
                <w:color w:val="auto"/>
                <w:kern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28" w:type="dxa"/>
            <w:vMerge w:val="continue"/>
            <w:vAlign w:val="center"/>
          </w:tcPr>
          <w:p>
            <w:pPr>
              <w:widowControl/>
              <w:jc w:val="center"/>
              <w:rPr>
                <w:rFonts w:hint="eastAsia" w:ascii="仿宋_GB2312" w:hAnsi="宋体" w:eastAsia="仿宋_GB2312" w:cs="仿宋_GB2312"/>
                <w:color w:val="auto"/>
                <w:kern w:val="0"/>
              </w:rPr>
            </w:pPr>
          </w:p>
        </w:tc>
        <w:tc>
          <w:tcPr>
            <w:tcW w:w="700" w:type="dxa"/>
            <w:vAlign w:val="center"/>
          </w:tcPr>
          <w:p>
            <w:pPr>
              <w:widowControl/>
              <w:jc w:val="center"/>
              <w:rPr>
                <w:rFonts w:ascii="仿宋_GB2312" w:hAnsi="宋体" w:eastAsia="仿宋_GB2312" w:cs="Times New Roman"/>
                <w:color w:val="auto"/>
                <w:kern w:val="0"/>
              </w:rPr>
            </w:pPr>
            <w:r>
              <w:rPr>
                <w:rFonts w:hint="eastAsia" w:ascii="仿宋_GB2312" w:hAnsi="宋体" w:eastAsia="仿宋_GB2312" w:cs="Times New Roman"/>
                <w:color w:val="auto"/>
                <w:kern w:val="0"/>
              </w:rPr>
              <w:t>效益指标</w:t>
            </w:r>
          </w:p>
        </w:tc>
        <w:tc>
          <w:tcPr>
            <w:tcW w:w="1122" w:type="dxa"/>
            <w:vAlign w:val="center"/>
          </w:tcPr>
          <w:p>
            <w:pPr>
              <w:widowControl/>
              <w:jc w:val="center"/>
              <w:rPr>
                <w:rFonts w:ascii="仿宋_GB2312" w:hAnsi="宋体" w:eastAsia="仿宋_GB2312" w:cs="Times New Roman"/>
                <w:color w:val="auto"/>
                <w:kern w:val="0"/>
              </w:rPr>
            </w:pPr>
            <w:r>
              <w:rPr>
                <w:rFonts w:hint="eastAsia" w:ascii="仿宋_GB2312" w:hAnsi="宋体" w:eastAsia="仿宋_GB2312" w:cs="Times New Roman"/>
                <w:color w:val="auto"/>
                <w:kern w:val="0"/>
              </w:rPr>
              <w:t>社会效益指标</w:t>
            </w:r>
          </w:p>
        </w:tc>
        <w:tc>
          <w:tcPr>
            <w:tcW w:w="2636" w:type="dxa"/>
            <w:gridSpan w:val="3"/>
            <w:vAlign w:val="center"/>
          </w:tcPr>
          <w:p>
            <w:pPr>
              <w:widowControl/>
              <w:jc w:val="center"/>
              <w:rPr>
                <w:rFonts w:ascii="仿宋_GB2312" w:hAnsi="宋体" w:eastAsia="仿宋_GB2312" w:cs="Times New Roman"/>
                <w:color w:val="auto"/>
                <w:kern w:val="0"/>
              </w:rPr>
            </w:pPr>
            <w:r>
              <w:rPr>
                <w:rFonts w:hint="eastAsia" w:ascii="仿宋_GB2312" w:hAnsi="宋体" w:eastAsia="仿宋_GB2312" w:cs="Times New Roman"/>
                <w:color w:val="auto"/>
                <w:kern w:val="0"/>
              </w:rPr>
              <w:t>饮水保障程度（规模以上水厂供水保证率）</w:t>
            </w:r>
          </w:p>
        </w:tc>
        <w:tc>
          <w:tcPr>
            <w:tcW w:w="1466" w:type="dxa"/>
            <w:vAlign w:val="center"/>
          </w:tcPr>
          <w:p>
            <w:pPr>
              <w:widowControl/>
              <w:jc w:val="center"/>
              <w:rPr>
                <w:rFonts w:ascii="仿宋_GB2312" w:hAnsi="宋体" w:eastAsia="仿宋_GB2312" w:cs="Times New Roman"/>
                <w:color w:val="auto"/>
                <w:kern w:val="0"/>
              </w:rPr>
            </w:pPr>
            <w:r>
              <w:rPr>
                <w:rFonts w:hint="eastAsia" w:ascii="仿宋_GB2312" w:hAnsi="宋体" w:eastAsia="仿宋_GB2312" w:cs="Times New Roman"/>
                <w:color w:val="auto"/>
                <w:kern w:val="0"/>
              </w:rPr>
              <w:t>≥</w:t>
            </w:r>
            <w:r>
              <w:rPr>
                <w:rFonts w:ascii="仿宋_GB2312" w:hAnsi="宋体" w:eastAsia="仿宋_GB2312" w:cs="Times New Roman"/>
                <w:color w:val="auto"/>
                <w:kern w:val="0"/>
              </w:rPr>
              <w:t>96%</w:t>
            </w:r>
          </w:p>
        </w:tc>
        <w:tc>
          <w:tcPr>
            <w:tcW w:w="1319" w:type="dxa"/>
            <w:gridSpan w:val="2"/>
            <w:vAlign w:val="center"/>
          </w:tcPr>
          <w:p>
            <w:pPr>
              <w:widowControl/>
              <w:jc w:val="center"/>
              <w:rPr>
                <w:rFonts w:hint="eastAsia" w:ascii="仿宋_GB2312" w:hAnsi="宋体" w:eastAsia="仿宋_GB2312" w:cs="Times New Roman"/>
                <w:color w:val="auto"/>
                <w:kern w:val="0"/>
              </w:rPr>
            </w:pPr>
            <w:r>
              <w:rPr>
                <w:rFonts w:hint="eastAsia" w:ascii="仿宋_GB2312" w:hAnsi="宋体" w:eastAsia="仿宋_GB2312" w:cs="Times New Roman"/>
                <w:color w:val="auto"/>
                <w:kern w:val="0"/>
              </w:rPr>
              <w:t>96.3%</w:t>
            </w:r>
          </w:p>
        </w:tc>
        <w:tc>
          <w:tcPr>
            <w:tcW w:w="877" w:type="dxa"/>
            <w:vAlign w:val="center"/>
          </w:tcPr>
          <w:p>
            <w:pPr>
              <w:widowControl/>
              <w:jc w:val="center"/>
              <w:rPr>
                <w:rFonts w:hint="eastAsia" w:ascii="仿宋_GB2312" w:hAnsi="宋体" w:eastAsia="仿宋_GB2312" w:cs="Times New Roman"/>
                <w:color w:val="auto"/>
                <w:kern w:val="0"/>
              </w:rPr>
            </w:pPr>
            <w:r>
              <w:rPr>
                <w:rFonts w:hint="eastAsia" w:ascii="仿宋_GB2312" w:hAnsi="宋体" w:eastAsia="仿宋_GB2312" w:cs="Times New Roman"/>
                <w:color w:val="auto"/>
                <w:kern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28" w:type="dxa"/>
            <w:vMerge w:val="continue"/>
            <w:vAlign w:val="center"/>
          </w:tcPr>
          <w:p>
            <w:pPr>
              <w:widowControl/>
              <w:jc w:val="center"/>
              <w:rPr>
                <w:rFonts w:hint="eastAsia" w:ascii="仿宋_GB2312" w:hAnsi="宋体" w:eastAsia="仿宋_GB2312" w:cs="仿宋_GB2312"/>
                <w:color w:val="auto"/>
                <w:kern w:val="0"/>
              </w:rPr>
            </w:pPr>
          </w:p>
        </w:tc>
        <w:tc>
          <w:tcPr>
            <w:tcW w:w="700" w:type="dxa"/>
            <w:vAlign w:val="center"/>
          </w:tcPr>
          <w:p>
            <w:pPr>
              <w:widowControl/>
              <w:jc w:val="center"/>
              <w:rPr>
                <w:rFonts w:ascii="仿宋_GB2312" w:hAnsi="宋体" w:eastAsia="仿宋_GB2312" w:cs="Times New Roman"/>
                <w:color w:val="auto"/>
                <w:kern w:val="0"/>
              </w:rPr>
            </w:pPr>
            <w:r>
              <w:rPr>
                <w:rFonts w:hint="eastAsia" w:ascii="仿宋_GB2312" w:hAnsi="宋体" w:eastAsia="仿宋_GB2312" w:cs="Times New Roman"/>
                <w:color w:val="auto"/>
                <w:kern w:val="0"/>
              </w:rPr>
              <w:t>效益指标</w:t>
            </w:r>
          </w:p>
        </w:tc>
        <w:tc>
          <w:tcPr>
            <w:tcW w:w="1122" w:type="dxa"/>
            <w:vAlign w:val="center"/>
          </w:tcPr>
          <w:p>
            <w:pPr>
              <w:widowControl/>
              <w:jc w:val="center"/>
              <w:rPr>
                <w:rFonts w:ascii="仿宋_GB2312" w:hAnsi="宋体" w:eastAsia="仿宋_GB2312" w:cs="Times New Roman"/>
                <w:color w:val="auto"/>
                <w:kern w:val="0"/>
              </w:rPr>
            </w:pPr>
            <w:r>
              <w:rPr>
                <w:rFonts w:hint="eastAsia" w:ascii="仿宋_GB2312" w:hAnsi="宋体" w:eastAsia="仿宋_GB2312" w:cs="Times New Roman"/>
                <w:color w:val="auto"/>
                <w:kern w:val="0"/>
              </w:rPr>
              <w:t>社会效益指标</w:t>
            </w:r>
          </w:p>
        </w:tc>
        <w:tc>
          <w:tcPr>
            <w:tcW w:w="2636" w:type="dxa"/>
            <w:gridSpan w:val="3"/>
            <w:vAlign w:val="center"/>
          </w:tcPr>
          <w:p>
            <w:pPr>
              <w:widowControl/>
              <w:jc w:val="center"/>
              <w:rPr>
                <w:rFonts w:ascii="仿宋_GB2312" w:hAnsi="宋体" w:eastAsia="仿宋_GB2312" w:cs="Times New Roman"/>
                <w:color w:val="auto"/>
                <w:kern w:val="0"/>
              </w:rPr>
            </w:pPr>
            <w:r>
              <w:rPr>
                <w:rFonts w:hint="eastAsia" w:ascii="仿宋_GB2312" w:hAnsi="宋体" w:eastAsia="仿宋_GB2312" w:cs="Times New Roman"/>
                <w:color w:val="auto"/>
                <w:kern w:val="0"/>
              </w:rPr>
              <w:t>饮水保障程度（农村自来水普及率）</w:t>
            </w:r>
          </w:p>
        </w:tc>
        <w:tc>
          <w:tcPr>
            <w:tcW w:w="1466" w:type="dxa"/>
            <w:vAlign w:val="center"/>
          </w:tcPr>
          <w:p>
            <w:pPr>
              <w:widowControl/>
              <w:jc w:val="center"/>
              <w:rPr>
                <w:rFonts w:ascii="仿宋_GB2312" w:hAnsi="宋体" w:eastAsia="仿宋_GB2312" w:cs="Times New Roman"/>
                <w:color w:val="auto"/>
                <w:kern w:val="0"/>
              </w:rPr>
            </w:pPr>
            <w:r>
              <w:rPr>
                <w:rFonts w:hint="eastAsia" w:ascii="仿宋_GB2312" w:hAnsi="宋体" w:eastAsia="仿宋_GB2312" w:cs="Times New Roman"/>
                <w:color w:val="auto"/>
                <w:kern w:val="0"/>
              </w:rPr>
              <w:t>≥</w:t>
            </w:r>
            <w:r>
              <w:rPr>
                <w:rFonts w:ascii="仿宋_GB2312" w:hAnsi="宋体" w:eastAsia="仿宋_GB2312" w:cs="Times New Roman"/>
                <w:color w:val="auto"/>
                <w:kern w:val="0"/>
              </w:rPr>
              <w:t>9</w:t>
            </w:r>
            <w:r>
              <w:rPr>
                <w:rFonts w:hint="eastAsia" w:ascii="仿宋_GB2312" w:hAnsi="宋体" w:eastAsia="仿宋_GB2312" w:cs="Times New Roman"/>
                <w:color w:val="auto"/>
                <w:kern w:val="0"/>
              </w:rPr>
              <w:t>0</w:t>
            </w:r>
            <w:r>
              <w:rPr>
                <w:rFonts w:ascii="仿宋_GB2312" w:hAnsi="宋体" w:eastAsia="仿宋_GB2312" w:cs="Times New Roman"/>
                <w:color w:val="auto"/>
                <w:kern w:val="0"/>
              </w:rPr>
              <w:t>%</w:t>
            </w:r>
          </w:p>
        </w:tc>
        <w:tc>
          <w:tcPr>
            <w:tcW w:w="1319" w:type="dxa"/>
            <w:gridSpan w:val="2"/>
            <w:vAlign w:val="center"/>
          </w:tcPr>
          <w:p>
            <w:pPr>
              <w:widowControl/>
              <w:jc w:val="center"/>
              <w:rPr>
                <w:rFonts w:hint="eastAsia" w:ascii="仿宋_GB2312" w:hAnsi="宋体" w:eastAsia="仿宋_GB2312" w:cs="Times New Roman"/>
                <w:color w:val="auto"/>
                <w:kern w:val="0"/>
              </w:rPr>
            </w:pPr>
            <w:r>
              <w:rPr>
                <w:rFonts w:hint="eastAsia" w:ascii="仿宋_GB2312" w:hAnsi="宋体" w:eastAsia="仿宋_GB2312" w:cs="Times New Roman"/>
                <w:color w:val="auto"/>
                <w:kern w:val="0"/>
              </w:rPr>
              <w:t>93.9%</w:t>
            </w:r>
          </w:p>
        </w:tc>
        <w:tc>
          <w:tcPr>
            <w:tcW w:w="877" w:type="dxa"/>
            <w:vAlign w:val="center"/>
          </w:tcPr>
          <w:p>
            <w:pPr>
              <w:widowControl/>
              <w:jc w:val="center"/>
              <w:rPr>
                <w:rFonts w:hint="eastAsia" w:ascii="仿宋_GB2312" w:hAnsi="宋体" w:eastAsia="仿宋_GB2312" w:cs="Times New Roman"/>
                <w:color w:val="auto"/>
                <w:kern w:val="0"/>
              </w:rPr>
            </w:pPr>
            <w:r>
              <w:rPr>
                <w:rFonts w:hint="eastAsia" w:ascii="仿宋_GB2312" w:hAnsi="宋体" w:eastAsia="仿宋_GB2312" w:cs="Times New Roman"/>
                <w:color w:val="auto"/>
                <w:kern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28" w:type="dxa"/>
            <w:vMerge w:val="continue"/>
            <w:vAlign w:val="center"/>
          </w:tcPr>
          <w:p>
            <w:pPr>
              <w:widowControl/>
              <w:jc w:val="center"/>
              <w:rPr>
                <w:rFonts w:hint="eastAsia" w:ascii="仿宋_GB2312" w:hAnsi="宋体" w:eastAsia="仿宋_GB2312" w:cs="仿宋_GB2312"/>
                <w:color w:val="auto"/>
                <w:kern w:val="0"/>
              </w:rPr>
            </w:pPr>
          </w:p>
        </w:tc>
        <w:tc>
          <w:tcPr>
            <w:tcW w:w="700" w:type="dxa"/>
            <w:vAlign w:val="center"/>
          </w:tcPr>
          <w:p>
            <w:pPr>
              <w:widowControl/>
              <w:jc w:val="center"/>
              <w:rPr>
                <w:rFonts w:ascii="仿宋_GB2312" w:hAnsi="宋体" w:eastAsia="仿宋_GB2312" w:cs="Times New Roman"/>
                <w:color w:val="auto"/>
                <w:kern w:val="0"/>
              </w:rPr>
            </w:pPr>
            <w:r>
              <w:rPr>
                <w:rFonts w:hint="eastAsia" w:ascii="仿宋_GB2312" w:hAnsi="宋体" w:eastAsia="仿宋_GB2312" w:cs="Times New Roman"/>
                <w:color w:val="auto"/>
                <w:kern w:val="0"/>
              </w:rPr>
              <w:t>效益指标</w:t>
            </w:r>
          </w:p>
        </w:tc>
        <w:tc>
          <w:tcPr>
            <w:tcW w:w="1122" w:type="dxa"/>
            <w:vAlign w:val="center"/>
          </w:tcPr>
          <w:p>
            <w:pPr>
              <w:widowControl/>
              <w:jc w:val="center"/>
              <w:rPr>
                <w:rFonts w:ascii="仿宋_GB2312" w:hAnsi="宋体" w:eastAsia="仿宋_GB2312" w:cs="Times New Roman"/>
                <w:color w:val="auto"/>
                <w:kern w:val="0"/>
              </w:rPr>
            </w:pPr>
            <w:r>
              <w:rPr>
                <w:rFonts w:hint="eastAsia" w:ascii="仿宋_GB2312" w:hAnsi="宋体" w:eastAsia="仿宋_GB2312" w:cs="Times New Roman"/>
                <w:color w:val="auto"/>
                <w:kern w:val="0"/>
              </w:rPr>
              <w:t>社会效益指标</w:t>
            </w:r>
          </w:p>
        </w:tc>
        <w:tc>
          <w:tcPr>
            <w:tcW w:w="2636" w:type="dxa"/>
            <w:gridSpan w:val="3"/>
            <w:vAlign w:val="center"/>
          </w:tcPr>
          <w:p>
            <w:pPr>
              <w:widowControl/>
              <w:jc w:val="center"/>
              <w:rPr>
                <w:rFonts w:ascii="仿宋_GB2312" w:hAnsi="宋体" w:eastAsia="仿宋_GB2312" w:cs="Times New Roman"/>
                <w:color w:val="auto"/>
                <w:kern w:val="0"/>
              </w:rPr>
            </w:pPr>
            <w:r>
              <w:rPr>
                <w:rFonts w:hint="eastAsia" w:ascii="仿宋_GB2312" w:hAnsi="宋体" w:eastAsia="仿宋_GB2312" w:cs="Times New Roman"/>
                <w:color w:val="auto"/>
                <w:kern w:val="0"/>
              </w:rPr>
              <w:t>饮水保障程度（农村饮用水集中式供水人口比重）</w:t>
            </w:r>
          </w:p>
        </w:tc>
        <w:tc>
          <w:tcPr>
            <w:tcW w:w="1466" w:type="dxa"/>
            <w:vAlign w:val="center"/>
          </w:tcPr>
          <w:p>
            <w:pPr>
              <w:widowControl/>
              <w:jc w:val="center"/>
              <w:rPr>
                <w:rFonts w:ascii="仿宋_GB2312" w:hAnsi="宋体" w:eastAsia="仿宋_GB2312" w:cs="Times New Roman"/>
                <w:color w:val="auto"/>
                <w:kern w:val="0"/>
              </w:rPr>
            </w:pPr>
            <w:r>
              <w:rPr>
                <w:rFonts w:hint="eastAsia" w:ascii="仿宋_GB2312" w:hAnsi="宋体" w:eastAsia="仿宋_GB2312" w:cs="Times New Roman"/>
                <w:color w:val="auto"/>
                <w:kern w:val="0"/>
              </w:rPr>
              <w:t>≥86</w:t>
            </w:r>
            <w:r>
              <w:rPr>
                <w:rFonts w:ascii="仿宋_GB2312" w:hAnsi="宋体" w:eastAsia="仿宋_GB2312" w:cs="Times New Roman"/>
                <w:color w:val="auto"/>
                <w:kern w:val="0"/>
              </w:rPr>
              <w:t>%</w:t>
            </w:r>
          </w:p>
        </w:tc>
        <w:tc>
          <w:tcPr>
            <w:tcW w:w="1319" w:type="dxa"/>
            <w:gridSpan w:val="2"/>
            <w:vAlign w:val="center"/>
          </w:tcPr>
          <w:p>
            <w:pPr>
              <w:widowControl/>
              <w:jc w:val="center"/>
              <w:rPr>
                <w:rFonts w:hint="eastAsia" w:ascii="仿宋_GB2312" w:hAnsi="宋体" w:eastAsia="仿宋_GB2312" w:cs="Times New Roman"/>
                <w:color w:val="auto"/>
                <w:kern w:val="0"/>
              </w:rPr>
            </w:pPr>
            <w:r>
              <w:rPr>
                <w:rFonts w:hint="eastAsia" w:ascii="仿宋_GB2312" w:hAnsi="宋体" w:eastAsia="仿宋_GB2312" w:cs="Times New Roman"/>
                <w:color w:val="auto"/>
                <w:kern w:val="0"/>
              </w:rPr>
              <w:t>94.66%</w:t>
            </w:r>
          </w:p>
        </w:tc>
        <w:tc>
          <w:tcPr>
            <w:tcW w:w="877" w:type="dxa"/>
            <w:vAlign w:val="center"/>
          </w:tcPr>
          <w:p>
            <w:pPr>
              <w:widowControl/>
              <w:jc w:val="center"/>
              <w:rPr>
                <w:rFonts w:hint="eastAsia" w:ascii="仿宋_GB2312" w:hAnsi="宋体" w:eastAsia="仿宋_GB2312" w:cs="Times New Roman"/>
                <w:color w:val="auto"/>
                <w:kern w:val="0"/>
              </w:rPr>
            </w:pPr>
            <w:r>
              <w:rPr>
                <w:rFonts w:hint="eastAsia" w:ascii="仿宋_GB2312" w:hAnsi="宋体" w:eastAsia="仿宋_GB2312" w:cs="Times New Roman"/>
                <w:color w:val="auto"/>
                <w:kern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528" w:type="dxa"/>
            <w:gridSpan w:val="2"/>
            <w:vAlign w:val="center"/>
          </w:tcPr>
          <w:p>
            <w:pPr>
              <w:widowControl/>
              <w:jc w:val="center"/>
              <w:rPr>
                <w:rFonts w:hint="eastAsia" w:ascii="仿宋_GB2312" w:hAnsi="宋体" w:eastAsia="仿宋_GB2312" w:cs="Times New Roman"/>
                <w:color w:val="auto"/>
                <w:kern w:val="0"/>
              </w:rPr>
            </w:pPr>
            <w:r>
              <w:rPr>
                <w:rFonts w:hint="eastAsia" w:ascii="仿宋_GB2312" w:hAnsi="宋体" w:eastAsia="仿宋_GB2312" w:cs="仿宋_GB2312"/>
                <w:color w:val="auto"/>
                <w:kern w:val="0"/>
              </w:rPr>
              <w:t>年度绩效目标4（20分）</w:t>
            </w:r>
          </w:p>
        </w:tc>
        <w:tc>
          <w:tcPr>
            <w:tcW w:w="7420" w:type="dxa"/>
            <w:gridSpan w:val="8"/>
            <w:vAlign w:val="center"/>
          </w:tcPr>
          <w:p>
            <w:pPr>
              <w:widowControl/>
              <w:jc w:val="center"/>
              <w:rPr>
                <w:rFonts w:ascii="仿宋_GB2312" w:hAnsi="宋体" w:eastAsia="仿宋_GB2312" w:cs="Times New Roman"/>
                <w:color w:val="auto"/>
                <w:kern w:val="0"/>
              </w:rPr>
            </w:pPr>
            <w:r>
              <w:rPr>
                <w:rFonts w:hint="eastAsia" w:ascii="仿宋_GB2312" w:hAnsi="宋体" w:eastAsia="仿宋_GB2312" w:cs="Times New Roman"/>
                <w:color w:val="auto"/>
                <w:kern w:val="0"/>
              </w:rPr>
              <w:t>加强行业管理，保障规范发展。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28" w:type="dxa"/>
            <w:vMerge w:val="restart"/>
            <w:vAlign w:val="center"/>
          </w:tcPr>
          <w:p>
            <w:pPr>
              <w:widowControl/>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rPr>
              <w:t>年度绩效指标</w:t>
            </w:r>
          </w:p>
        </w:tc>
        <w:tc>
          <w:tcPr>
            <w:tcW w:w="700" w:type="dxa"/>
            <w:vAlign w:val="center"/>
          </w:tcPr>
          <w:p>
            <w:pPr>
              <w:widowControl/>
              <w:jc w:val="center"/>
              <w:rPr>
                <w:rFonts w:ascii="仿宋_GB2312" w:hAnsi="宋体" w:eastAsia="仿宋_GB2312" w:cs="Times New Roman"/>
                <w:color w:val="auto"/>
                <w:kern w:val="0"/>
              </w:rPr>
            </w:pPr>
            <w:r>
              <w:rPr>
                <w:rFonts w:hint="eastAsia" w:ascii="仿宋_GB2312" w:hAnsi="宋体" w:eastAsia="仿宋_GB2312" w:cs="仿宋_GB2312"/>
                <w:color w:val="auto"/>
                <w:kern w:val="0"/>
              </w:rPr>
              <w:t>一级指标</w:t>
            </w:r>
          </w:p>
        </w:tc>
        <w:tc>
          <w:tcPr>
            <w:tcW w:w="1122" w:type="dxa"/>
            <w:vAlign w:val="center"/>
          </w:tcPr>
          <w:p>
            <w:pPr>
              <w:widowControl/>
              <w:jc w:val="center"/>
              <w:rPr>
                <w:rFonts w:ascii="仿宋_GB2312" w:hAnsi="宋体" w:eastAsia="仿宋_GB2312" w:cs="Times New Roman"/>
                <w:color w:val="auto"/>
                <w:kern w:val="0"/>
              </w:rPr>
            </w:pPr>
            <w:r>
              <w:rPr>
                <w:rFonts w:hint="eastAsia" w:ascii="仿宋_GB2312" w:hAnsi="宋体" w:eastAsia="仿宋_GB2312" w:cs="仿宋_GB2312"/>
                <w:color w:val="auto"/>
                <w:kern w:val="0"/>
              </w:rPr>
              <w:t>二级指标</w:t>
            </w:r>
          </w:p>
        </w:tc>
        <w:tc>
          <w:tcPr>
            <w:tcW w:w="2636" w:type="dxa"/>
            <w:gridSpan w:val="3"/>
            <w:vAlign w:val="center"/>
          </w:tcPr>
          <w:p>
            <w:pPr>
              <w:widowControl/>
              <w:jc w:val="center"/>
              <w:rPr>
                <w:rFonts w:ascii="仿宋_GB2312" w:hAnsi="宋体" w:eastAsia="仿宋_GB2312" w:cs="Times New Roman"/>
                <w:color w:val="auto"/>
                <w:kern w:val="0"/>
              </w:rPr>
            </w:pPr>
            <w:r>
              <w:rPr>
                <w:rFonts w:hint="eastAsia" w:ascii="仿宋_GB2312" w:hAnsi="宋体" w:eastAsia="仿宋_GB2312" w:cs="仿宋_GB2312"/>
                <w:color w:val="auto"/>
                <w:kern w:val="0"/>
              </w:rPr>
              <w:t>三级指标</w:t>
            </w:r>
          </w:p>
        </w:tc>
        <w:tc>
          <w:tcPr>
            <w:tcW w:w="1466" w:type="dxa"/>
            <w:vAlign w:val="center"/>
          </w:tcPr>
          <w:p>
            <w:pPr>
              <w:widowControl/>
              <w:jc w:val="center"/>
              <w:rPr>
                <w:rFonts w:ascii="仿宋_GB2312" w:hAnsi="宋体" w:eastAsia="仿宋_GB2312" w:cs="Times New Roman"/>
                <w:color w:val="auto"/>
                <w:kern w:val="0"/>
              </w:rPr>
            </w:pPr>
            <w:r>
              <w:rPr>
                <w:rFonts w:hint="eastAsia" w:ascii="仿宋_GB2312" w:hAnsi="宋体" w:eastAsia="仿宋_GB2312" w:cs="仿宋_GB2312"/>
                <w:color w:val="auto"/>
                <w:kern w:val="0"/>
              </w:rPr>
              <w:t>年初目标值（</w:t>
            </w:r>
            <w:r>
              <w:rPr>
                <w:rFonts w:ascii="仿宋_GB2312" w:hAnsi="宋体" w:eastAsia="仿宋_GB2312" w:cs="仿宋_GB2312"/>
                <w:color w:val="auto"/>
                <w:kern w:val="0"/>
              </w:rPr>
              <w:t>A</w:t>
            </w:r>
            <w:r>
              <w:rPr>
                <w:rFonts w:hint="eastAsia" w:ascii="仿宋_GB2312" w:hAnsi="宋体" w:eastAsia="仿宋_GB2312" w:cs="仿宋_GB2312"/>
                <w:color w:val="auto"/>
                <w:kern w:val="0"/>
              </w:rPr>
              <w:t>）</w:t>
            </w:r>
          </w:p>
        </w:tc>
        <w:tc>
          <w:tcPr>
            <w:tcW w:w="1319" w:type="dxa"/>
            <w:gridSpan w:val="2"/>
            <w:vAlign w:val="center"/>
          </w:tcPr>
          <w:p>
            <w:pPr>
              <w:widowControl/>
              <w:jc w:val="center"/>
              <w:rPr>
                <w:rFonts w:ascii="仿宋_GB2312" w:hAnsi="宋体" w:eastAsia="仿宋_GB2312" w:cs="Times New Roman"/>
                <w:color w:val="auto"/>
                <w:kern w:val="0"/>
              </w:rPr>
            </w:pPr>
            <w:r>
              <w:rPr>
                <w:rFonts w:hint="eastAsia" w:ascii="仿宋_GB2312" w:hAnsi="宋体" w:eastAsia="仿宋_GB2312" w:cs="仿宋_GB2312"/>
                <w:color w:val="auto"/>
                <w:kern w:val="0"/>
              </w:rPr>
              <w:t>实际完成值（</w:t>
            </w:r>
            <w:r>
              <w:rPr>
                <w:rFonts w:ascii="仿宋_GB2312" w:hAnsi="宋体" w:eastAsia="仿宋_GB2312" w:cs="仿宋_GB2312"/>
                <w:color w:val="auto"/>
                <w:kern w:val="0"/>
              </w:rPr>
              <w:t>B</w:t>
            </w:r>
            <w:r>
              <w:rPr>
                <w:rFonts w:hint="eastAsia" w:ascii="仿宋_GB2312" w:hAnsi="宋体" w:eastAsia="仿宋_GB2312" w:cs="仿宋_GB2312"/>
                <w:color w:val="auto"/>
                <w:kern w:val="0"/>
              </w:rPr>
              <w:t>）</w:t>
            </w:r>
          </w:p>
        </w:tc>
        <w:tc>
          <w:tcPr>
            <w:tcW w:w="877" w:type="dxa"/>
            <w:vAlign w:val="center"/>
          </w:tcPr>
          <w:p>
            <w:pPr>
              <w:widowControl/>
              <w:jc w:val="center"/>
              <w:rPr>
                <w:rFonts w:ascii="仿宋_GB2312" w:hAnsi="宋体" w:eastAsia="仿宋_GB2312" w:cs="Times New Roman"/>
                <w:color w:val="auto"/>
                <w:kern w:val="0"/>
              </w:rPr>
            </w:pPr>
            <w:r>
              <w:rPr>
                <w:rFonts w:hint="eastAsia" w:ascii="仿宋_GB2312" w:hAnsi="宋体" w:eastAsia="仿宋_GB2312" w:cs="仿宋_GB2312"/>
                <w:color w:val="auto"/>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28" w:type="dxa"/>
            <w:vMerge w:val="continue"/>
            <w:vAlign w:val="center"/>
          </w:tcPr>
          <w:p>
            <w:pPr>
              <w:widowControl/>
              <w:jc w:val="center"/>
              <w:rPr>
                <w:rFonts w:hint="eastAsia" w:ascii="仿宋_GB2312" w:hAnsi="宋体" w:eastAsia="仿宋_GB2312" w:cs="仿宋_GB2312"/>
                <w:color w:val="auto"/>
                <w:kern w:val="0"/>
              </w:rPr>
            </w:pPr>
          </w:p>
        </w:tc>
        <w:tc>
          <w:tcPr>
            <w:tcW w:w="700" w:type="dxa"/>
            <w:vAlign w:val="center"/>
          </w:tcPr>
          <w:p>
            <w:pPr>
              <w:widowControl/>
              <w:jc w:val="center"/>
              <w:rPr>
                <w:rFonts w:ascii="仿宋_GB2312" w:hAnsi="宋体" w:eastAsia="仿宋_GB2312" w:cs="Times New Roman"/>
                <w:color w:val="auto"/>
                <w:kern w:val="0"/>
              </w:rPr>
            </w:pPr>
            <w:r>
              <w:rPr>
                <w:rFonts w:hint="eastAsia" w:ascii="仿宋_GB2312" w:hAnsi="宋体" w:eastAsia="仿宋_GB2312" w:cs="Times New Roman"/>
                <w:color w:val="auto"/>
                <w:kern w:val="0"/>
              </w:rPr>
              <w:t>产出</w:t>
            </w:r>
          </w:p>
          <w:p>
            <w:pPr>
              <w:widowControl/>
              <w:jc w:val="center"/>
              <w:rPr>
                <w:rFonts w:ascii="仿宋_GB2312" w:hAnsi="宋体" w:eastAsia="仿宋_GB2312" w:cs="Times New Roman"/>
                <w:color w:val="auto"/>
                <w:kern w:val="0"/>
              </w:rPr>
            </w:pPr>
            <w:r>
              <w:rPr>
                <w:rFonts w:hint="eastAsia" w:ascii="仿宋_GB2312" w:hAnsi="宋体" w:eastAsia="仿宋_GB2312" w:cs="Times New Roman"/>
                <w:color w:val="auto"/>
                <w:kern w:val="0"/>
              </w:rPr>
              <w:t>指标</w:t>
            </w:r>
          </w:p>
        </w:tc>
        <w:tc>
          <w:tcPr>
            <w:tcW w:w="1122" w:type="dxa"/>
            <w:vAlign w:val="center"/>
          </w:tcPr>
          <w:p>
            <w:pPr>
              <w:widowControl/>
              <w:jc w:val="center"/>
              <w:rPr>
                <w:rFonts w:ascii="仿宋_GB2312" w:hAnsi="宋体" w:eastAsia="仿宋_GB2312" w:cs="Times New Roman"/>
                <w:color w:val="auto"/>
                <w:kern w:val="0"/>
              </w:rPr>
            </w:pPr>
            <w:r>
              <w:rPr>
                <w:rFonts w:hint="eastAsia" w:ascii="仿宋_GB2312" w:hAnsi="宋体" w:eastAsia="仿宋_GB2312" w:cs="Times New Roman"/>
                <w:color w:val="auto"/>
                <w:kern w:val="0"/>
              </w:rPr>
              <w:t>数量指标</w:t>
            </w:r>
          </w:p>
        </w:tc>
        <w:tc>
          <w:tcPr>
            <w:tcW w:w="2636" w:type="dxa"/>
            <w:gridSpan w:val="3"/>
            <w:vAlign w:val="center"/>
          </w:tcPr>
          <w:p>
            <w:pPr>
              <w:widowControl/>
              <w:jc w:val="center"/>
              <w:rPr>
                <w:rFonts w:ascii="仿宋_GB2312" w:hAnsi="宋体" w:eastAsia="仿宋_GB2312" w:cs="Times New Roman"/>
                <w:color w:val="auto"/>
                <w:kern w:val="0"/>
              </w:rPr>
            </w:pPr>
            <w:r>
              <w:rPr>
                <w:rFonts w:hint="eastAsia" w:ascii="仿宋_GB2312" w:hAnsi="宋体" w:eastAsia="仿宋_GB2312" w:cs="Times New Roman"/>
                <w:color w:val="auto"/>
                <w:kern w:val="0"/>
              </w:rPr>
              <w:t>新开工项目质量监督率</w:t>
            </w:r>
          </w:p>
        </w:tc>
        <w:tc>
          <w:tcPr>
            <w:tcW w:w="1466" w:type="dxa"/>
            <w:vAlign w:val="center"/>
          </w:tcPr>
          <w:p>
            <w:pPr>
              <w:widowControl/>
              <w:jc w:val="center"/>
              <w:rPr>
                <w:rFonts w:ascii="仿宋_GB2312" w:hAnsi="宋体" w:eastAsia="仿宋_GB2312" w:cs="Times New Roman"/>
                <w:color w:val="auto"/>
                <w:kern w:val="0"/>
              </w:rPr>
            </w:pPr>
            <w:r>
              <w:rPr>
                <w:rFonts w:ascii="仿宋_GB2312" w:hAnsi="宋体" w:eastAsia="仿宋_GB2312" w:cs="Times New Roman"/>
                <w:color w:val="auto"/>
                <w:kern w:val="0"/>
              </w:rPr>
              <w:t>100%</w:t>
            </w:r>
          </w:p>
        </w:tc>
        <w:tc>
          <w:tcPr>
            <w:tcW w:w="1319" w:type="dxa"/>
            <w:gridSpan w:val="2"/>
            <w:vAlign w:val="center"/>
          </w:tcPr>
          <w:p>
            <w:pPr>
              <w:widowControl/>
              <w:jc w:val="center"/>
              <w:rPr>
                <w:rFonts w:ascii="仿宋_GB2312" w:hAnsi="宋体" w:eastAsia="仿宋_GB2312" w:cs="Times New Roman"/>
                <w:color w:val="auto"/>
                <w:kern w:val="0"/>
              </w:rPr>
            </w:pPr>
            <w:r>
              <w:rPr>
                <w:rFonts w:ascii="仿宋_GB2312" w:hAnsi="宋体" w:eastAsia="仿宋_GB2312" w:cs="Times New Roman"/>
                <w:color w:val="auto"/>
                <w:kern w:val="0"/>
              </w:rPr>
              <w:t>100%</w:t>
            </w:r>
          </w:p>
        </w:tc>
        <w:tc>
          <w:tcPr>
            <w:tcW w:w="877" w:type="dxa"/>
            <w:vAlign w:val="center"/>
          </w:tcPr>
          <w:p>
            <w:pPr>
              <w:widowControl/>
              <w:jc w:val="center"/>
              <w:rPr>
                <w:rFonts w:hint="eastAsia" w:ascii="仿宋_GB2312" w:hAnsi="宋体" w:eastAsia="仿宋_GB2312" w:cs="Times New Roman"/>
                <w:color w:val="auto"/>
                <w:kern w:val="0"/>
              </w:rPr>
            </w:pPr>
            <w:r>
              <w:rPr>
                <w:rFonts w:hint="eastAsia" w:ascii="仿宋_GB2312" w:hAnsi="宋体" w:eastAsia="仿宋_GB2312" w:cs="Times New Roman"/>
                <w:color w:val="auto"/>
                <w:kern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28" w:type="dxa"/>
            <w:vMerge w:val="continue"/>
            <w:vAlign w:val="center"/>
          </w:tcPr>
          <w:p>
            <w:pPr>
              <w:widowControl/>
              <w:jc w:val="center"/>
              <w:rPr>
                <w:rFonts w:hint="eastAsia" w:ascii="仿宋_GB2312" w:hAnsi="宋体" w:eastAsia="仿宋_GB2312" w:cs="仿宋_GB2312"/>
                <w:color w:val="auto"/>
                <w:kern w:val="0"/>
              </w:rPr>
            </w:pPr>
          </w:p>
        </w:tc>
        <w:tc>
          <w:tcPr>
            <w:tcW w:w="700" w:type="dxa"/>
            <w:vAlign w:val="center"/>
          </w:tcPr>
          <w:p>
            <w:pPr>
              <w:widowControl/>
              <w:jc w:val="center"/>
              <w:rPr>
                <w:rFonts w:ascii="仿宋_GB2312" w:hAnsi="宋体" w:eastAsia="仿宋_GB2312" w:cs="Times New Roman"/>
                <w:color w:val="auto"/>
                <w:kern w:val="0"/>
              </w:rPr>
            </w:pPr>
            <w:r>
              <w:rPr>
                <w:rFonts w:hint="eastAsia" w:ascii="仿宋_GB2312" w:hAnsi="宋体" w:eastAsia="仿宋_GB2312" w:cs="Times New Roman"/>
                <w:color w:val="auto"/>
                <w:kern w:val="0"/>
              </w:rPr>
              <w:t>产出</w:t>
            </w:r>
          </w:p>
          <w:p>
            <w:pPr>
              <w:widowControl/>
              <w:jc w:val="center"/>
              <w:rPr>
                <w:rFonts w:ascii="仿宋_GB2312" w:hAnsi="宋体" w:eastAsia="仿宋_GB2312" w:cs="Times New Roman"/>
                <w:color w:val="auto"/>
                <w:kern w:val="0"/>
              </w:rPr>
            </w:pPr>
            <w:r>
              <w:rPr>
                <w:rFonts w:hint="eastAsia" w:ascii="仿宋_GB2312" w:hAnsi="宋体" w:eastAsia="仿宋_GB2312" w:cs="Times New Roman"/>
                <w:color w:val="auto"/>
                <w:kern w:val="0"/>
              </w:rPr>
              <w:t>指标</w:t>
            </w:r>
          </w:p>
        </w:tc>
        <w:tc>
          <w:tcPr>
            <w:tcW w:w="1122" w:type="dxa"/>
            <w:vAlign w:val="center"/>
          </w:tcPr>
          <w:p>
            <w:pPr>
              <w:widowControl/>
              <w:jc w:val="center"/>
              <w:rPr>
                <w:rFonts w:ascii="仿宋_GB2312" w:hAnsi="宋体" w:eastAsia="仿宋_GB2312" w:cs="Times New Roman"/>
                <w:color w:val="auto"/>
                <w:kern w:val="0"/>
              </w:rPr>
            </w:pPr>
            <w:r>
              <w:rPr>
                <w:rFonts w:hint="eastAsia" w:ascii="仿宋_GB2312" w:hAnsi="宋体" w:eastAsia="仿宋_GB2312" w:cs="Times New Roman"/>
                <w:color w:val="auto"/>
                <w:kern w:val="0"/>
              </w:rPr>
              <w:t>质量指标</w:t>
            </w:r>
          </w:p>
        </w:tc>
        <w:tc>
          <w:tcPr>
            <w:tcW w:w="2636" w:type="dxa"/>
            <w:gridSpan w:val="3"/>
            <w:vAlign w:val="center"/>
          </w:tcPr>
          <w:p>
            <w:pPr>
              <w:widowControl/>
              <w:jc w:val="center"/>
              <w:rPr>
                <w:rFonts w:ascii="仿宋_GB2312" w:hAnsi="宋体" w:eastAsia="仿宋_GB2312" w:cs="Times New Roman"/>
                <w:color w:val="auto"/>
                <w:kern w:val="0"/>
              </w:rPr>
            </w:pPr>
            <w:r>
              <w:rPr>
                <w:rFonts w:hint="eastAsia" w:ascii="仿宋_GB2312" w:hAnsi="宋体" w:eastAsia="仿宋_GB2312" w:cs="Times New Roman"/>
                <w:color w:val="auto"/>
                <w:kern w:val="0"/>
              </w:rPr>
              <w:t>水行政复议案件结案率</w:t>
            </w:r>
          </w:p>
        </w:tc>
        <w:tc>
          <w:tcPr>
            <w:tcW w:w="1466" w:type="dxa"/>
            <w:vAlign w:val="center"/>
          </w:tcPr>
          <w:p>
            <w:pPr>
              <w:widowControl/>
              <w:jc w:val="center"/>
              <w:rPr>
                <w:rFonts w:ascii="仿宋_GB2312" w:hAnsi="宋体" w:eastAsia="仿宋_GB2312" w:cs="Times New Roman"/>
                <w:color w:val="auto"/>
                <w:kern w:val="0"/>
              </w:rPr>
            </w:pPr>
            <w:r>
              <w:rPr>
                <w:rFonts w:ascii="仿宋_GB2312" w:hAnsi="宋体" w:eastAsia="仿宋_GB2312" w:cs="Times New Roman"/>
                <w:color w:val="auto"/>
                <w:kern w:val="0"/>
              </w:rPr>
              <w:t>100%</w:t>
            </w:r>
          </w:p>
        </w:tc>
        <w:tc>
          <w:tcPr>
            <w:tcW w:w="1319" w:type="dxa"/>
            <w:gridSpan w:val="2"/>
            <w:vAlign w:val="center"/>
          </w:tcPr>
          <w:p>
            <w:pPr>
              <w:widowControl/>
              <w:jc w:val="center"/>
              <w:rPr>
                <w:rFonts w:ascii="仿宋_GB2312" w:hAnsi="宋体" w:eastAsia="仿宋_GB2312" w:cs="Times New Roman"/>
                <w:color w:val="auto"/>
                <w:kern w:val="0"/>
              </w:rPr>
            </w:pPr>
            <w:r>
              <w:rPr>
                <w:rFonts w:hint="eastAsia" w:ascii="仿宋_GB2312" w:hAnsi="宋体" w:eastAsia="仿宋_GB2312" w:cs="Times New Roman"/>
                <w:color w:val="auto"/>
                <w:kern w:val="0"/>
              </w:rPr>
              <w:t>100</w:t>
            </w:r>
            <w:r>
              <w:rPr>
                <w:rFonts w:ascii="仿宋_GB2312" w:hAnsi="宋体" w:eastAsia="仿宋_GB2312" w:cs="Times New Roman"/>
                <w:color w:val="auto"/>
                <w:kern w:val="0"/>
              </w:rPr>
              <w:t>%</w:t>
            </w:r>
          </w:p>
        </w:tc>
        <w:tc>
          <w:tcPr>
            <w:tcW w:w="877" w:type="dxa"/>
            <w:vAlign w:val="center"/>
          </w:tcPr>
          <w:p>
            <w:pPr>
              <w:widowControl/>
              <w:jc w:val="center"/>
              <w:rPr>
                <w:rFonts w:hint="eastAsia" w:ascii="仿宋_GB2312" w:hAnsi="宋体" w:eastAsia="仿宋_GB2312" w:cs="Times New Roman"/>
                <w:color w:val="auto"/>
                <w:kern w:val="0"/>
              </w:rPr>
            </w:pPr>
            <w:r>
              <w:rPr>
                <w:rFonts w:hint="eastAsia" w:ascii="仿宋_GB2312" w:hAnsi="宋体" w:eastAsia="仿宋_GB2312" w:cs="Times New Roman"/>
                <w:color w:val="auto"/>
                <w:kern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28" w:type="dxa"/>
            <w:vMerge w:val="continue"/>
            <w:vAlign w:val="center"/>
          </w:tcPr>
          <w:p>
            <w:pPr>
              <w:widowControl/>
              <w:jc w:val="center"/>
              <w:rPr>
                <w:rFonts w:hint="eastAsia" w:ascii="仿宋_GB2312" w:hAnsi="宋体" w:eastAsia="仿宋_GB2312" w:cs="仿宋_GB2312"/>
                <w:color w:val="auto"/>
                <w:kern w:val="0"/>
              </w:rPr>
            </w:pPr>
          </w:p>
        </w:tc>
        <w:tc>
          <w:tcPr>
            <w:tcW w:w="700" w:type="dxa"/>
            <w:vAlign w:val="center"/>
          </w:tcPr>
          <w:p>
            <w:pPr>
              <w:widowControl/>
              <w:jc w:val="center"/>
              <w:rPr>
                <w:rFonts w:ascii="仿宋_GB2312" w:hAnsi="宋体" w:eastAsia="仿宋_GB2312" w:cs="Times New Roman"/>
                <w:color w:val="auto"/>
                <w:kern w:val="0"/>
              </w:rPr>
            </w:pPr>
            <w:r>
              <w:rPr>
                <w:rFonts w:hint="eastAsia" w:ascii="仿宋_GB2312" w:hAnsi="宋体" w:eastAsia="仿宋_GB2312" w:cs="Times New Roman"/>
                <w:color w:val="auto"/>
                <w:kern w:val="0"/>
              </w:rPr>
              <w:t>产出</w:t>
            </w:r>
          </w:p>
          <w:p>
            <w:pPr>
              <w:widowControl/>
              <w:jc w:val="center"/>
              <w:rPr>
                <w:rFonts w:ascii="仿宋_GB2312" w:hAnsi="宋体" w:eastAsia="仿宋_GB2312" w:cs="Times New Roman"/>
                <w:color w:val="auto"/>
                <w:kern w:val="0"/>
              </w:rPr>
            </w:pPr>
            <w:r>
              <w:rPr>
                <w:rFonts w:hint="eastAsia" w:ascii="仿宋_GB2312" w:hAnsi="宋体" w:eastAsia="仿宋_GB2312" w:cs="Times New Roman"/>
                <w:color w:val="auto"/>
                <w:kern w:val="0"/>
              </w:rPr>
              <w:t>指标</w:t>
            </w:r>
          </w:p>
        </w:tc>
        <w:tc>
          <w:tcPr>
            <w:tcW w:w="1122" w:type="dxa"/>
            <w:vAlign w:val="center"/>
          </w:tcPr>
          <w:p>
            <w:pPr>
              <w:widowControl/>
              <w:jc w:val="center"/>
              <w:rPr>
                <w:rFonts w:ascii="仿宋_GB2312" w:hAnsi="宋体" w:eastAsia="仿宋_GB2312" w:cs="Times New Roman"/>
                <w:color w:val="auto"/>
                <w:kern w:val="0"/>
              </w:rPr>
            </w:pPr>
            <w:r>
              <w:rPr>
                <w:rFonts w:hint="eastAsia" w:ascii="仿宋_GB2312" w:hAnsi="宋体" w:eastAsia="仿宋_GB2312" w:cs="Times New Roman"/>
                <w:color w:val="auto"/>
                <w:kern w:val="0"/>
              </w:rPr>
              <w:t>质量指标</w:t>
            </w:r>
          </w:p>
        </w:tc>
        <w:tc>
          <w:tcPr>
            <w:tcW w:w="2636" w:type="dxa"/>
            <w:gridSpan w:val="3"/>
            <w:vAlign w:val="center"/>
          </w:tcPr>
          <w:p>
            <w:pPr>
              <w:widowControl/>
              <w:jc w:val="center"/>
              <w:rPr>
                <w:rFonts w:ascii="仿宋_GB2312" w:hAnsi="宋体" w:eastAsia="仿宋_GB2312" w:cs="Times New Roman"/>
                <w:color w:val="auto"/>
                <w:kern w:val="0"/>
              </w:rPr>
            </w:pPr>
            <w:r>
              <w:rPr>
                <w:rFonts w:hint="eastAsia" w:ascii="仿宋_GB2312" w:hAnsi="宋体" w:eastAsia="仿宋_GB2312" w:cs="Times New Roman"/>
                <w:color w:val="auto"/>
                <w:kern w:val="0"/>
              </w:rPr>
              <w:t>重大非法采砂案件督办查处结案率</w:t>
            </w:r>
          </w:p>
        </w:tc>
        <w:tc>
          <w:tcPr>
            <w:tcW w:w="1466" w:type="dxa"/>
            <w:vAlign w:val="center"/>
          </w:tcPr>
          <w:p>
            <w:pPr>
              <w:widowControl/>
              <w:jc w:val="center"/>
              <w:rPr>
                <w:rFonts w:ascii="仿宋_GB2312" w:hAnsi="宋体" w:eastAsia="仿宋_GB2312" w:cs="Times New Roman"/>
                <w:color w:val="auto"/>
                <w:kern w:val="0"/>
              </w:rPr>
            </w:pPr>
            <w:r>
              <w:rPr>
                <w:rFonts w:hint="eastAsia" w:ascii="仿宋_GB2312" w:hAnsi="宋体" w:eastAsia="仿宋_GB2312" w:cs="Times New Roman"/>
                <w:color w:val="auto"/>
                <w:kern w:val="0"/>
              </w:rPr>
              <w:t>≥8</w:t>
            </w:r>
            <w:r>
              <w:rPr>
                <w:rFonts w:ascii="仿宋_GB2312" w:hAnsi="宋体" w:eastAsia="仿宋_GB2312" w:cs="Times New Roman"/>
                <w:color w:val="auto"/>
                <w:kern w:val="0"/>
              </w:rPr>
              <w:t>0%</w:t>
            </w:r>
          </w:p>
        </w:tc>
        <w:tc>
          <w:tcPr>
            <w:tcW w:w="1319" w:type="dxa"/>
            <w:gridSpan w:val="2"/>
            <w:vAlign w:val="center"/>
          </w:tcPr>
          <w:p>
            <w:pPr>
              <w:widowControl/>
              <w:jc w:val="center"/>
              <w:rPr>
                <w:rFonts w:ascii="仿宋_GB2312" w:hAnsi="宋体" w:eastAsia="仿宋_GB2312" w:cs="Times New Roman"/>
                <w:color w:val="auto"/>
                <w:kern w:val="0"/>
              </w:rPr>
            </w:pPr>
            <w:r>
              <w:rPr>
                <w:rFonts w:hint="eastAsia" w:ascii="仿宋_GB2312" w:hAnsi="宋体" w:eastAsia="仿宋_GB2312" w:cs="Times New Roman"/>
                <w:color w:val="auto"/>
                <w:kern w:val="0"/>
              </w:rPr>
              <w:t>100</w:t>
            </w:r>
            <w:r>
              <w:rPr>
                <w:rFonts w:ascii="仿宋_GB2312" w:hAnsi="宋体" w:eastAsia="仿宋_GB2312" w:cs="Times New Roman"/>
                <w:color w:val="auto"/>
                <w:kern w:val="0"/>
              </w:rPr>
              <w:t>%</w:t>
            </w:r>
          </w:p>
        </w:tc>
        <w:tc>
          <w:tcPr>
            <w:tcW w:w="877" w:type="dxa"/>
            <w:vAlign w:val="center"/>
          </w:tcPr>
          <w:p>
            <w:pPr>
              <w:widowControl/>
              <w:jc w:val="center"/>
              <w:rPr>
                <w:rFonts w:hint="eastAsia" w:ascii="仿宋_GB2312" w:hAnsi="宋体" w:eastAsia="仿宋_GB2312" w:cs="Times New Roman"/>
                <w:color w:val="auto"/>
                <w:kern w:val="0"/>
              </w:rPr>
            </w:pPr>
            <w:r>
              <w:rPr>
                <w:rFonts w:hint="eastAsia" w:ascii="仿宋_GB2312" w:hAnsi="宋体" w:eastAsia="仿宋_GB2312" w:cs="Times New Roman"/>
                <w:color w:val="auto"/>
                <w:kern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28" w:type="dxa"/>
            <w:vMerge w:val="continue"/>
            <w:vAlign w:val="center"/>
          </w:tcPr>
          <w:p>
            <w:pPr>
              <w:widowControl/>
              <w:jc w:val="center"/>
              <w:rPr>
                <w:rFonts w:hint="eastAsia" w:ascii="仿宋_GB2312" w:hAnsi="宋体" w:eastAsia="仿宋_GB2312" w:cs="仿宋_GB2312"/>
                <w:color w:val="auto"/>
                <w:kern w:val="0"/>
              </w:rPr>
            </w:pPr>
          </w:p>
        </w:tc>
        <w:tc>
          <w:tcPr>
            <w:tcW w:w="700" w:type="dxa"/>
            <w:vAlign w:val="center"/>
          </w:tcPr>
          <w:p>
            <w:pPr>
              <w:widowControl/>
              <w:jc w:val="center"/>
              <w:rPr>
                <w:rFonts w:ascii="仿宋_GB2312" w:hAnsi="宋体" w:eastAsia="仿宋_GB2312" w:cs="Times New Roman"/>
                <w:color w:val="auto"/>
                <w:kern w:val="0"/>
              </w:rPr>
            </w:pPr>
            <w:r>
              <w:rPr>
                <w:rFonts w:hint="eastAsia" w:ascii="仿宋_GB2312" w:hAnsi="宋体" w:eastAsia="仿宋_GB2312" w:cs="Times New Roman"/>
                <w:color w:val="auto"/>
                <w:kern w:val="0"/>
              </w:rPr>
              <w:t>效益</w:t>
            </w:r>
          </w:p>
          <w:p>
            <w:pPr>
              <w:widowControl/>
              <w:jc w:val="center"/>
              <w:rPr>
                <w:rFonts w:ascii="仿宋_GB2312" w:hAnsi="宋体" w:eastAsia="仿宋_GB2312" w:cs="Times New Roman"/>
                <w:color w:val="auto"/>
                <w:kern w:val="0"/>
              </w:rPr>
            </w:pPr>
            <w:r>
              <w:rPr>
                <w:rFonts w:hint="eastAsia" w:ascii="仿宋_GB2312" w:hAnsi="宋体" w:eastAsia="仿宋_GB2312" w:cs="Times New Roman"/>
                <w:color w:val="auto"/>
                <w:kern w:val="0"/>
              </w:rPr>
              <w:t>指标</w:t>
            </w:r>
          </w:p>
        </w:tc>
        <w:tc>
          <w:tcPr>
            <w:tcW w:w="1122" w:type="dxa"/>
            <w:vAlign w:val="center"/>
          </w:tcPr>
          <w:p>
            <w:pPr>
              <w:widowControl/>
              <w:jc w:val="center"/>
              <w:rPr>
                <w:rFonts w:ascii="仿宋_GB2312" w:hAnsi="宋体" w:eastAsia="仿宋_GB2312" w:cs="Times New Roman"/>
                <w:color w:val="auto"/>
                <w:kern w:val="0"/>
              </w:rPr>
            </w:pPr>
            <w:r>
              <w:rPr>
                <w:rFonts w:hint="eastAsia" w:ascii="仿宋_GB2312" w:hAnsi="宋体" w:eastAsia="仿宋_GB2312" w:cs="Times New Roman"/>
                <w:color w:val="auto"/>
                <w:kern w:val="0"/>
              </w:rPr>
              <w:t>社会效益指标</w:t>
            </w:r>
          </w:p>
        </w:tc>
        <w:tc>
          <w:tcPr>
            <w:tcW w:w="2636" w:type="dxa"/>
            <w:gridSpan w:val="3"/>
            <w:vAlign w:val="center"/>
          </w:tcPr>
          <w:p>
            <w:pPr>
              <w:widowControl/>
              <w:jc w:val="center"/>
              <w:rPr>
                <w:rFonts w:ascii="仿宋_GB2312" w:hAnsi="宋体" w:eastAsia="仿宋_GB2312" w:cs="Times New Roman"/>
                <w:color w:val="auto"/>
                <w:kern w:val="0"/>
              </w:rPr>
            </w:pPr>
            <w:r>
              <w:rPr>
                <w:rFonts w:hint="eastAsia" w:ascii="仿宋_GB2312" w:hAnsi="宋体" w:eastAsia="仿宋_GB2312" w:cs="Times New Roman"/>
                <w:color w:val="auto"/>
                <w:kern w:val="0"/>
              </w:rPr>
              <w:t>水利工程重大安全事故发生次数</w:t>
            </w:r>
          </w:p>
        </w:tc>
        <w:tc>
          <w:tcPr>
            <w:tcW w:w="1466" w:type="dxa"/>
            <w:vAlign w:val="center"/>
          </w:tcPr>
          <w:p>
            <w:pPr>
              <w:widowControl/>
              <w:jc w:val="center"/>
              <w:rPr>
                <w:rFonts w:ascii="仿宋_GB2312" w:hAnsi="宋体" w:eastAsia="仿宋_GB2312" w:cs="Times New Roman"/>
                <w:color w:val="auto"/>
                <w:kern w:val="0"/>
              </w:rPr>
            </w:pPr>
            <w:r>
              <w:rPr>
                <w:rFonts w:ascii="仿宋_GB2312" w:hAnsi="宋体" w:eastAsia="仿宋_GB2312" w:cs="Times New Roman"/>
                <w:color w:val="auto"/>
                <w:kern w:val="0"/>
              </w:rPr>
              <w:t>0</w:t>
            </w:r>
          </w:p>
        </w:tc>
        <w:tc>
          <w:tcPr>
            <w:tcW w:w="1319" w:type="dxa"/>
            <w:gridSpan w:val="2"/>
            <w:vAlign w:val="center"/>
          </w:tcPr>
          <w:p>
            <w:pPr>
              <w:widowControl/>
              <w:jc w:val="center"/>
              <w:rPr>
                <w:rFonts w:hint="eastAsia" w:ascii="仿宋_GB2312" w:hAnsi="宋体" w:eastAsia="仿宋_GB2312" w:cs="Times New Roman"/>
                <w:color w:val="auto"/>
                <w:kern w:val="0"/>
              </w:rPr>
            </w:pPr>
            <w:r>
              <w:rPr>
                <w:rFonts w:hint="eastAsia" w:ascii="仿宋_GB2312" w:hAnsi="宋体" w:eastAsia="仿宋_GB2312" w:cs="Times New Roman"/>
                <w:color w:val="auto"/>
                <w:kern w:val="0"/>
              </w:rPr>
              <w:t>0</w:t>
            </w:r>
          </w:p>
        </w:tc>
        <w:tc>
          <w:tcPr>
            <w:tcW w:w="877" w:type="dxa"/>
            <w:vAlign w:val="center"/>
          </w:tcPr>
          <w:p>
            <w:pPr>
              <w:widowControl/>
              <w:jc w:val="center"/>
              <w:rPr>
                <w:rFonts w:hint="eastAsia" w:ascii="仿宋_GB2312" w:hAnsi="宋体" w:eastAsia="仿宋_GB2312" w:cs="Times New Roman"/>
                <w:color w:val="auto"/>
                <w:kern w:val="0"/>
              </w:rPr>
            </w:pPr>
            <w:r>
              <w:rPr>
                <w:rFonts w:hint="eastAsia" w:ascii="仿宋_GB2312" w:hAnsi="宋体" w:eastAsia="仿宋_GB2312" w:cs="Times New Roman"/>
                <w:color w:val="auto"/>
                <w:kern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28" w:type="dxa"/>
            <w:vAlign w:val="center"/>
          </w:tcPr>
          <w:p>
            <w:pPr>
              <w:widowControl/>
              <w:jc w:val="center"/>
              <w:rPr>
                <w:rFonts w:ascii="仿宋_GB2312" w:hAnsi="宋体" w:eastAsia="仿宋_GB2312" w:cs="Times New Roman"/>
                <w:color w:val="auto"/>
                <w:kern w:val="0"/>
              </w:rPr>
            </w:pPr>
            <w:r>
              <w:rPr>
                <w:rFonts w:hint="eastAsia" w:ascii="仿宋_GB2312" w:hAnsi="宋体" w:eastAsia="仿宋_GB2312" w:cs="仿宋_GB2312"/>
                <w:color w:val="auto"/>
                <w:kern w:val="0"/>
              </w:rPr>
              <w:t>总分</w:t>
            </w:r>
          </w:p>
        </w:tc>
        <w:tc>
          <w:tcPr>
            <w:tcW w:w="8120" w:type="dxa"/>
            <w:gridSpan w:val="9"/>
            <w:vAlign w:val="center"/>
          </w:tcPr>
          <w:p>
            <w:pPr>
              <w:widowControl/>
              <w:jc w:val="center"/>
              <w:rPr>
                <w:rFonts w:ascii="仿宋_GB2312" w:hAnsi="宋体" w:eastAsia="仿宋_GB2312" w:cs="Times New Roman"/>
                <w:color w:val="auto"/>
                <w:kern w:val="0"/>
              </w:rPr>
            </w:pPr>
            <w:r>
              <w:rPr>
                <w:rFonts w:hint="eastAsia" w:ascii="仿宋_GB2312" w:hAnsi="宋体" w:eastAsia="仿宋_GB2312" w:cs="Times New Roman"/>
                <w:color w:val="auto"/>
                <w:kern w:val="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6" w:hRule="atLeast"/>
          <w:jc w:val="center"/>
        </w:trPr>
        <w:tc>
          <w:tcPr>
            <w:tcW w:w="1528" w:type="dxa"/>
            <w:gridSpan w:val="2"/>
            <w:vAlign w:val="center"/>
          </w:tcPr>
          <w:p>
            <w:pPr>
              <w:widowControl/>
              <w:jc w:val="center"/>
              <w:rPr>
                <w:rFonts w:ascii="仿宋_GB2312" w:hAnsi="宋体" w:eastAsia="仿宋_GB2312" w:cs="Times New Roman"/>
                <w:color w:val="auto"/>
                <w:kern w:val="0"/>
              </w:rPr>
            </w:pPr>
            <w:r>
              <w:rPr>
                <w:rFonts w:hint="eastAsia" w:ascii="仿宋_GB2312" w:hAnsi="宋体" w:eastAsia="仿宋_GB2312" w:cs="仿宋_GB2312"/>
                <w:color w:val="auto"/>
                <w:kern w:val="0"/>
              </w:rPr>
              <w:t>偏差大或</w:t>
            </w:r>
          </w:p>
          <w:p>
            <w:pPr>
              <w:widowControl/>
              <w:jc w:val="center"/>
              <w:rPr>
                <w:rFonts w:ascii="仿宋_GB2312" w:hAnsi="宋体" w:eastAsia="仿宋_GB2312" w:cs="Times New Roman"/>
                <w:color w:val="auto"/>
                <w:kern w:val="0"/>
              </w:rPr>
            </w:pPr>
            <w:r>
              <w:rPr>
                <w:rFonts w:hint="eastAsia" w:ascii="仿宋_GB2312" w:hAnsi="宋体" w:eastAsia="仿宋_GB2312" w:cs="仿宋_GB2312"/>
                <w:color w:val="auto"/>
                <w:kern w:val="0"/>
              </w:rPr>
              <w:t>目标未完成</w:t>
            </w:r>
          </w:p>
          <w:p>
            <w:pPr>
              <w:widowControl/>
              <w:jc w:val="center"/>
              <w:rPr>
                <w:rFonts w:ascii="仿宋_GB2312" w:hAnsi="宋体" w:eastAsia="仿宋_GB2312" w:cs="Times New Roman"/>
                <w:color w:val="auto"/>
                <w:kern w:val="0"/>
              </w:rPr>
            </w:pPr>
            <w:r>
              <w:rPr>
                <w:rFonts w:hint="eastAsia" w:ascii="仿宋_GB2312" w:hAnsi="宋体" w:eastAsia="仿宋_GB2312" w:cs="仿宋_GB2312"/>
                <w:color w:val="auto"/>
                <w:kern w:val="0"/>
              </w:rPr>
              <w:t>原因分析</w:t>
            </w:r>
          </w:p>
        </w:tc>
        <w:tc>
          <w:tcPr>
            <w:tcW w:w="7420" w:type="dxa"/>
            <w:gridSpan w:val="8"/>
            <w:vAlign w:val="center"/>
          </w:tcPr>
          <w:p>
            <w:pPr>
              <w:widowControl/>
              <w:jc w:val="center"/>
              <w:rPr>
                <w:rFonts w:hint="eastAsia" w:ascii="仿宋_GB2312" w:hAnsi="宋体" w:eastAsia="仿宋_GB2312" w:cs="Times New Roman"/>
                <w:color w:val="auto"/>
                <w:kern w:val="0"/>
              </w:rPr>
            </w:pPr>
            <w:r>
              <w:rPr>
                <w:rFonts w:hint="eastAsia" w:ascii="仿宋_GB2312" w:hAnsi="宋体" w:eastAsia="仿宋_GB2312" w:cs="Times New Roman"/>
                <w:color w:val="auto"/>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jc w:val="center"/>
        </w:trPr>
        <w:tc>
          <w:tcPr>
            <w:tcW w:w="1528" w:type="dxa"/>
            <w:gridSpan w:val="2"/>
            <w:vAlign w:val="center"/>
          </w:tcPr>
          <w:p>
            <w:pPr>
              <w:widowControl/>
              <w:jc w:val="center"/>
              <w:rPr>
                <w:rFonts w:ascii="仿宋_GB2312" w:hAnsi="宋体" w:eastAsia="仿宋_GB2312" w:cs="Times New Roman"/>
                <w:color w:val="auto"/>
                <w:kern w:val="0"/>
              </w:rPr>
            </w:pPr>
            <w:r>
              <w:rPr>
                <w:rFonts w:hint="eastAsia" w:ascii="仿宋_GB2312" w:hAnsi="宋体" w:eastAsia="仿宋_GB2312" w:cs="仿宋_GB2312"/>
                <w:color w:val="auto"/>
                <w:kern w:val="0"/>
              </w:rPr>
              <w:t>改进措施及</w:t>
            </w:r>
          </w:p>
          <w:p>
            <w:pPr>
              <w:widowControl/>
              <w:jc w:val="center"/>
              <w:rPr>
                <w:rFonts w:ascii="仿宋_GB2312" w:hAnsi="宋体" w:eastAsia="仿宋_GB2312" w:cs="Times New Roman"/>
                <w:color w:val="auto"/>
                <w:kern w:val="0"/>
              </w:rPr>
            </w:pPr>
            <w:r>
              <w:rPr>
                <w:rFonts w:hint="eastAsia" w:ascii="仿宋_GB2312" w:hAnsi="宋体" w:eastAsia="仿宋_GB2312" w:cs="仿宋_GB2312"/>
                <w:color w:val="auto"/>
                <w:kern w:val="0"/>
              </w:rPr>
              <w:t>结果应用方案</w:t>
            </w:r>
          </w:p>
        </w:tc>
        <w:tc>
          <w:tcPr>
            <w:tcW w:w="7420" w:type="dxa"/>
            <w:gridSpan w:val="8"/>
            <w:vAlign w:val="center"/>
          </w:tcPr>
          <w:p>
            <w:pPr>
              <w:widowControl/>
              <w:jc w:val="center"/>
              <w:rPr>
                <w:rFonts w:hint="eastAsia" w:ascii="仿宋_GB2312" w:hAnsi="宋体" w:eastAsia="仿宋_GB2312" w:cs="Times New Roman"/>
                <w:color w:val="auto"/>
                <w:kern w:val="0"/>
              </w:rPr>
            </w:pPr>
            <w:r>
              <w:rPr>
                <w:rFonts w:hint="eastAsia" w:ascii="仿宋_GB2312" w:hAnsi="宋体" w:eastAsia="仿宋_GB2312" w:cs="Times New Roman"/>
                <w:color w:val="auto"/>
                <w:kern w:val="0"/>
              </w:rPr>
              <w:t>无</w:t>
            </w:r>
          </w:p>
        </w:tc>
      </w:tr>
    </w:tbl>
    <w:p>
      <w:pPr>
        <w:widowControl/>
        <w:rPr>
          <w:rFonts w:ascii="仿宋_GB2312" w:hAnsi="宋体" w:eastAsia="仿宋_GB2312" w:cs="Times New Roman"/>
          <w:color w:val="auto"/>
          <w:kern w:val="0"/>
          <w:sz w:val="20"/>
          <w:szCs w:val="20"/>
        </w:rPr>
      </w:pPr>
      <w:r>
        <w:rPr>
          <w:rFonts w:hint="eastAsia" w:ascii="仿宋_GB2312" w:hAnsi="宋体" w:eastAsia="仿宋_GB2312" w:cs="仿宋_GB2312"/>
          <w:color w:val="auto"/>
          <w:kern w:val="0"/>
          <w:sz w:val="20"/>
          <w:szCs w:val="20"/>
        </w:rPr>
        <w:t>备注：</w:t>
      </w:r>
    </w:p>
    <w:p>
      <w:pPr>
        <w:widowControl/>
        <w:ind w:firstLine="400" w:firstLineChars="200"/>
        <w:rPr>
          <w:rFonts w:ascii="仿宋_GB2312" w:hAnsi="宋体" w:eastAsia="仿宋_GB2312" w:cs="Times New Roman"/>
          <w:color w:val="auto"/>
          <w:kern w:val="0"/>
          <w:sz w:val="20"/>
          <w:szCs w:val="20"/>
        </w:rPr>
      </w:pPr>
      <w:r>
        <w:rPr>
          <w:rFonts w:ascii="仿宋_GB2312" w:hAnsi="宋体" w:eastAsia="仿宋_GB2312" w:cs="仿宋_GB2312"/>
          <w:color w:val="auto"/>
          <w:kern w:val="0"/>
          <w:sz w:val="20"/>
          <w:szCs w:val="20"/>
        </w:rPr>
        <w:t>1.</w:t>
      </w:r>
      <w:r>
        <w:rPr>
          <w:rFonts w:hint="eastAsia" w:ascii="仿宋_GB2312" w:hAnsi="宋体" w:eastAsia="仿宋_GB2312" w:cs="仿宋_GB2312"/>
          <w:color w:val="auto"/>
          <w:kern w:val="0"/>
          <w:sz w:val="20"/>
          <w:szCs w:val="20"/>
        </w:rPr>
        <w:t>预算执行情况口径：预算数为调整后财政资金总额（包括上年结余结转），执行数为资金使用单位财政资金实际支出数。</w:t>
      </w:r>
    </w:p>
    <w:p>
      <w:pPr>
        <w:widowControl/>
        <w:ind w:firstLine="400" w:firstLineChars="200"/>
        <w:rPr>
          <w:rFonts w:ascii="仿宋_GB2312" w:hAnsi="宋体" w:eastAsia="仿宋_GB2312" w:cs="Times New Roman"/>
          <w:color w:val="auto"/>
          <w:kern w:val="0"/>
          <w:sz w:val="20"/>
          <w:szCs w:val="20"/>
        </w:rPr>
      </w:pPr>
      <w:r>
        <w:rPr>
          <w:rFonts w:ascii="仿宋_GB2312" w:hAnsi="宋体" w:eastAsia="仿宋_GB2312" w:cs="仿宋_GB2312"/>
          <w:color w:val="auto"/>
          <w:kern w:val="0"/>
          <w:sz w:val="20"/>
          <w:szCs w:val="20"/>
        </w:rPr>
        <w:t>2.</w:t>
      </w:r>
      <w:r>
        <w:rPr>
          <w:rFonts w:hint="eastAsia" w:ascii="仿宋_GB2312" w:hAnsi="宋体" w:eastAsia="仿宋_GB2312" w:cs="仿宋_GB2312"/>
          <w:color w:val="auto"/>
          <w:kern w:val="0"/>
          <w:sz w:val="20"/>
          <w:szCs w:val="20"/>
        </w:rPr>
        <w:t>定量指标完成数汇总原则：绝对值直接累加计算，相对值按照资金额度加权平均计算。定量指标计分原则：正向指标（即目标值为≥</w:t>
      </w:r>
      <w:r>
        <w:rPr>
          <w:rFonts w:ascii="仿宋_GB2312" w:hAnsi="宋体" w:eastAsia="仿宋_GB2312" w:cs="仿宋_GB2312"/>
          <w:color w:val="auto"/>
          <w:kern w:val="0"/>
          <w:sz w:val="20"/>
          <w:szCs w:val="20"/>
        </w:rPr>
        <w:t>X,</w:t>
      </w:r>
      <w:r>
        <w:rPr>
          <w:rFonts w:hint="eastAsia" w:ascii="仿宋_GB2312" w:hAnsi="宋体" w:eastAsia="仿宋_GB2312" w:cs="仿宋_GB2312"/>
          <w:color w:val="auto"/>
          <w:kern w:val="0"/>
          <w:sz w:val="20"/>
          <w:szCs w:val="20"/>
        </w:rPr>
        <w:t>得分</w:t>
      </w:r>
      <w:r>
        <w:rPr>
          <w:rFonts w:ascii="仿宋_GB2312" w:hAnsi="宋体" w:eastAsia="仿宋_GB2312" w:cs="仿宋_GB2312"/>
          <w:color w:val="auto"/>
          <w:kern w:val="0"/>
          <w:sz w:val="20"/>
          <w:szCs w:val="20"/>
        </w:rPr>
        <w:t>=</w:t>
      </w:r>
      <w:r>
        <w:rPr>
          <w:rFonts w:hint="eastAsia" w:ascii="仿宋_GB2312" w:hAnsi="宋体" w:eastAsia="仿宋_GB2312" w:cs="仿宋_GB2312"/>
          <w:color w:val="auto"/>
          <w:kern w:val="0"/>
          <w:sz w:val="20"/>
          <w:szCs w:val="20"/>
        </w:rPr>
        <w:t>权重</w:t>
      </w:r>
      <w:r>
        <w:rPr>
          <w:rFonts w:ascii="仿宋_GB2312" w:hAnsi="宋体" w:eastAsia="仿宋_GB2312" w:cs="仿宋_GB2312"/>
          <w:color w:val="auto"/>
          <w:kern w:val="0"/>
          <w:sz w:val="20"/>
          <w:szCs w:val="20"/>
        </w:rPr>
        <w:t>*B/A</w:t>
      </w:r>
      <w:r>
        <w:rPr>
          <w:rFonts w:hint="eastAsia" w:ascii="仿宋_GB2312" w:hAnsi="宋体" w:eastAsia="仿宋_GB2312" w:cs="仿宋_GB2312"/>
          <w:color w:val="auto"/>
          <w:kern w:val="0"/>
          <w:sz w:val="20"/>
          <w:szCs w:val="20"/>
        </w:rPr>
        <w:t>），反向指标（即目标值为≤</w:t>
      </w:r>
      <w:r>
        <w:rPr>
          <w:rFonts w:ascii="仿宋_GB2312" w:hAnsi="宋体" w:eastAsia="仿宋_GB2312" w:cs="仿宋_GB2312"/>
          <w:color w:val="auto"/>
          <w:kern w:val="0"/>
          <w:sz w:val="20"/>
          <w:szCs w:val="20"/>
        </w:rPr>
        <w:t>X</w:t>
      </w:r>
      <w:r>
        <w:rPr>
          <w:rFonts w:hint="eastAsia" w:ascii="仿宋_GB2312" w:hAnsi="宋体" w:eastAsia="仿宋_GB2312" w:cs="仿宋_GB2312"/>
          <w:color w:val="auto"/>
          <w:kern w:val="0"/>
          <w:sz w:val="20"/>
          <w:szCs w:val="20"/>
        </w:rPr>
        <w:t>，得分</w:t>
      </w:r>
      <w:r>
        <w:rPr>
          <w:rFonts w:ascii="仿宋_GB2312" w:hAnsi="宋体" w:eastAsia="仿宋_GB2312" w:cs="仿宋_GB2312"/>
          <w:color w:val="auto"/>
          <w:kern w:val="0"/>
          <w:sz w:val="20"/>
          <w:szCs w:val="20"/>
        </w:rPr>
        <w:t>=</w:t>
      </w:r>
      <w:r>
        <w:rPr>
          <w:rFonts w:hint="eastAsia" w:ascii="仿宋_GB2312" w:hAnsi="宋体" w:eastAsia="仿宋_GB2312" w:cs="仿宋_GB2312"/>
          <w:color w:val="auto"/>
          <w:kern w:val="0"/>
          <w:sz w:val="20"/>
          <w:szCs w:val="20"/>
        </w:rPr>
        <w:t>权重</w:t>
      </w:r>
      <w:r>
        <w:rPr>
          <w:rFonts w:ascii="仿宋_GB2312" w:hAnsi="宋体" w:eastAsia="仿宋_GB2312" w:cs="仿宋_GB2312"/>
          <w:color w:val="auto"/>
          <w:kern w:val="0"/>
          <w:sz w:val="20"/>
          <w:szCs w:val="20"/>
        </w:rPr>
        <w:t>*A/B</w:t>
      </w:r>
      <w:r>
        <w:rPr>
          <w:rFonts w:hint="eastAsia" w:ascii="仿宋_GB2312" w:hAnsi="宋体" w:eastAsia="仿宋_GB2312" w:cs="仿宋_GB2312"/>
          <w:color w:val="auto"/>
          <w:kern w:val="0"/>
          <w:sz w:val="20"/>
          <w:szCs w:val="20"/>
        </w:rPr>
        <w:t>），得分不得突破权重总额。定量指标先汇总完成数，再计算得分。</w:t>
      </w:r>
    </w:p>
    <w:p>
      <w:pPr>
        <w:widowControl/>
        <w:ind w:firstLine="400" w:firstLineChars="200"/>
        <w:rPr>
          <w:rFonts w:ascii="仿宋_GB2312" w:hAnsi="宋体" w:eastAsia="仿宋_GB2312" w:cs="Times New Roman"/>
          <w:color w:val="auto"/>
          <w:kern w:val="0"/>
          <w:sz w:val="20"/>
          <w:szCs w:val="20"/>
        </w:rPr>
      </w:pPr>
      <w:r>
        <w:rPr>
          <w:rFonts w:ascii="仿宋_GB2312" w:hAnsi="宋体" w:eastAsia="仿宋_GB2312" w:cs="仿宋_GB2312"/>
          <w:color w:val="auto"/>
          <w:kern w:val="0"/>
          <w:sz w:val="20"/>
          <w:szCs w:val="20"/>
        </w:rPr>
        <w:t>3.</w:t>
      </w:r>
      <w:r>
        <w:rPr>
          <w:rFonts w:hint="eastAsia" w:ascii="仿宋_GB2312" w:hAnsi="宋体" w:eastAsia="仿宋_GB2312" w:cs="仿宋_GB2312"/>
          <w:color w:val="auto"/>
          <w:kern w:val="0"/>
          <w:sz w:val="20"/>
          <w:szCs w:val="20"/>
        </w:rPr>
        <w:t>定性指标计分原则：达成预期指标、部分达成预期指标并具有一定效果、未达成预期指标且效果较差三档，分别按照该指标对应分值区间</w:t>
      </w:r>
      <w:r>
        <w:rPr>
          <w:rFonts w:ascii="仿宋_GB2312" w:hAnsi="宋体" w:eastAsia="仿宋_GB2312" w:cs="仿宋_GB2312"/>
          <w:color w:val="auto"/>
          <w:kern w:val="0"/>
          <w:sz w:val="20"/>
          <w:szCs w:val="20"/>
        </w:rPr>
        <w:t>100-80%</w:t>
      </w:r>
      <w:r>
        <w:rPr>
          <w:rFonts w:hint="eastAsia" w:ascii="仿宋_GB2312" w:hAnsi="宋体" w:eastAsia="仿宋_GB2312" w:cs="仿宋_GB2312"/>
          <w:color w:val="auto"/>
          <w:kern w:val="0"/>
          <w:sz w:val="20"/>
          <w:szCs w:val="20"/>
        </w:rPr>
        <w:t>（含</w:t>
      </w:r>
      <w:r>
        <w:rPr>
          <w:rFonts w:ascii="仿宋_GB2312" w:hAnsi="宋体" w:eastAsia="仿宋_GB2312" w:cs="仿宋_GB2312"/>
          <w:color w:val="auto"/>
          <w:kern w:val="0"/>
          <w:sz w:val="20"/>
          <w:szCs w:val="20"/>
        </w:rPr>
        <w:t>80%</w:t>
      </w:r>
      <w:r>
        <w:rPr>
          <w:rFonts w:hint="eastAsia" w:ascii="仿宋_GB2312" w:hAnsi="宋体" w:eastAsia="仿宋_GB2312" w:cs="仿宋_GB2312"/>
          <w:color w:val="auto"/>
          <w:kern w:val="0"/>
          <w:sz w:val="20"/>
          <w:szCs w:val="20"/>
        </w:rPr>
        <w:t>）、</w:t>
      </w:r>
      <w:r>
        <w:rPr>
          <w:rFonts w:ascii="仿宋_GB2312" w:hAnsi="宋体" w:eastAsia="仿宋_GB2312" w:cs="仿宋_GB2312"/>
          <w:color w:val="auto"/>
          <w:kern w:val="0"/>
          <w:sz w:val="20"/>
          <w:szCs w:val="20"/>
        </w:rPr>
        <w:t>80-50%</w:t>
      </w:r>
      <w:r>
        <w:rPr>
          <w:rFonts w:hint="eastAsia" w:ascii="仿宋_GB2312" w:hAnsi="宋体" w:eastAsia="仿宋_GB2312" w:cs="仿宋_GB2312"/>
          <w:color w:val="auto"/>
          <w:kern w:val="0"/>
          <w:sz w:val="20"/>
          <w:szCs w:val="20"/>
        </w:rPr>
        <w:t>（含</w:t>
      </w:r>
      <w:r>
        <w:rPr>
          <w:rFonts w:ascii="仿宋_GB2312" w:hAnsi="宋体" w:eastAsia="仿宋_GB2312" w:cs="仿宋_GB2312"/>
          <w:color w:val="auto"/>
          <w:kern w:val="0"/>
          <w:sz w:val="20"/>
          <w:szCs w:val="20"/>
        </w:rPr>
        <w:t>50%</w:t>
      </w:r>
      <w:r>
        <w:rPr>
          <w:rFonts w:hint="eastAsia" w:ascii="仿宋_GB2312" w:hAnsi="宋体" w:eastAsia="仿宋_GB2312" w:cs="仿宋_GB2312"/>
          <w:color w:val="auto"/>
          <w:kern w:val="0"/>
          <w:sz w:val="20"/>
          <w:szCs w:val="20"/>
        </w:rPr>
        <w:t>）、</w:t>
      </w:r>
      <w:r>
        <w:rPr>
          <w:rFonts w:ascii="仿宋_GB2312" w:hAnsi="宋体" w:eastAsia="仿宋_GB2312" w:cs="仿宋_GB2312"/>
          <w:color w:val="auto"/>
          <w:kern w:val="0"/>
          <w:sz w:val="20"/>
          <w:szCs w:val="20"/>
        </w:rPr>
        <w:t>50-0%</w:t>
      </w:r>
      <w:r>
        <w:rPr>
          <w:rFonts w:hint="eastAsia" w:ascii="仿宋_GB2312" w:hAnsi="宋体" w:eastAsia="仿宋_GB2312" w:cs="仿宋_GB2312"/>
          <w:color w:val="auto"/>
          <w:kern w:val="0"/>
          <w:sz w:val="20"/>
          <w:szCs w:val="20"/>
        </w:rPr>
        <w:t>合理确定分值。汇总时，以资金额度为权重，对分值进行加权平均计算。</w:t>
      </w:r>
    </w:p>
    <w:p>
      <w:pPr>
        <w:widowControl/>
        <w:ind w:firstLine="400" w:firstLineChars="200"/>
        <w:rPr>
          <w:rFonts w:ascii="仿宋_GB2312" w:hAnsi="宋体" w:eastAsia="仿宋_GB2312" w:cs="仿宋_GB2312"/>
          <w:color w:val="auto"/>
          <w:kern w:val="0"/>
          <w:sz w:val="20"/>
          <w:szCs w:val="20"/>
        </w:rPr>
      </w:pPr>
      <w:r>
        <w:rPr>
          <w:rFonts w:ascii="仿宋_GB2312" w:hAnsi="宋体" w:eastAsia="仿宋_GB2312" w:cs="仿宋_GB2312"/>
          <w:color w:val="auto"/>
          <w:kern w:val="0"/>
          <w:sz w:val="20"/>
          <w:szCs w:val="20"/>
        </w:rPr>
        <w:t>4.</w:t>
      </w:r>
      <w:r>
        <w:rPr>
          <w:rFonts w:hint="eastAsia" w:ascii="仿宋_GB2312" w:hAnsi="宋体" w:eastAsia="仿宋_GB2312" w:cs="仿宋_GB2312"/>
          <w:color w:val="auto"/>
          <w:kern w:val="0"/>
          <w:sz w:val="20"/>
          <w:szCs w:val="20"/>
        </w:rPr>
        <w:t>基于经济性和必要性等因素考虑，满意度指标暂可不作为必评指标。</w:t>
      </w:r>
    </w:p>
    <w:p>
      <w:pPr>
        <w:pStyle w:val="2"/>
        <w:ind w:firstLine="640"/>
        <w:rPr>
          <w:rFonts w:hint="eastAsia"/>
        </w:rPr>
      </w:pPr>
    </w:p>
    <w:p>
      <w:pPr>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二、2022年度抗旱救灾资金项目绩效评价报告</w:t>
      </w:r>
    </w:p>
    <w:p>
      <w:pPr>
        <w:jc w:val="center"/>
        <w:rPr>
          <w:rFonts w:hint="eastAsia" w:ascii="黑体" w:hAnsi="黑体" w:eastAsia="黑体" w:cs="黑体"/>
          <w:color w:val="auto"/>
          <w:sz w:val="32"/>
          <w:szCs w:val="32"/>
        </w:rPr>
      </w:pPr>
      <w:r>
        <w:rPr>
          <w:rFonts w:hint="eastAsia" w:ascii="仿宋_GB2312" w:eastAsia="仿宋_GB2312"/>
          <w:sz w:val="32"/>
          <w:szCs w:val="32"/>
        </w:rPr>
        <w:t xml:space="preserve">    </w:t>
      </w:r>
      <w:r>
        <w:rPr>
          <w:rFonts w:hint="eastAsia" w:ascii="黑体" w:hAnsi="黑体" w:eastAsia="黑体" w:cs="黑体"/>
          <w:color w:val="auto"/>
          <w:sz w:val="32"/>
          <w:szCs w:val="32"/>
        </w:rPr>
        <w:t>竹山县2022年抗旱救灾资金项目自评结果</w:t>
      </w:r>
    </w:p>
    <w:p>
      <w:pPr>
        <w:jc w:val="center"/>
        <w:rPr>
          <w:rFonts w:hint="default" w:ascii="仿宋" w:hAnsi="仿宋" w:eastAsia="仿宋" w:cs="Times New Roman"/>
          <w:color w:val="auto"/>
          <w:sz w:val="32"/>
          <w:szCs w:val="32"/>
          <w:lang w:val="en-US" w:eastAsia="zh-CN"/>
        </w:rPr>
      </w:pPr>
      <w:r>
        <w:rPr>
          <w:rFonts w:hint="eastAsia" w:ascii="仿宋" w:hAnsi="仿宋" w:eastAsia="仿宋" w:cs="Times New Roman"/>
          <w:color w:val="auto"/>
          <w:sz w:val="32"/>
          <w:szCs w:val="32"/>
          <w:lang w:eastAsia="zh-CN"/>
        </w:rPr>
        <w:t>（</w:t>
      </w:r>
      <w:r>
        <w:rPr>
          <w:rFonts w:hint="eastAsia" w:ascii="仿宋" w:hAnsi="仿宋" w:eastAsia="仿宋" w:cs="Times New Roman"/>
          <w:color w:val="auto"/>
          <w:sz w:val="32"/>
          <w:szCs w:val="32"/>
          <w:lang w:val="en-US" w:eastAsia="zh-CN"/>
        </w:rPr>
        <w:t>摘要版）</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一、自评结论</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仿宋_GB2312" w:hAnsi="仿宋_GB2312" w:eastAsia="仿宋_GB2312" w:cs="仿宋_GB2312"/>
          <w:b/>
          <w:color w:val="auto"/>
          <w:sz w:val="32"/>
          <w:szCs w:val="32"/>
          <w:lang w:val="en-US" w:eastAsia="zh-CN"/>
        </w:rPr>
      </w:pPr>
      <w:r>
        <w:rPr>
          <w:rFonts w:hint="eastAsia" w:ascii="仿宋_GB2312" w:hAnsi="仿宋_GB2312" w:eastAsia="仿宋_GB2312" w:cs="仿宋_GB2312"/>
          <w:b/>
          <w:color w:val="auto"/>
          <w:sz w:val="32"/>
          <w:szCs w:val="32"/>
        </w:rPr>
        <w:t>（一）</w:t>
      </w:r>
      <w:r>
        <w:rPr>
          <w:rFonts w:hint="eastAsia" w:ascii="仿宋_GB2312" w:hAnsi="仿宋_GB2312" w:eastAsia="仿宋_GB2312" w:cs="仿宋_GB2312"/>
          <w:b/>
          <w:color w:val="auto"/>
          <w:sz w:val="32"/>
          <w:szCs w:val="32"/>
          <w:lang w:val="en-US" w:eastAsia="zh-CN"/>
        </w:rPr>
        <w:t>绩效评价分数和等级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该项目自评得分</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分。</w:t>
      </w:r>
      <w:r>
        <w:rPr>
          <w:rFonts w:hint="eastAsia" w:ascii="仿宋_GB2312" w:hAnsi="仿宋_GB2312" w:eastAsia="仿宋_GB2312" w:cs="仿宋_GB2312"/>
          <w:color w:val="auto"/>
          <w:sz w:val="32"/>
          <w:szCs w:val="32"/>
          <w:lang w:val="en-US" w:eastAsia="zh-CN"/>
        </w:rPr>
        <w:t>评价等级为优等。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kern w:val="2"/>
          <w:sz w:val="32"/>
          <w:szCs w:val="32"/>
          <w:lang w:val="en-US" w:eastAsia="zh-CN" w:bidi="ar-SA"/>
        </w:rPr>
        <w:t>（二）</w:t>
      </w:r>
      <w:r>
        <w:rPr>
          <w:rFonts w:hint="eastAsia" w:ascii="仿宋_GB2312" w:hAnsi="仿宋_GB2312" w:eastAsia="仿宋_GB2312" w:cs="仿宋_GB2312"/>
          <w:b/>
          <w:color w:val="auto"/>
          <w:sz w:val="32"/>
          <w:szCs w:val="32"/>
        </w:rPr>
        <w:t>绩效</w:t>
      </w:r>
      <w:r>
        <w:rPr>
          <w:rFonts w:hint="eastAsia" w:ascii="仿宋_GB2312" w:hAnsi="仿宋_GB2312" w:eastAsia="仿宋_GB2312" w:cs="仿宋_GB2312"/>
          <w:b/>
          <w:color w:val="auto"/>
          <w:sz w:val="32"/>
          <w:szCs w:val="32"/>
          <w:lang w:val="en-US" w:eastAsia="zh-CN"/>
        </w:rPr>
        <w:t>评价指标</w:t>
      </w:r>
      <w:r>
        <w:rPr>
          <w:rFonts w:hint="eastAsia" w:ascii="仿宋_GB2312" w:hAnsi="仿宋_GB2312" w:eastAsia="仿宋_GB2312" w:cs="仿宋_GB2312"/>
          <w:b/>
          <w:color w:val="auto"/>
          <w:sz w:val="32"/>
          <w:szCs w:val="32"/>
        </w:rPr>
        <w:t>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预算执行情况分析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该项目</w:t>
      </w:r>
      <w:r>
        <w:rPr>
          <w:rFonts w:hint="eastAsia" w:ascii="仿宋_GB2312" w:hAnsi="仿宋_GB2312" w:eastAsia="仿宋_GB2312" w:cs="仿宋_GB2312"/>
          <w:color w:val="auto"/>
          <w:sz w:val="32"/>
          <w:szCs w:val="32"/>
          <w:lang w:val="en-US" w:eastAsia="zh-CN"/>
        </w:rPr>
        <w:t>省级</w:t>
      </w:r>
      <w:r>
        <w:rPr>
          <w:rFonts w:hint="eastAsia" w:ascii="仿宋_GB2312" w:hAnsi="仿宋_GB2312" w:eastAsia="仿宋_GB2312" w:cs="仿宋_GB2312"/>
          <w:color w:val="auto"/>
          <w:sz w:val="32"/>
          <w:szCs w:val="32"/>
        </w:rPr>
        <w:t>财政预算</w:t>
      </w:r>
      <w:r>
        <w:rPr>
          <w:rFonts w:hint="eastAsia" w:ascii="仿宋_GB2312" w:hAnsi="仿宋_GB2312" w:eastAsia="仿宋_GB2312" w:cs="仿宋_GB2312"/>
          <w:color w:val="auto"/>
          <w:sz w:val="32"/>
          <w:szCs w:val="32"/>
          <w:lang w:val="en-US" w:eastAsia="zh-CN"/>
        </w:rPr>
        <w:t>120</w:t>
      </w:r>
      <w:r>
        <w:rPr>
          <w:rFonts w:hint="eastAsia" w:ascii="仿宋_GB2312" w:hAnsi="仿宋_GB2312" w:eastAsia="仿宋_GB2312" w:cs="仿宋_GB2312"/>
          <w:color w:val="auto"/>
          <w:sz w:val="32"/>
          <w:szCs w:val="32"/>
        </w:rPr>
        <w:t>万元，实际完成投资</w:t>
      </w:r>
      <w:r>
        <w:rPr>
          <w:rFonts w:hint="eastAsia" w:ascii="仿宋_GB2312" w:hAnsi="仿宋_GB2312" w:eastAsia="仿宋_GB2312" w:cs="仿宋_GB2312"/>
          <w:color w:val="auto"/>
          <w:sz w:val="32"/>
          <w:szCs w:val="32"/>
          <w:lang w:val="en-US" w:eastAsia="zh-CN"/>
        </w:rPr>
        <w:t>120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kern w:val="0"/>
          <w:sz w:val="32"/>
          <w:szCs w:val="32"/>
        </w:rPr>
        <w:t>当年拨付资金</w:t>
      </w:r>
      <w:r>
        <w:rPr>
          <w:rFonts w:hint="eastAsia" w:ascii="仿宋_GB2312" w:hAnsi="仿宋_GB2312" w:eastAsia="仿宋_GB2312" w:cs="仿宋_GB2312"/>
          <w:color w:val="auto"/>
          <w:kern w:val="0"/>
          <w:sz w:val="32"/>
          <w:szCs w:val="32"/>
          <w:lang w:val="en-US" w:eastAsia="zh-CN"/>
        </w:rPr>
        <w:t>120</w:t>
      </w:r>
      <w:r>
        <w:rPr>
          <w:rFonts w:hint="eastAsia" w:ascii="仿宋_GB2312" w:hAnsi="仿宋_GB2312" w:eastAsia="仿宋_GB2312" w:cs="仿宋_GB2312"/>
          <w:color w:val="auto"/>
          <w:kern w:val="0"/>
          <w:sz w:val="32"/>
          <w:szCs w:val="32"/>
        </w:rPr>
        <w:t>万元，资金执行率</w:t>
      </w:r>
      <w:r>
        <w:rPr>
          <w:rFonts w:hint="eastAsia" w:ascii="仿宋_GB2312" w:hAnsi="仿宋_GB2312" w:eastAsia="仿宋_GB2312" w:cs="仿宋_GB2312"/>
          <w:color w:val="auto"/>
          <w:kern w:val="0"/>
          <w:sz w:val="32"/>
          <w:szCs w:val="32"/>
          <w:lang w:val="en-US" w:eastAsia="zh-CN"/>
        </w:rPr>
        <w:t>100</w:t>
      </w:r>
      <w:r>
        <w:rPr>
          <w:rFonts w:hint="eastAsia" w:ascii="仿宋_GB2312" w:hAnsi="仿宋_GB2312" w:eastAsia="仿宋_GB2312" w:cs="仿宋_GB2312"/>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绩效目标完成情况分析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（1）产出指标完成情况分析。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数量指标：计划</w:t>
      </w:r>
      <w:r>
        <w:rPr>
          <w:rFonts w:hint="eastAsia" w:ascii="仿宋_GB2312" w:hAnsi="宋体" w:eastAsia="仿宋_GB2312" w:cs="Times New Roman"/>
          <w:kern w:val="0"/>
          <w:sz w:val="32"/>
          <w:szCs w:val="32"/>
          <w:lang w:val="en-US" w:eastAsia="zh-CN"/>
        </w:rPr>
        <w:t>新建饮水工程12</w:t>
      </w:r>
      <w:r>
        <w:rPr>
          <w:rFonts w:hint="eastAsia" w:ascii="仿宋_GB2312" w:hAnsi="仿宋_GB2312" w:eastAsia="仿宋_GB2312" w:cs="仿宋_GB2312"/>
          <w:color w:val="auto"/>
          <w:kern w:val="0"/>
          <w:sz w:val="32"/>
          <w:szCs w:val="32"/>
          <w:lang w:val="en-US" w:eastAsia="zh-CN"/>
        </w:rPr>
        <w:t>处</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kern w:val="0"/>
          <w:sz w:val="32"/>
          <w:szCs w:val="32"/>
          <w:lang w:val="en-US" w:eastAsia="zh-CN"/>
        </w:rPr>
        <w:t>实际完成12处，</w:t>
      </w:r>
      <w:r>
        <w:rPr>
          <w:rFonts w:hint="eastAsia" w:ascii="仿宋_GB2312" w:hAnsi="仿宋_GB2312" w:eastAsia="仿宋_GB2312" w:cs="仿宋_GB2312"/>
          <w:color w:val="auto"/>
          <w:kern w:val="0"/>
          <w:sz w:val="32"/>
          <w:szCs w:val="32"/>
        </w:rPr>
        <w:t>完成率100%。</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质量指标：计划验收合格率100%，实际验收项目全部合格，合格率达到100%。</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时效指标：计划完成及时率100%,实际完成及时率100%。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成本指标：计划成本控制在预算标准内，预算金额</w:t>
      </w:r>
      <w:r>
        <w:rPr>
          <w:rFonts w:hint="eastAsia" w:ascii="仿宋_GB2312" w:hAnsi="仿宋_GB2312" w:eastAsia="仿宋_GB2312" w:cs="仿宋_GB2312"/>
          <w:color w:val="auto"/>
          <w:kern w:val="0"/>
          <w:sz w:val="32"/>
          <w:szCs w:val="32"/>
          <w:lang w:val="en-US" w:eastAsia="zh-CN"/>
        </w:rPr>
        <w:t>120</w:t>
      </w:r>
      <w:r>
        <w:rPr>
          <w:rFonts w:hint="eastAsia" w:ascii="仿宋_GB2312" w:hAnsi="仿宋_GB2312" w:eastAsia="仿宋_GB2312" w:cs="仿宋_GB2312"/>
          <w:color w:val="auto"/>
          <w:kern w:val="0"/>
          <w:sz w:val="32"/>
          <w:szCs w:val="32"/>
        </w:rPr>
        <w:t>万元，实际完成</w:t>
      </w:r>
      <w:r>
        <w:rPr>
          <w:rFonts w:hint="eastAsia" w:ascii="仿宋_GB2312" w:hAnsi="仿宋_GB2312" w:eastAsia="仿宋_GB2312" w:cs="仿宋_GB2312"/>
          <w:color w:val="auto"/>
          <w:kern w:val="0"/>
          <w:sz w:val="32"/>
          <w:szCs w:val="32"/>
          <w:lang w:val="en-US" w:eastAsia="zh-CN"/>
        </w:rPr>
        <w:t>120</w:t>
      </w:r>
      <w:r>
        <w:rPr>
          <w:rFonts w:hint="eastAsia" w:ascii="仿宋_GB2312" w:hAnsi="仿宋_GB2312" w:eastAsia="仿宋_GB2312" w:cs="仿宋_GB2312"/>
          <w:color w:val="auto"/>
          <w:kern w:val="0"/>
          <w:sz w:val="32"/>
          <w:szCs w:val="32"/>
        </w:rPr>
        <w:t>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（2）效益指标完成情况分析。</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auto"/>
          <w:kern w:val="0"/>
          <w:sz w:val="32"/>
          <w:szCs w:val="32"/>
        </w:rPr>
        <w:t>社会效益：</w:t>
      </w:r>
      <w:r>
        <w:rPr>
          <w:rFonts w:hint="eastAsia" w:ascii="仿宋_GB2312" w:hAnsi="仿宋_GB2312" w:eastAsia="仿宋_GB2312" w:cs="仿宋_GB2312"/>
          <w:color w:val="auto"/>
          <w:kern w:val="0"/>
          <w:sz w:val="32"/>
          <w:szCs w:val="32"/>
          <w:lang w:val="en-US" w:eastAsia="zh-CN"/>
        </w:rPr>
        <w:t>该项目实施后，</w:t>
      </w:r>
      <w:r>
        <w:rPr>
          <w:rFonts w:hint="eastAsia" w:ascii="仿宋_GB2312" w:hAnsi="仿宋_GB2312" w:eastAsia="仿宋_GB2312" w:cs="仿宋_GB2312"/>
          <w:sz w:val="32"/>
          <w:szCs w:val="32"/>
        </w:rPr>
        <w:t>可减少</w:t>
      </w:r>
      <w:r>
        <w:rPr>
          <w:rFonts w:hint="eastAsia" w:ascii="仿宋_GB2312" w:hAnsi="仿宋_GB2312" w:eastAsia="仿宋_GB2312" w:cs="仿宋_GB2312"/>
          <w:sz w:val="32"/>
          <w:szCs w:val="32"/>
          <w:lang w:val="en-US" w:eastAsia="zh-CN"/>
        </w:rPr>
        <w:t>干旱</w:t>
      </w:r>
      <w:r>
        <w:rPr>
          <w:rFonts w:hint="eastAsia" w:ascii="仿宋_GB2312" w:hAnsi="仿宋_GB2312" w:eastAsia="仿宋_GB2312" w:cs="仿宋_GB2312"/>
          <w:sz w:val="32"/>
          <w:szCs w:val="32"/>
        </w:rPr>
        <w:t>灾害的经济损失，确保</w:t>
      </w:r>
      <w:r>
        <w:rPr>
          <w:rFonts w:hint="eastAsia" w:ascii="仿宋_GB2312" w:hAnsi="仿宋_GB2312" w:eastAsia="仿宋_GB2312" w:cs="仿宋_GB2312"/>
          <w:sz w:val="32"/>
          <w:szCs w:val="32"/>
          <w:lang w:val="en-US" w:eastAsia="zh-CN"/>
        </w:rPr>
        <w:t>因旱人畜饮水困难</w:t>
      </w:r>
      <w:r>
        <w:rPr>
          <w:rFonts w:hint="eastAsia" w:ascii="仿宋_GB2312" w:hAnsi="仿宋_GB2312" w:eastAsia="仿宋_GB2312" w:cs="仿宋_GB2312"/>
          <w:sz w:val="32"/>
          <w:szCs w:val="32"/>
        </w:rPr>
        <w:t>地区</w:t>
      </w:r>
      <w:r>
        <w:rPr>
          <w:rFonts w:hint="eastAsia" w:ascii="仿宋_GB2312" w:hAnsi="仿宋_GB2312" w:eastAsia="仿宋_GB2312" w:cs="仿宋_GB2312"/>
          <w:sz w:val="32"/>
          <w:szCs w:val="32"/>
          <w:lang w:val="en-US" w:eastAsia="zh-CN"/>
        </w:rPr>
        <w:t>的集中供水</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val="en-US" w:eastAsia="zh-CN"/>
        </w:rPr>
        <w:t>农业用水</w:t>
      </w:r>
      <w:r>
        <w:rPr>
          <w:rFonts w:hint="eastAsia" w:ascii="仿宋_GB2312" w:hAnsi="仿宋_GB2312" w:eastAsia="仿宋_GB2312" w:cs="仿宋_GB2312"/>
          <w:sz w:val="32"/>
          <w:szCs w:val="32"/>
        </w:rPr>
        <w:t>安全，对重点</w:t>
      </w:r>
      <w:r>
        <w:rPr>
          <w:rFonts w:hint="eastAsia" w:ascii="仿宋_GB2312" w:hAnsi="仿宋_GB2312" w:eastAsia="仿宋_GB2312" w:cs="仿宋_GB2312"/>
          <w:sz w:val="32"/>
          <w:szCs w:val="32"/>
          <w:lang w:val="en-US" w:eastAsia="zh-CN"/>
        </w:rPr>
        <w:t>农业生产点采取了抗旱措施</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减少农业生产损失。</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（3）满意度指标完成情况分析。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rPr>
        <w:t>项目</w:t>
      </w:r>
      <w:r>
        <w:rPr>
          <w:rFonts w:hint="eastAsia" w:ascii="仿宋_GB2312" w:hAnsi="仿宋_GB2312" w:eastAsia="仿宋_GB2312" w:cs="仿宋_GB2312"/>
          <w:color w:val="auto"/>
          <w:sz w:val="32"/>
          <w:szCs w:val="32"/>
          <w:highlight w:val="none"/>
          <w:lang w:val="en-US" w:eastAsia="zh-CN"/>
        </w:rPr>
        <w:t>计划受益群众满意率≥90%。本项目</w:t>
      </w:r>
      <w:r>
        <w:rPr>
          <w:rFonts w:hint="eastAsia" w:ascii="仿宋_GB2312" w:hAnsi="仿宋_GB2312" w:eastAsia="仿宋_GB2312" w:cs="仿宋_GB2312"/>
          <w:color w:val="auto"/>
          <w:sz w:val="32"/>
          <w:szCs w:val="32"/>
        </w:rPr>
        <w:t>满意度调查共发放问卷</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份，收回</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份。综合满意度为</w:t>
      </w:r>
      <w:r>
        <w:rPr>
          <w:rFonts w:hint="eastAsia" w:ascii="仿宋_GB2312" w:hAnsi="仿宋_GB2312" w:eastAsia="仿宋_GB2312" w:cs="仿宋_GB2312"/>
          <w:color w:val="auto"/>
          <w:sz w:val="32"/>
          <w:szCs w:val="32"/>
          <w:lang w:val="en-US" w:eastAsia="zh-CN"/>
        </w:rPr>
        <w:t>98</w:t>
      </w:r>
      <w:r>
        <w:rPr>
          <w:rFonts w:hint="eastAsia" w:ascii="仿宋_GB2312" w:hAnsi="仿宋_GB2312" w:eastAsia="仿宋_GB2312" w:cs="仿宋_GB2312"/>
          <w:color w:val="auto"/>
          <w:sz w:val="32"/>
          <w:szCs w:val="32"/>
        </w:rPr>
        <w:t>%，受益群众满意度较高。</w:t>
      </w:r>
    </w:p>
    <w:p>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outlineLvl w:val="0"/>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（三）项目成效、存在的问题和原因</w:t>
      </w:r>
    </w:p>
    <w:p>
      <w:pPr>
        <w:keepNext w:val="0"/>
        <w:keepLines w:val="0"/>
        <w:pageBreakBefore w:val="0"/>
        <w:widowControl w:val="0"/>
        <w:kinsoku/>
        <w:wordWrap/>
        <w:overflowPunct w:val="0"/>
        <w:topLinePunct w:val="0"/>
        <w:autoSpaceDE/>
        <w:autoSpaceDN/>
        <w:bidi w:val="0"/>
        <w:adjustRightInd/>
        <w:snapToGrid/>
        <w:spacing w:line="520" w:lineRule="exact"/>
        <w:ind w:leftChars="0" w:firstLine="640" w:firstLineChars="200"/>
        <w:jc w:val="both"/>
        <w:textAlignment w:val="auto"/>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1、项目成效</w:t>
      </w:r>
    </w:p>
    <w:p>
      <w:pPr>
        <w:ind w:firstLine="640" w:firstLineChars="200"/>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0"/>
          <w:sz w:val="32"/>
          <w:szCs w:val="32"/>
          <w:lang w:val="en-US" w:eastAsia="zh-CN"/>
        </w:rPr>
        <w:t>该项目实施后，</w:t>
      </w:r>
      <w:r>
        <w:rPr>
          <w:rFonts w:hint="eastAsia" w:ascii="仿宋_GB2312" w:hAnsi="仿宋_GB2312" w:eastAsia="仿宋_GB2312" w:cs="仿宋_GB2312"/>
          <w:sz w:val="32"/>
          <w:szCs w:val="32"/>
        </w:rPr>
        <w:t>可减少</w:t>
      </w:r>
      <w:r>
        <w:rPr>
          <w:rFonts w:hint="eastAsia" w:ascii="仿宋_GB2312" w:hAnsi="仿宋_GB2312" w:eastAsia="仿宋_GB2312" w:cs="仿宋_GB2312"/>
          <w:sz w:val="32"/>
          <w:szCs w:val="32"/>
          <w:lang w:val="en-US" w:eastAsia="zh-CN"/>
        </w:rPr>
        <w:t>干旱</w:t>
      </w:r>
      <w:r>
        <w:rPr>
          <w:rFonts w:hint="eastAsia" w:ascii="仿宋_GB2312" w:hAnsi="仿宋_GB2312" w:eastAsia="仿宋_GB2312" w:cs="仿宋_GB2312"/>
          <w:sz w:val="32"/>
          <w:szCs w:val="32"/>
        </w:rPr>
        <w:t>灾害的经济损失，确保</w:t>
      </w:r>
      <w:r>
        <w:rPr>
          <w:rFonts w:hint="eastAsia" w:ascii="仿宋_GB2312" w:hAnsi="仿宋_GB2312" w:eastAsia="仿宋_GB2312" w:cs="仿宋_GB2312"/>
          <w:sz w:val="32"/>
          <w:szCs w:val="32"/>
          <w:lang w:val="en-US" w:eastAsia="zh-CN"/>
        </w:rPr>
        <w:t>因旱人畜饮水困难</w:t>
      </w:r>
      <w:r>
        <w:rPr>
          <w:rFonts w:hint="eastAsia" w:ascii="仿宋_GB2312" w:hAnsi="仿宋_GB2312" w:eastAsia="仿宋_GB2312" w:cs="仿宋_GB2312"/>
          <w:sz w:val="32"/>
          <w:szCs w:val="32"/>
        </w:rPr>
        <w:t>地区</w:t>
      </w:r>
      <w:r>
        <w:rPr>
          <w:rFonts w:hint="eastAsia" w:ascii="仿宋_GB2312" w:hAnsi="仿宋_GB2312" w:eastAsia="仿宋_GB2312" w:cs="仿宋_GB2312"/>
          <w:sz w:val="32"/>
          <w:szCs w:val="32"/>
          <w:lang w:val="en-US" w:eastAsia="zh-CN"/>
        </w:rPr>
        <w:t>的集中供水</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val="en-US" w:eastAsia="zh-CN"/>
        </w:rPr>
        <w:t>农业用水</w:t>
      </w:r>
      <w:r>
        <w:rPr>
          <w:rFonts w:hint="eastAsia" w:ascii="仿宋_GB2312" w:hAnsi="仿宋_GB2312" w:eastAsia="仿宋_GB2312" w:cs="仿宋_GB2312"/>
          <w:sz w:val="32"/>
          <w:szCs w:val="32"/>
        </w:rPr>
        <w:t>安全，对重点</w:t>
      </w:r>
      <w:r>
        <w:rPr>
          <w:rFonts w:hint="eastAsia" w:ascii="仿宋_GB2312" w:hAnsi="仿宋_GB2312" w:eastAsia="仿宋_GB2312" w:cs="仿宋_GB2312"/>
          <w:sz w:val="32"/>
          <w:szCs w:val="32"/>
          <w:lang w:val="en-US" w:eastAsia="zh-CN"/>
        </w:rPr>
        <w:t>农业生产点采取了抗旱措施</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减少农业生产损失</w:t>
      </w:r>
      <w:r>
        <w:rPr>
          <w:rFonts w:hint="eastAsia" w:ascii="仿宋_GB2312" w:hAnsi="仿宋_GB2312" w:eastAsia="仿宋_GB2312" w:cs="仿宋_GB2312"/>
          <w:sz w:val="32"/>
          <w:szCs w:val="32"/>
        </w:rPr>
        <w:t>，使群众生产生活稳定，促进当地国民经济的发展及社会和谐发展。</w:t>
      </w:r>
    </w:p>
    <w:p>
      <w:pPr>
        <w:pStyle w:val="5"/>
        <w:keepNext w:val="0"/>
        <w:keepLines w:val="0"/>
        <w:pageBreakBefore w:val="0"/>
        <w:widowControl w:val="0"/>
        <w:numPr>
          <w:ilvl w:val="0"/>
          <w:numId w:val="1"/>
        </w:numPr>
        <w:kinsoku/>
        <w:wordWrap/>
        <w:overflowPunct w:val="0"/>
        <w:topLinePunct w:val="0"/>
        <w:autoSpaceDE/>
        <w:autoSpaceDN/>
        <w:bidi w:val="0"/>
        <w:adjustRightInd/>
        <w:snapToGrid/>
        <w:spacing w:line="520" w:lineRule="exact"/>
        <w:ind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存在的问题和原因</w:t>
      </w:r>
    </w:p>
    <w:p>
      <w:pPr>
        <w:pStyle w:val="5"/>
        <w:keepNext w:val="0"/>
        <w:keepLines w:val="0"/>
        <w:pageBreakBefore w:val="0"/>
        <w:widowControl w:val="0"/>
        <w:numPr>
          <w:ilvl w:val="0"/>
          <w:numId w:val="0"/>
        </w:numPr>
        <w:kinsoku/>
        <w:wordWrap/>
        <w:overflowPunct w:val="0"/>
        <w:topLinePunct w:val="0"/>
        <w:autoSpaceDE/>
        <w:autoSpaceDN/>
        <w:bidi w:val="0"/>
        <w:adjustRightInd/>
        <w:snapToGrid/>
        <w:spacing w:line="520" w:lineRule="exact"/>
        <w:ind w:left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无</w:t>
      </w:r>
    </w:p>
    <w:p>
      <w:pPr>
        <w:keepNext w:val="0"/>
        <w:keepLines w:val="0"/>
        <w:pageBreakBefore w:val="0"/>
        <w:widowControl w:val="0"/>
        <w:kinsoku/>
        <w:wordWrap/>
        <w:overflowPunct w:val="0"/>
        <w:topLinePunct w:val="0"/>
        <w:autoSpaceDE/>
        <w:autoSpaceDN/>
        <w:bidi w:val="0"/>
        <w:adjustRightInd/>
        <w:snapToGrid/>
        <w:spacing w:line="520" w:lineRule="exact"/>
        <w:ind w:leftChars="0" w:firstLine="640" w:firstLineChars="200"/>
        <w:jc w:val="both"/>
        <w:textAlignment w:val="auto"/>
        <w:outlineLvl w:val="0"/>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（四）下一步拟改进措施</w:t>
      </w:r>
    </w:p>
    <w:p>
      <w:pPr>
        <w:pStyle w:val="5"/>
        <w:keepNext w:val="0"/>
        <w:keepLines w:val="0"/>
        <w:pageBreakBefore w:val="0"/>
        <w:widowControl w:val="0"/>
        <w:kinsoku/>
        <w:wordWrap/>
        <w:overflowPunct w:val="0"/>
        <w:topLinePunct w:val="0"/>
        <w:autoSpaceDE/>
        <w:autoSpaceDN/>
        <w:bidi w:val="0"/>
        <w:adjustRightInd/>
        <w:snapToGrid/>
        <w:spacing w:line="520" w:lineRule="exact"/>
        <w:ind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下一步拟改进措施</w:t>
      </w:r>
    </w:p>
    <w:p>
      <w:pPr>
        <w:pStyle w:val="5"/>
        <w:keepNext w:val="0"/>
        <w:keepLines w:val="0"/>
        <w:pageBreakBefore w:val="0"/>
        <w:widowControl w:val="0"/>
        <w:kinsoku/>
        <w:wordWrap/>
        <w:overflowPunct w:val="0"/>
        <w:topLinePunct w:val="0"/>
        <w:autoSpaceDE/>
        <w:autoSpaceDN/>
        <w:bidi w:val="0"/>
        <w:adjustRightInd/>
        <w:snapToGrid/>
        <w:spacing w:line="520" w:lineRule="exact"/>
        <w:ind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pacing w:val="0"/>
          <w:kern w:val="2"/>
          <w:sz w:val="32"/>
          <w:szCs w:val="32"/>
          <w:lang w:val="en-US" w:eastAsia="zh-CN" w:bidi="ar-SA"/>
        </w:rPr>
        <w:t>通过项目绩效目标的设置情况、资金使用情况、项目实施管理情况、项目绩效表现情况自我评价，及时总结经验，分析项目实施效益，加强资金支出效果和项目改善效果，改进管理措施，完善工作机制。</w:t>
      </w:r>
    </w:p>
    <w:p>
      <w:pPr>
        <w:keepNext w:val="0"/>
        <w:keepLines w:val="0"/>
        <w:pageBreakBefore w:val="0"/>
        <w:widowControl w:val="0"/>
        <w:kinsoku/>
        <w:wordWrap/>
        <w:overflowPunct w:val="0"/>
        <w:topLinePunct w:val="0"/>
        <w:autoSpaceDE/>
        <w:autoSpaceDN/>
        <w:bidi w:val="0"/>
        <w:adjustRightInd/>
        <w:snapToGrid/>
        <w:spacing w:line="520" w:lineRule="exact"/>
        <w:ind w:leftChars="0" w:firstLine="640" w:firstLineChars="200"/>
        <w:jc w:val="both"/>
        <w:textAlignment w:val="auto"/>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拟与预算安排相结合情况。</w:t>
      </w:r>
    </w:p>
    <w:p>
      <w:pPr>
        <w:pStyle w:val="5"/>
        <w:keepNext w:val="0"/>
        <w:keepLines w:val="0"/>
        <w:pageBreakBefore w:val="0"/>
        <w:widowControl w:val="0"/>
        <w:kinsoku/>
        <w:wordWrap/>
        <w:overflowPunct w:val="0"/>
        <w:topLinePunct w:val="0"/>
        <w:autoSpaceDE/>
        <w:autoSpaceDN/>
        <w:bidi w:val="0"/>
        <w:adjustRightInd/>
        <w:snapToGrid/>
        <w:spacing w:line="520" w:lineRule="exact"/>
        <w:ind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rPr>
        <w:t>县财政安排下年度部门项目预算时，把上年度部门项自评结果作为参考，对绩效目标完成好的持续性项目进行保留，否则，不再继续实施。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rPr>
        <w:t>附件：</w:t>
      </w:r>
      <w:r>
        <w:rPr>
          <w:rFonts w:hint="eastAsia" w:ascii="仿宋_GB2312" w:hAnsi="仿宋_GB2312" w:eastAsia="仿宋_GB2312" w:cs="仿宋_GB2312"/>
          <w:color w:val="auto"/>
          <w:sz w:val="32"/>
          <w:szCs w:val="32"/>
        </w:rPr>
        <w:t>竹山县2022年抗旱救灾资金项目</w:t>
      </w:r>
      <w:r>
        <w:rPr>
          <w:rFonts w:hint="eastAsia" w:ascii="仿宋_GB2312" w:hAnsi="仿宋_GB2312" w:eastAsia="仿宋_GB2312" w:cs="仿宋_GB2312"/>
          <w:color w:val="auto"/>
          <w:sz w:val="32"/>
          <w:szCs w:val="32"/>
          <w:lang w:val="en-US" w:eastAsia="zh-CN"/>
        </w:rPr>
        <w:t>自评表</w:t>
      </w:r>
    </w:p>
    <w:p>
      <w:pPr>
        <w:jc w:val="center"/>
        <w:rPr>
          <w:rFonts w:hint="eastAsia" w:ascii="黑体" w:hAnsi="黑体" w:eastAsia="黑体" w:cs="黑体"/>
          <w:sz w:val="32"/>
          <w:szCs w:val="32"/>
        </w:rPr>
      </w:pPr>
      <w:r>
        <w:rPr>
          <w:rFonts w:hint="eastAsia" w:ascii="黑体" w:hAnsi="黑体" w:eastAsia="黑体" w:cs="黑体"/>
          <w:sz w:val="32"/>
          <w:szCs w:val="32"/>
        </w:rPr>
        <w:t>竹山县2022年抗旱救灾资金项目自评表</w:t>
      </w:r>
    </w:p>
    <w:p>
      <w:pPr>
        <w:rPr>
          <w:rFonts w:hint="eastAsia" w:ascii="黑体" w:hAnsi="黑体" w:eastAsia="黑体" w:cs="黑体"/>
          <w:sz w:val="32"/>
          <w:szCs w:val="32"/>
        </w:rPr>
      </w:pP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单位名称：竹山县水利和湖泊局</w:t>
      </w:r>
      <w:r>
        <w:rPr>
          <w:rFonts w:ascii="楷体_GB2312" w:hAnsi="仿宋" w:eastAsia="楷体_GB2312" w:cs="楷体_GB2312"/>
          <w:kern w:val="0"/>
          <w:sz w:val="28"/>
          <w:szCs w:val="28"/>
        </w:rPr>
        <w:t xml:space="preserve">          </w:t>
      </w:r>
      <w:r>
        <w:rPr>
          <w:rFonts w:hint="eastAsia" w:ascii="楷体_GB2312" w:hAnsi="仿宋" w:eastAsia="楷体_GB2312" w:cs="楷体_GB2312"/>
          <w:kern w:val="0"/>
          <w:sz w:val="28"/>
          <w:szCs w:val="28"/>
        </w:rPr>
        <w:t>填报日期：</w:t>
      </w:r>
      <w:r>
        <w:rPr>
          <w:rFonts w:ascii="楷体_GB2312" w:hAnsi="仿宋" w:eastAsia="楷体_GB2312" w:cs="楷体_GB2312"/>
          <w:kern w:val="0"/>
          <w:sz w:val="28"/>
          <w:szCs w:val="28"/>
        </w:rPr>
        <w:t>202</w:t>
      </w:r>
      <w:r>
        <w:rPr>
          <w:rFonts w:hint="eastAsia" w:ascii="楷体_GB2312" w:hAnsi="仿宋" w:eastAsia="楷体_GB2312" w:cs="楷体_GB2312"/>
          <w:kern w:val="0"/>
          <w:sz w:val="28"/>
          <w:szCs w:val="28"/>
          <w:lang w:val="en-US" w:eastAsia="zh-CN"/>
        </w:rPr>
        <w:t>3</w:t>
      </w:r>
      <w:r>
        <w:rPr>
          <w:rFonts w:ascii="楷体_GB2312" w:hAnsi="仿宋" w:eastAsia="楷体_GB2312" w:cs="楷体_GB2312"/>
          <w:kern w:val="0"/>
          <w:sz w:val="28"/>
          <w:szCs w:val="28"/>
        </w:rPr>
        <w:t>-</w:t>
      </w:r>
      <w:r>
        <w:rPr>
          <w:rFonts w:hint="eastAsia" w:ascii="楷体_GB2312" w:hAnsi="仿宋" w:eastAsia="楷体_GB2312" w:cs="楷体_GB2312"/>
          <w:kern w:val="0"/>
          <w:sz w:val="28"/>
          <w:szCs w:val="28"/>
          <w:lang w:val="en-US" w:eastAsia="zh-CN"/>
        </w:rPr>
        <w:t>4</w:t>
      </w:r>
      <w:r>
        <w:rPr>
          <w:rFonts w:ascii="楷体_GB2312" w:hAnsi="仿宋" w:eastAsia="楷体_GB2312" w:cs="楷体_GB2312"/>
          <w:kern w:val="0"/>
          <w:sz w:val="28"/>
          <w:szCs w:val="28"/>
        </w:rPr>
        <w:t>-</w:t>
      </w:r>
      <w:r>
        <w:rPr>
          <w:rFonts w:hint="eastAsia" w:ascii="楷体_GB2312" w:hAnsi="仿宋" w:eastAsia="楷体_GB2312" w:cs="楷体_GB2312"/>
          <w:kern w:val="0"/>
          <w:sz w:val="28"/>
          <w:szCs w:val="28"/>
          <w:lang w:val="en-US" w:eastAsia="zh-CN"/>
        </w:rPr>
        <w:t>20</w:t>
      </w:r>
    </w:p>
    <w:tbl>
      <w:tblPr>
        <w:tblStyle w:val="9"/>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319"/>
        <w:gridCol w:w="923"/>
        <w:gridCol w:w="394"/>
        <w:gridCol w:w="1466"/>
        <w:gridCol w:w="660"/>
        <w:gridCol w:w="65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8"/>
            <w:vAlign w:val="center"/>
          </w:tcPr>
          <w:p>
            <w:pPr>
              <w:widowControl/>
              <w:snapToGrid w:val="0"/>
              <w:jc w:val="center"/>
              <w:rPr>
                <w:rFonts w:ascii="仿宋_GB2312" w:hAnsi="宋体" w:eastAsia="仿宋_GB2312" w:cs="Times New Roman"/>
                <w:kern w:val="0"/>
              </w:rPr>
            </w:pPr>
            <w:r>
              <w:rPr>
                <w:rFonts w:hint="eastAsia" w:ascii="仿宋_GB2312" w:hAnsi="仿宋_GB2312" w:eastAsia="仿宋_GB2312" w:cs="仿宋_GB2312"/>
                <w:sz w:val="21"/>
                <w:szCs w:val="21"/>
              </w:rPr>
              <w:t>竹山县2022年抗旱救灾资金项目</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Times New Roman"/>
                <w:kern w:val="0"/>
              </w:rPr>
              <w:t>竹山县水利和湖泊局</w:t>
            </w:r>
          </w:p>
        </w:tc>
        <w:tc>
          <w:tcPr>
            <w:tcW w:w="2520"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rPr>
              <w:t>　</w:t>
            </w:r>
            <w:r>
              <w:rPr>
                <w:rFonts w:hint="eastAsia" w:ascii="仿宋_GB2312" w:hAnsi="宋体" w:eastAsia="仿宋_GB2312" w:cs="Times New Roman"/>
                <w:kern w:val="0"/>
                <w:lang w:val="en-US" w:eastAsia="zh-CN"/>
              </w:rPr>
              <w:t>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8"/>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、法定支出项目□</w:t>
            </w:r>
            <w:r>
              <w:rPr>
                <w:rFonts w:ascii="仿宋_GB2312" w:hAnsi="宋体" w:eastAsia="仿宋_GB2312" w:cs="仿宋_GB2312"/>
                <w:kern w:val="0"/>
              </w:rPr>
              <w:t xml:space="preserve">   2</w:t>
            </w:r>
            <w:r>
              <w:rPr>
                <w:rFonts w:hint="eastAsia" w:ascii="仿宋_GB2312" w:hAnsi="宋体" w:eastAsia="仿宋_GB2312" w:cs="仿宋_GB2312"/>
                <w:kern w:val="0"/>
              </w:rPr>
              <w:t>、县委、县政府确定的项目□</w:t>
            </w:r>
            <w:r>
              <w:rPr>
                <w:rFonts w:ascii="仿宋_GB2312" w:hAnsi="宋体" w:eastAsia="仿宋_GB2312" w:cs="仿宋_GB2312"/>
                <w:kern w:val="0"/>
              </w:rPr>
              <w:t xml:space="preserve"> </w:t>
            </w:r>
            <w:r>
              <w:rPr>
                <w:rFonts w:ascii="仿宋_GB2312" w:hAnsi="宋体" w:eastAsia="仿宋_GB2312" w:cs="仿宋_GB2312"/>
                <w:color w:val="auto"/>
                <w:kern w:val="0"/>
              </w:rPr>
              <w:t xml:space="preserve"> 3</w:t>
            </w:r>
            <w:r>
              <w:rPr>
                <w:rFonts w:hint="eastAsia" w:ascii="仿宋_GB2312" w:hAnsi="宋体" w:eastAsia="仿宋_GB2312" w:cs="仿宋_GB2312"/>
                <w:color w:val="auto"/>
                <w:kern w:val="0"/>
              </w:rPr>
              <w:t>、其他项目</w:t>
            </w:r>
            <w:r>
              <w:rPr>
                <w:rFonts w:hint="eastAsia" w:ascii="仿宋_GB2312" w:hAnsi="宋体" w:eastAsia="仿宋_GB2312" w:cs="仿宋_GB2312"/>
                <w:color w:val="auto"/>
                <w:kern w:val="0"/>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8"/>
            <w:vAlign w:val="center"/>
          </w:tcPr>
          <w:p>
            <w:pPr>
              <w:widowControl/>
              <w:snapToGrid w:val="0"/>
              <w:jc w:val="left"/>
              <w:rPr>
                <w:rFonts w:hint="eastAsia" w:ascii="仿宋_GB2312" w:hAnsi="宋体" w:eastAsia="仿宋_GB2312" w:cs="仿宋_GB2312"/>
                <w:kern w:val="0"/>
                <w:lang w:eastAsia="zh-CN"/>
              </w:rPr>
            </w:pPr>
            <w:r>
              <w:rPr>
                <w:rFonts w:ascii="仿宋_GB2312" w:hAnsi="宋体" w:eastAsia="仿宋_GB2312" w:cs="仿宋_GB2312"/>
                <w:color w:val="auto"/>
                <w:kern w:val="0"/>
              </w:rPr>
              <w:t>1</w:t>
            </w:r>
            <w:r>
              <w:rPr>
                <w:rFonts w:hint="eastAsia" w:ascii="仿宋_GB2312" w:hAnsi="宋体" w:eastAsia="仿宋_GB2312" w:cs="仿宋_GB2312"/>
                <w:color w:val="auto"/>
                <w:kern w:val="0"/>
              </w:rPr>
              <w:t>、持续性项目</w:t>
            </w:r>
            <w:r>
              <w:rPr>
                <w:rFonts w:hint="eastAsia" w:ascii="仿宋_GB2312" w:hAnsi="宋体" w:eastAsia="仿宋_GB2312" w:cs="仿宋_GB2312"/>
                <w:color w:val="auto"/>
                <w:kern w:val="0"/>
              </w:rPr>
              <w:sym w:font="Wingdings 2" w:char="00A3"/>
            </w:r>
            <w:r>
              <w:rPr>
                <w:rFonts w:ascii="仿宋_GB2312" w:hAnsi="宋体" w:eastAsia="仿宋_GB2312" w:cs="仿宋_GB2312"/>
                <w:color w:val="auto"/>
                <w:kern w:val="0"/>
              </w:rPr>
              <w:t xml:space="preserve">  </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hint="eastAsia" w:ascii="仿宋_GB2312" w:hAnsi="宋体" w:eastAsia="仿宋_GB2312" w:cs="仿宋_GB2312"/>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8"/>
            <w:vAlign w:val="center"/>
          </w:tcPr>
          <w:p>
            <w:pPr>
              <w:widowControl/>
              <w:snapToGrid w:val="0"/>
              <w:jc w:val="left"/>
              <w:rPr>
                <w:rFonts w:hint="eastAsia" w:ascii="仿宋_GB2312" w:hAnsi="宋体" w:eastAsia="仿宋_GB2312" w:cs="Times New Roman"/>
                <w:color w:val="auto"/>
                <w:kern w:val="0"/>
                <w:lang w:eastAsia="zh-CN"/>
              </w:rPr>
            </w:pPr>
            <w:r>
              <w:rPr>
                <w:rFonts w:ascii="仿宋_GB2312" w:hAnsi="宋体" w:eastAsia="仿宋_GB2312" w:cs="仿宋_GB2312"/>
                <w:color w:val="auto"/>
                <w:kern w:val="0"/>
              </w:rPr>
              <w:t>1</w:t>
            </w:r>
            <w:r>
              <w:rPr>
                <w:rFonts w:hint="eastAsia" w:ascii="仿宋_GB2312" w:hAnsi="宋体" w:eastAsia="仿宋_GB2312" w:cs="仿宋_GB2312"/>
                <w:color w:val="auto"/>
                <w:kern w:val="0"/>
              </w:rPr>
              <w:t>、常年性项目</w:t>
            </w:r>
            <w:r>
              <w:rPr>
                <w:rFonts w:hint="eastAsia" w:ascii="仿宋_GB2312" w:hAnsi="宋体" w:eastAsia="仿宋_GB2312" w:cs="仿宋_GB2312"/>
                <w:color w:val="auto"/>
                <w:kern w:val="0"/>
              </w:rPr>
              <w:sym w:font="Wingdings 2" w:char="00A3"/>
            </w:r>
            <w:r>
              <w:rPr>
                <w:rFonts w:ascii="仿宋_GB2312" w:hAnsi="宋体" w:eastAsia="仿宋_GB2312" w:cs="仿宋_GB2312"/>
                <w:color w:val="auto"/>
                <w:kern w:val="0"/>
              </w:rPr>
              <w:t xml:space="preserve">   2</w:t>
            </w:r>
            <w:r>
              <w:rPr>
                <w:rFonts w:hint="eastAsia" w:ascii="仿宋_GB2312" w:hAnsi="宋体" w:eastAsia="仿宋_GB2312" w:cs="仿宋_GB2312"/>
                <w:color w:val="auto"/>
                <w:kern w:val="0"/>
              </w:rPr>
              <w:t>、延续性项目□</w:t>
            </w:r>
            <w:r>
              <w:rPr>
                <w:rFonts w:ascii="仿宋_GB2312" w:hAnsi="宋体" w:eastAsia="仿宋_GB2312" w:cs="仿宋_GB2312"/>
                <w:color w:val="auto"/>
                <w:kern w:val="0"/>
              </w:rPr>
              <w:t xml:space="preserve">      3</w:t>
            </w:r>
            <w:r>
              <w:rPr>
                <w:rFonts w:hint="eastAsia" w:ascii="仿宋_GB2312" w:hAnsi="宋体" w:eastAsia="仿宋_GB2312" w:cs="仿宋_GB2312"/>
                <w:color w:val="auto"/>
                <w:kern w:val="0"/>
              </w:rPr>
              <w:t>、一次性项目</w:t>
            </w:r>
            <w:r>
              <w:rPr>
                <w:rFonts w:hint="eastAsia" w:ascii="仿宋_GB2312" w:hAnsi="宋体" w:eastAsia="仿宋_GB2312" w:cs="仿宋_GB2312"/>
                <w:color w:val="auto"/>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p>
        </w:tc>
        <w:tc>
          <w:tcPr>
            <w:tcW w:w="1122" w:type="dxa"/>
            <w:vAlign w:val="center"/>
          </w:tcPr>
          <w:p>
            <w:pPr>
              <w:widowControl/>
              <w:snapToGrid w:val="0"/>
              <w:jc w:val="center"/>
              <w:rPr>
                <w:rFonts w:ascii="仿宋_GB2312" w:hAnsi="宋体" w:eastAsia="仿宋_GB2312" w:cs="Times New Roman"/>
                <w:kern w:val="0"/>
              </w:rPr>
            </w:pPr>
          </w:p>
        </w:tc>
        <w:tc>
          <w:tcPr>
            <w:tcW w:w="1319"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r>
              <w:rPr>
                <w:rFonts w:hint="eastAsia" w:ascii="仿宋_GB2312" w:hAnsi="宋体" w:eastAsia="仿宋_GB2312" w:cs="仿宋_GB2312"/>
                <w:kern w:val="0"/>
              </w:rPr>
              <w:t>）</w:t>
            </w:r>
          </w:p>
        </w:tc>
        <w:tc>
          <w:tcPr>
            <w:tcW w:w="1317"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r>
              <w:rPr>
                <w:rFonts w:hint="eastAsia" w:ascii="仿宋_GB2312" w:hAnsi="宋体" w:eastAsia="仿宋_GB2312" w:cs="仿宋_GB2312"/>
                <w:kern w:val="0"/>
              </w:rPr>
              <w:t>）</w:t>
            </w:r>
          </w:p>
        </w:tc>
        <w:tc>
          <w:tcPr>
            <w:tcW w:w="146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执行率（</w:t>
            </w:r>
            <w:r>
              <w:rPr>
                <w:rFonts w:ascii="仿宋_GB2312" w:hAnsi="宋体" w:eastAsia="仿宋_GB2312" w:cs="仿宋_GB2312"/>
                <w:kern w:val="0"/>
              </w:rPr>
              <w:t>B/A</w:t>
            </w:r>
            <w:r>
              <w:rPr>
                <w:rFonts w:hint="eastAsia" w:ascii="仿宋_GB2312" w:hAnsi="宋体" w:eastAsia="仿宋_GB2312" w:cs="仿宋_GB2312"/>
                <w:kern w:val="0"/>
              </w:rPr>
              <w:t>）</w:t>
            </w:r>
          </w:p>
        </w:tc>
        <w:tc>
          <w:tcPr>
            <w:tcW w:w="2196"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得分</w:t>
            </w:r>
          </w:p>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r>
              <w:rPr>
                <w:rFonts w:ascii="仿宋_GB2312" w:hAnsi="宋体" w:eastAsia="仿宋_GB2312" w:cs="仿宋_GB2312"/>
                <w:kern w:val="0"/>
              </w:rPr>
              <w:t>*</w:t>
            </w:r>
            <w:r>
              <w:rPr>
                <w:rFonts w:hint="eastAsia" w:ascii="仿宋_GB2312" w:hAnsi="宋体" w:eastAsia="仿宋_GB2312" w:cs="仿宋_GB2312"/>
                <w:kern w:val="0"/>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319"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120</w:t>
            </w:r>
          </w:p>
        </w:tc>
        <w:tc>
          <w:tcPr>
            <w:tcW w:w="1317" w:type="dxa"/>
            <w:gridSpan w:val="2"/>
            <w:vAlign w:val="center"/>
          </w:tcPr>
          <w:p>
            <w:pPr>
              <w:widowControl/>
              <w:snapToGrid w:val="0"/>
              <w:jc w:val="center"/>
              <w:rPr>
                <w:rFonts w:hint="default" w:ascii="仿宋_GB2312" w:hAnsi="宋体" w:eastAsia="仿宋_GB2312" w:cs="Times New Roman"/>
                <w:color w:val="auto"/>
                <w:kern w:val="0"/>
                <w:lang w:val="en-US" w:eastAsia="zh-CN"/>
              </w:rPr>
            </w:pPr>
            <w:r>
              <w:rPr>
                <w:rFonts w:hint="eastAsia" w:ascii="仿宋_GB2312" w:hAnsi="宋体" w:eastAsia="仿宋_GB2312" w:cs="Times New Roman"/>
                <w:color w:val="auto"/>
                <w:kern w:val="0"/>
                <w:lang w:val="en-US" w:eastAsia="zh-CN"/>
              </w:rPr>
              <w:t>120</w:t>
            </w:r>
          </w:p>
        </w:tc>
        <w:tc>
          <w:tcPr>
            <w:tcW w:w="1466" w:type="dxa"/>
            <w:vAlign w:val="center"/>
          </w:tcPr>
          <w:p>
            <w:pPr>
              <w:widowControl/>
              <w:snapToGrid w:val="0"/>
              <w:jc w:val="center"/>
              <w:rPr>
                <w:rFonts w:ascii="仿宋_GB2312" w:hAnsi="宋体" w:eastAsia="仿宋_GB2312" w:cs="Times New Roman"/>
                <w:color w:val="auto"/>
                <w:kern w:val="0"/>
              </w:rPr>
            </w:pPr>
            <w:r>
              <w:rPr>
                <w:rFonts w:hint="eastAsia" w:ascii="仿宋_GB2312" w:hAnsi="宋体" w:eastAsia="仿宋_GB2312" w:cs="Times New Roman"/>
                <w:color w:val="auto"/>
                <w:kern w:val="0"/>
                <w:lang w:val="en-US" w:eastAsia="zh-CN"/>
              </w:rPr>
              <w:t>100</w:t>
            </w:r>
            <w:r>
              <w:rPr>
                <w:rFonts w:ascii="仿宋_GB2312" w:hAnsi="宋体" w:eastAsia="仿宋_GB2312" w:cs="Times New Roman"/>
                <w:color w:val="auto"/>
                <w:kern w:val="0"/>
              </w:rPr>
              <w:t>%</w:t>
            </w:r>
          </w:p>
        </w:tc>
        <w:tc>
          <w:tcPr>
            <w:tcW w:w="2196" w:type="dxa"/>
            <w:gridSpan w:val="3"/>
            <w:vAlign w:val="center"/>
          </w:tcPr>
          <w:p>
            <w:pPr>
              <w:widowControl/>
              <w:snapToGrid w:val="0"/>
              <w:jc w:val="center"/>
              <w:rPr>
                <w:rFonts w:hint="default" w:ascii="仿宋_GB2312" w:hAnsi="宋体" w:eastAsia="仿宋_GB2312" w:cs="Times New Roman"/>
                <w:color w:val="auto"/>
                <w:kern w:val="0"/>
                <w:lang w:val="en-US" w:eastAsia="zh-CN"/>
              </w:rPr>
            </w:pPr>
            <w:r>
              <w:rPr>
                <w:rFonts w:hint="eastAsia" w:ascii="仿宋_GB2312" w:hAnsi="宋体" w:eastAsia="仿宋_GB2312" w:cs="Times New Roman"/>
                <w:color w:val="auto"/>
                <w:kern w:val="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r>
              <w:rPr>
                <w:rFonts w:ascii="仿宋_GB2312" w:hAnsi="宋体" w:eastAsia="仿宋_GB2312" w:cs="仿宋_GB2312"/>
                <w:kern w:val="0"/>
                <w:sz w:val="20"/>
                <w:szCs w:val="20"/>
              </w:rPr>
              <w:t>80</w:t>
            </w:r>
            <w:r>
              <w:rPr>
                <w:rFonts w:hint="eastAsia" w:ascii="仿宋_GB2312" w:hAnsi="宋体" w:eastAsia="仿宋_GB2312" w:cs="仿宋_GB2312"/>
                <w:kern w:val="0"/>
              </w:rPr>
              <w:t>分）</w:t>
            </w: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2636"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6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319"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c>
          <w:tcPr>
            <w:tcW w:w="877"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r>
              <w:rPr>
                <w:rFonts w:ascii="仿宋_GB2312" w:hAnsi="宋体" w:eastAsia="仿宋_GB2312" w:cs="仿宋_GB2312"/>
                <w:kern w:val="0"/>
              </w:rPr>
              <w:t>40</w:t>
            </w:r>
            <w:r>
              <w:rPr>
                <w:rFonts w:hint="eastAsia" w:ascii="仿宋_GB2312" w:hAnsi="宋体" w:eastAsia="仿宋_GB2312" w:cs="仿宋_GB2312"/>
                <w:kern w:val="0"/>
              </w:rPr>
              <w:t>分）</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数量指标</w:t>
            </w:r>
          </w:p>
        </w:tc>
        <w:tc>
          <w:tcPr>
            <w:tcW w:w="2636"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新建饮水工程</w:t>
            </w:r>
            <w:r>
              <w:rPr>
                <w:rFonts w:hint="eastAsia" w:ascii="仿宋_GB2312" w:hAnsi="宋体" w:eastAsia="仿宋_GB2312" w:cs="Times New Roman"/>
                <w:kern w:val="0"/>
              </w:rPr>
              <w:t>处数</w:t>
            </w:r>
          </w:p>
        </w:tc>
        <w:tc>
          <w:tcPr>
            <w:tcW w:w="146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12</w:t>
            </w:r>
          </w:p>
        </w:tc>
        <w:tc>
          <w:tcPr>
            <w:tcW w:w="1319"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12</w:t>
            </w:r>
          </w:p>
        </w:tc>
        <w:tc>
          <w:tcPr>
            <w:tcW w:w="877"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质量指标</w:t>
            </w:r>
          </w:p>
        </w:tc>
        <w:tc>
          <w:tcPr>
            <w:tcW w:w="2636" w:type="dxa"/>
            <w:gridSpan w:val="3"/>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工程验收合格率</w:t>
            </w:r>
            <w:r>
              <w:rPr>
                <w:rFonts w:ascii="仿宋_GB2312" w:hAnsi="宋体" w:eastAsia="仿宋_GB2312" w:cs="仿宋_GB2312"/>
                <w:kern w:val="0"/>
              </w:rPr>
              <w:t>(%)</w:t>
            </w:r>
          </w:p>
        </w:tc>
        <w:tc>
          <w:tcPr>
            <w:tcW w:w="1466" w:type="dxa"/>
            <w:vAlign w:val="center"/>
          </w:tcPr>
          <w:p>
            <w:pPr>
              <w:widowControl/>
              <w:snapToGrid w:val="0"/>
              <w:jc w:val="center"/>
              <w:rPr>
                <w:rFonts w:ascii="仿宋_GB2312" w:hAnsi="宋体" w:eastAsia="仿宋_GB2312" w:cs="Times New Roman"/>
                <w:kern w:val="0"/>
              </w:rPr>
            </w:pPr>
            <w:r>
              <w:rPr>
                <w:rFonts w:ascii="仿宋_GB2312" w:hAnsi="宋体" w:eastAsia="仿宋_GB2312" w:cs="Times New Roman"/>
                <w:kern w:val="0"/>
              </w:rPr>
              <w:t>100%</w:t>
            </w:r>
          </w:p>
        </w:tc>
        <w:tc>
          <w:tcPr>
            <w:tcW w:w="1319" w:type="dxa"/>
            <w:gridSpan w:val="2"/>
            <w:vAlign w:val="center"/>
          </w:tcPr>
          <w:p>
            <w:pPr>
              <w:widowControl/>
              <w:snapToGrid w:val="0"/>
              <w:jc w:val="center"/>
              <w:rPr>
                <w:rFonts w:ascii="仿宋_GB2312" w:hAnsi="宋体" w:eastAsia="仿宋_GB2312" w:cs="Times New Roman"/>
                <w:kern w:val="0"/>
              </w:rPr>
            </w:pPr>
            <w:r>
              <w:rPr>
                <w:rFonts w:ascii="仿宋_GB2312" w:hAnsi="宋体" w:eastAsia="仿宋_GB2312" w:cs="Times New Roman"/>
                <w:kern w:val="0"/>
              </w:rPr>
              <w:t>100%</w:t>
            </w:r>
          </w:p>
        </w:tc>
        <w:tc>
          <w:tcPr>
            <w:tcW w:w="877" w:type="dxa"/>
            <w:vAlign w:val="center"/>
          </w:tcPr>
          <w:p>
            <w:pPr>
              <w:widowControl/>
              <w:snapToGrid w:val="0"/>
              <w:jc w:val="center"/>
              <w:rPr>
                <w:rFonts w:ascii="仿宋_GB2312" w:hAnsi="宋体" w:eastAsia="仿宋_GB2312" w:cs="Times New Roman"/>
                <w:kern w:val="0"/>
              </w:rPr>
            </w:pPr>
            <w:r>
              <w:rPr>
                <w:rFonts w:ascii="仿宋_GB2312" w:hAnsi="宋体" w:eastAsia="仿宋_GB2312" w:cs="Times New Roman"/>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时效指标</w:t>
            </w:r>
          </w:p>
        </w:tc>
        <w:tc>
          <w:tcPr>
            <w:tcW w:w="2636"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完成及时率（</w:t>
            </w:r>
            <w:r>
              <w:rPr>
                <w:rFonts w:ascii="仿宋_GB2312" w:hAnsi="宋体" w:eastAsia="仿宋_GB2312" w:cs="Times New Roman"/>
                <w:kern w:val="0"/>
              </w:rPr>
              <w:t>%</w:t>
            </w:r>
            <w:r>
              <w:rPr>
                <w:rFonts w:hint="eastAsia" w:ascii="仿宋_GB2312" w:hAnsi="宋体" w:eastAsia="仿宋_GB2312" w:cs="Times New Roman"/>
                <w:kern w:val="0"/>
              </w:rPr>
              <w:t>）</w:t>
            </w:r>
          </w:p>
        </w:tc>
        <w:tc>
          <w:tcPr>
            <w:tcW w:w="1466" w:type="dxa"/>
            <w:vAlign w:val="center"/>
          </w:tcPr>
          <w:p>
            <w:pPr>
              <w:widowControl/>
              <w:snapToGrid w:val="0"/>
              <w:jc w:val="center"/>
              <w:rPr>
                <w:rFonts w:ascii="仿宋_GB2312" w:hAnsi="宋体" w:eastAsia="仿宋_GB2312" w:cs="Times New Roman"/>
                <w:kern w:val="0"/>
              </w:rPr>
            </w:pPr>
            <w:r>
              <w:rPr>
                <w:rFonts w:ascii="仿宋_GB2312" w:hAnsi="宋体" w:eastAsia="仿宋_GB2312" w:cs="Times New Roman"/>
                <w:kern w:val="0"/>
              </w:rPr>
              <w:t>100%</w:t>
            </w:r>
          </w:p>
        </w:tc>
        <w:tc>
          <w:tcPr>
            <w:tcW w:w="1319" w:type="dxa"/>
            <w:gridSpan w:val="2"/>
            <w:vAlign w:val="center"/>
          </w:tcPr>
          <w:p>
            <w:pPr>
              <w:widowControl/>
              <w:snapToGrid w:val="0"/>
              <w:jc w:val="center"/>
              <w:rPr>
                <w:rFonts w:ascii="仿宋_GB2312" w:hAnsi="宋体" w:eastAsia="仿宋_GB2312" w:cs="Times New Roman"/>
                <w:kern w:val="0"/>
              </w:rPr>
            </w:pPr>
            <w:r>
              <w:rPr>
                <w:rFonts w:ascii="仿宋_GB2312" w:hAnsi="宋体" w:eastAsia="仿宋_GB2312" w:cs="Times New Roman"/>
                <w:kern w:val="0"/>
              </w:rPr>
              <w:t>100%</w:t>
            </w:r>
          </w:p>
        </w:tc>
        <w:tc>
          <w:tcPr>
            <w:tcW w:w="877" w:type="dxa"/>
            <w:vAlign w:val="center"/>
          </w:tcPr>
          <w:p>
            <w:pPr>
              <w:widowControl/>
              <w:snapToGrid w:val="0"/>
              <w:jc w:val="center"/>
              <w:rPr>
                <w:rFonts w:ascii="仿宋_GB2312" w:hAnsi="宋体" w:eastAsia="仿宋_GB2312" w:cs="Times New Roman"/>
                <w:kern w:val="0"/>
              </w:rPr>
            </w:pPr>
            <w:r>
              <w:rPr>
                <w:rFonts w:ascii="仿宋_GB2312" w:hAnsi="宋体" w:eastAsia="仿宋_GB2312" w:cs="Times New Roman"/>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成本指标</w:t>
            </w:r>
          </w:p>
        </w:tc>
        <w:tc>
          <w:tcPr>
            <w:tcW w:w="2636"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单价是否控制在预算批复金额内</w:t>
            </w:r>
          </w:p>
        </w:tc>
        <w:tc>
          <w:tcPr>
            <w:tcW w:w="146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是</w:t>
            </w:r>
          </w:p>
        </w:tc>
        <w:tc>
          <w:tcPr>
            <w:tcW w:w="1319"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是</w:t>
            </w:r>
          </w:p>
        </w:tc>
        <w:tc>
          <w:tcPr>
            <w:tcW w:w="877" w:type="dxa"/>
            <w:vAlign w:val="center"/>
          </w:tcPr>
          <w:p>
            <w:pPr>
              <w:widowControl/>
              <w:snapToGrid w:val="0"/>
              <w:jc w:val="center"/>
              <w:rPr>
                <w:rFonts w:ascii="仿宋_GB2312" w:hAnsi="宋体" w:eastAsia="仿宋_GB2312" w:cs="Times New Roman"/>
                <w:kern w:val="0"/>
              </w:rPr>
            </w:pPr>
            <w:r>
              <w:rPr>
                <w:rFonts w:ascii="仿宋_GB2312" w:hAnsi="宋体" w:eastAsia="仿宋_GB2312" w:cs="Times New Roman"/>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效益指标（30分）</w:t>
            </w:r>
          </w:p>
        </w:tc>
        <w:tc>
          <w:tcPr>
            <w:tcW w:w="1122" w:type="dxa"/>
            <w:vAlign w:val="center"/>
          </w:tcPr>
          <w:p>
            <w:pPr>
              <w:widowControl/>
              <w:snapToGrid w:val="0"/>
              <w:jc w:val="both"/>
              <w:rPr>
                <w:rFonts w:hint="eastAsia" w:ascii="仿宋_GB2312" w:hAnsi="宋体" w:eastAsia="仿宋_GB2312" w:cs="Times New Roman"/>
                <w:kern w:val="0"/>
                <w:sz w:val="21"/>
                <w:szCs w:val="21"/>
                <w:lang w:val="en-US" w:eastAsia="zh-CN" w:bidi="ar-SA"/>
              </w:rPr>
            </w:pPr>
            <w:r>
              <w:rPr>
                <w:rFonts w:hint="eastAsia" w:ascii="仿宋_GB2312" w:hAnsi="宋体" w:eastAsia="仿宋_GB2312" w:cs="Times New Roman"/>
                <w:kern w:val="0"/>
                <w:lang w:val="en-US" w:eastAsia="zh-CN"/>
              </w:rPr>
              <w:t>社会效益</w:t>
            </w:r>
          </w:p>
        </w:tc>
        <w:tc>
          <w:tcPr>
            <w:tcW w:w="2636" w:type="dxa"/>
            <w:gridSpan w:val="3"/>
            <w:vAlign w:val="center"/>
          </w:tcPr>
          <w:p>
            <w:pPr>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color w:val="auto"/>
                <w:kern w:val="0"/>
                <w:sz w:val="21"/>
                <w:szCs w:val="21"/>
                <w:lang w:val="en-US" w:eastAsia="zh-CN"/>
              </w:rPr>
              <w:t>该项目实施后，</w:t>
            </w:r>
            <w:r>
              <w:rPr>
                <w:rFonts w:hint="eastAsia" w:ascii="仿宋_GB2312" w:hAnsi="仿宋_GB2312" w:eastAsia="仿宋_GB2312" w:cs="仿宋_GB2312"/>
                <w:sz w:val="21"/>
                <w:szCs w:val="21"/>
              </w:rPr>
              <w:t>可减少</w:t>
            </w:r>
            <w:r>
              <w:rPr>
                <w:rFonts w:hint="eastAsia" w:ascii="仿宋_GB2312" w:hAnsi="仿宋_GB2312" w:eastAsia="仿宋_GB2312" w:cs="仿宋_GB2312"/>
                <w:sz w:val="21"/>
                <w:szCs w:val="21"/>
                <w:lang w:val="en-US" w:eastAsia="zh-CN"/>
              </w:rPr>
              <w:t>干旱</w:t>
            </w:r>
            <w:r>
              <w:rPr>
                <w:rFonts w:hint="eastAsia" w:ascii="仿宋_GB2312" w:hAnsi="仿宋_GB2312" w:eastAsia="仿宋_GB2312" w:cs="仿宋_GB2312"/>
                <w:sz w:val="21"/>
                <w:szCs w:val="21"/>
              </w:rPr>
              <w:t>灾害的经济损失，确保</w:t>
            </w:r>
            <w:r>
              <w:rPr>
                <w:rFonts w:hint="eastAsia" w:ascii="仿宋_GB2312" w:hAnsi="仿宋_GB2312" w:eastAsia="仿宋_GB2312" w:cs="仿宋_GB2312"/>
                <w:sz w:val="21"/>
                <w:szCs w:val="21"/>
                <w:lang w:val="en-US" w:eastAsia="zh-CN"/>
              </w:rPr>
              <w:t>因旱人畜饮水困难</w:t>
            </w:r>
            <w:r>
              <w:rPr>
                <w:rFonts w:hint="eastAsia" w:ascii="仿宋_GB2312" w:hAnsi="仿宋_GB2312" w:eastAsia="仿宋_GB2312" w:cs="仿宋_GB2312"/>
                <w:sz w:val="21"/>
                <w:szCs w:val="21"/>
              </w:rPr>
              <w:t>地区</w:t>
            </w:r>
            <w:r>
              <w:rPr>
                <w:rFonts w:hint="eastAsia" w:ascii="仿宋_GB2312" w:hAnsi="仿宋_GB2312" w:eastAsia="仿宋_GB2312" w:cs="仿宋_GB2312"/>
                <w:sz w:val="21"/>
                <w:szCs w:val="21"/>
                <w:lang w:val="en-US" w:eastAsia="zh-CN"/>
              </w:rPr>
              <w:t>的集中供水</w:t>
            </w:r>
            <w:r>
              <w:rPr>
                <w:rFonts w:hint="eastAsia" w:ascii="仿宋_GB2312" w:hAnsi="仿宋_GB2312" w:eastAsia="仿宋_GB2312" w:cs="仿宋_GB2312"/>
                <w:sz w:val="21"/>
                <w:szCs w:val="21"/>
              </w:rPr>
              <w:t>及</w:t>
            </w:r>
            <w:r>
              <w:rPr>
                <w:rFonts w:hint="eastAsia" w:ascii="仿宋_GB2312" w:hAnsi="仿宋_GB2312" w:eastAsia="仿宋_GB2312" w:cs="仿宋_GB2312"/>
                <w:sz w:val="21"/>
                <w:szCs w:val="21"/>
                <w:lang w:val="en-US" w:eastAsia="zh-CN"/>
              </w:rPr>
              <w:t>农业用水</w:t>
            </w:r>
            <w:r>
              <w:rPr>
                <w:rFonts w:hint="eastAsia" w:ascii="仿宋_GB2312" w:hAnsi="仿宋_GB2312" w:eastAsia="仿宋_GB2312" w:cs="仿宋_GB2312"/>
                <w:sz w:val="21"/>
                <w:szCs w:val="21"/>
              </w:rPr>
              <w:t>安全，使群众生产生活稳定，促进当地国民经济的发展及社会和谐发展。</w:t>
            </w:r>
          </w:p>
          <w:p>
            <w:pPr>
              <w:widowControl/>
              <w:snapToGrid w:val="0"/>
              <w:jc w:val="center"/>
              <w:rPr>
                <w:rFonts w:hint="eastAsia" w:ascii="仿宋_GB2312" w:hAnsi="宋体" w:eastAsia="仿宋_GB2312" w:cs="Times New Roman"/>
                <w:kern w:val="0"/>
                <w:sz w:val="21"/>
                <w:szCs w:val="21"/>
                <w:lang w:val="en-US" w:eastAsia="zh-CN" w:bidi="ar-SA"/>
              </w:rPr>
            </w:pPr>
          </w:p>
        </w:tc>
        <w:tc>
          <w:tcPr>
            <w:tcW w:w="1466" w:type="dxa"/>
            <w:vAlign w:val="center"/>
          </w:tcPr>
          <w:p>
            <w:pPr>
              <w:widowControl/>
              <w:snapToGrid w:val="0"/>
              <w:jc w:val="center"/>
              <w:rPr>
                <w:rFonts w:hint="eastAsia" w:ascii="仿宋_GB2312" w:hAnsi="宋体" w:eastAsia="仿宋_GB2312" w:cs="Times New Roman"/>
                <w:kern w:val="0"/>
                <w:sz w:val="21"/>
                <w:szCs w:val="21"/>
                <w:lang w:val="en-US" w:eastAsia="zh-CN" w:bidi="ar-SA"/>
              </w:rPr>
            </w:pPr>
            <w:r>
              <w:rPr>
                <w:rFonts w:hint="eastAsia" w:ascii="仿宋_GB2312" w:hAnsi="宋体" w:eastAsia="仿宋_GB2312" w:cs="Times New Roman"/>
                <w:kern w:val="0"/>
                <w:lang w:val="en-US" w:eastAsia="zh-CN"/>
              </w:rPr>
              <w:t>是</w:t>
            </w:r>
          </w:p>
        </w:tc>
        <w:tc>
          <w:tcPr>
            <w:tcW w:w="1319" w:type="dxa"/>
            <w:gridSpan w:val="2"/>
            <w:vAlign w:val="center"/>
          </w:tcPr>
          <w:p>
            <w:pPr>
              <w:widowControl/>
              <w:snapToGrid w:val="0"/>
              <w:jc w:val="center"/>
              <w:rPr>
                <w:rFonts w:hint="eastAsia" w:ascii="仿宋_GB2312" w:hAnsi="宋体" w:eastAsia="仿宋_GB2312" w:cs="Times New Roman"/>
                <w:kern w:val="0"/>
                <w:sz w:val="21"/>
                <w:szCs w:val="21"/>
                <w:lang w:val="en-US" w:eastAsia="zh-CN" w:bidi="ar-SA"/>
              </w:rPr>
            </w:pPr>
            <w:r>
              <w:rPr>
                <w:rFonts w:hint="eastAsia" w:ascii="仿宋_GB2312" w:hAnsi="宋体" w:eastAsia="仿宋_GB2312" w:cs="Times New Roman"/>
                <w:kern w:val="0"/>
                <w:lang w:val="en-US" w:eastAsia="zh-CN"/>
              </w:rPr>
              <w:t>是</w:t>
            </w:r>
          </w:p>
        </w:tc>
        <w:tc>
          <w:tcPr>
            <w:tcW w:w="877" w:type="dxa"/>
            <w:vAlign w:val="center"/>
          </w:tcPr>
          <w:p>
            <w:pPr>
              <w:widowControl/>
              <w:snapToGrid w:val="0"/>
              <w:jc w:val="center"/>
              <w:rPr>
                <w:rFonts w:hint="eastAsia" w:ascii="仿宋_GB2312" w:hAnsi="宋体" w:eastAsia="仿宋_GB2312" w:cs="Times New Roman"/>
                <w:kern w:val="0"/>
                <w:sz w:val="21"/>
                <w:szCs w:val="21"/>
                <w:lang w:val="en-US" w:eastAsia="zh-CN" w:bidi="ar-SA"/>
              </w:rPr>
            </w:pPr>
            <w:r>
              <w:rPr>
                <w:rFonts w:hint="eastAsia" w:ascii="仿宋_GB2312" w:hAnsi="宋体" w:eastAsia="仿宋_GB2312" w:cs="Times New Roman"/>
                <w:kern w:val="0"/>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7"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满意度指标（10分）</w:t>
            </w:r>
          </w:p>
        </w:tc>
        <w:tc>
          <w:tcPr>
            <w:tcW w:w="112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服务对象</w:t>
            </w:r>
          </w:p>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满意度指标</w:t>
            </w:r>
          </w:p>
        </w:tc>
        <w:tc>
          <w:tcPr>
            <w:tcW w:w="2636"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受益群众满意度</w:t>
            </w:r>
          </w:p>
        </w:tc>
        <w:tc>
          <w:tcPr>
            <w:tcW w:w="1466" w:type="dxa"/>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仿宋_GB2312"/>
                <w:kern w:val="0"/>
                <w:sz w:val="20"/>
                <w:szCs w:val="20"/>
              </w:rPr>
              <w:t>≥</w:t>
            </w:r>
            <w:r>
              <w:rPr>
                <w:rFonts w:hint="eastAsia" w:ascii="仿宋_GB2312" w:hAnsi="宋体" w:eastAsia="仿宋_GB2312" w:cs="Times New Roman"/>
                <w:kern w:val="0"/>
              </w:rPr>
              <w:t>90%</w:t>
            </w:r>
          </w:p>
        </w:tc>
        <w:tc>
          <w:tcPr>
            <w:tcW w:w="1319" w:type="dxa"/>
            <w:gridSpan w:val="2"/>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color w:val="auto"/>
                <w:kern w:val="0"/>
                <w:lang w:val="en-US" w:eastAsia="zh-CN"/>
              </w:rPr>
              <w:t>98</w:t>
            </w:r>
            <w:r>
              <w:rPr>
                <w:rFonts w:hint="eastAsia" w:ascii="仿宋_GB2312" w:hAnsi="宋体" w:eastAsia="仿宋_GB2312" w:cs="Times New Roman"/>
                <w:color w:val="auto"/>
                <w:kern w:val="0"/>
              </w:rPr>
              <w:t>%</w:t>
            </w:r>
          </w:p>
        </w:tc>
        <w:tc>
          <w:tcPr>
            <w:tcW w:w="877" w:type="dxa"/>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w:t>
            </w:r>
          </w:p>
        </w:tc>
        <w:tc>
          <w:tcPr>
            <w:tcW w:w="2636" w:type="dxa"/>
            <w:gridSpan w:val="3"/>
            <w:vAlign w:val="center"/>
          </w:tcPr>
          <w:p>
            <w:pPr>
              <w:widowControl/>
              <w:snapToGrid w:val="0"/>
              <w:jc w:val="center"/>
              <w:rPr>
                <w:rFonts w:ascii="仿宋_GB2312" w:hAnsi="宋体" w:eastAsia="仿宋_GB2312" w:cs="Times New Roman"/>
                <w:kern w:val="0"/>
              </w:rPr>
            </w:pPr>
          </w:p>
        </w:tc>
        <w:tc>
          <w:tcPr>
            <w:tcW w:w="1466" w:type="dxa"/>
            <w:vAlign w:val="center"/>
          </w:tcPr>
          <w:p>
            <w:pPr>
              <w:widowControl/>
              <w:snapToGrid w:val="0"/>
              <w:jc w:val="center"/>
              <w:rPr>
                <w:rFonts w:ascii="仿宋_GB2312" w:hAnsi="宋体" w:eastAsia="仿宋_GB2312" w:cs="Times New Roman"/>
                <w:kern w:val="0"/>
              </w:rPr>
            </w:pPr>
          </w:p>
        </w:tc>
        <w:tc>
          <w:tcPr>
            <w:tcW w:w="1319" w:type="dxa"/>
            <w:gridSpan w:val="2"/>
            <w:vAlign w:val="center"/>
          </w:tcPr>
          <w:p>
            <w:pPr>
              <w:widowControl/>
              <w:snapToGrid w:val="0"/>
              <w:jc w:val="center"/>
              <w:rPr>
                <w:rFonts w:ascii="仿宋_GB2312" w:hAnsi="宋体" w:eastAsia="仿宋_GB2312" w:cs="Times New Roman"/>
                <w:kern w:val="0"/>
              </w:rPr>
            </w:pPr>
          </w:p>
        </w:tc>
        <w:tc>
          <w:tcPr>
            <w:tcW w:w="877"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总分</w:t>
            </w:r>
          </w:p>
        </w:tc>
        <w:tc>
          <w:tcPr>
            <w:tcW w:w="8120" w:type="dxa"/>
            <w:gridSpan w:val="9"/>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9"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8"/>
            <w:vAlign w:val="center"/>
          </w:tcPr>
          <w:p>
            <w:pPr>
              <w:widowControl/>
              <w:jc w:val="left"/>
              <w:rPr>
                <w:rFonts w:ascii="仿宋_GB2312" w:hAnsi="宋体" w:eastAsia="仿宋_GB2312" w:cs="Times New Roman"/>
                <w:kern w:val="0"/>
              </w:rPr>
            </w:pPr>
            <w:r>
              <w:rPr>
                <w:rFonts w:hint="eastAsia" w:ascii="仿宋_GB2312" w:hAnsi="宋体" w:eastAsia="仿宋_GB2312" w:cs="Times New Roman"/>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1"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8"/>
            <w:vAlign w:val="center"/>
          </w:tcPr>
          <w:p>
            <w:pPr>
              <w:widowControl/>
              <w:jc w:val="left"/>
              <w:rPr>
                <w:rFonts w:ascii="仿宋_GB2312" w:hAnsi="宋体" w:eastAsia="仿宋_GB2312" w:cs="Times New Roman"/>
                <w:kern w:val="0"/>
              </w:rPr>
            </w:pPr>
            <w:r>
              <w:rPr>
                <w:rFonts w:hint="eastAsia" w:ascii="仿宋_GB2312" w:hAnsi="宋体" w:eastAsia="仿宋_GB2312" w:cs="Times New Roman"/>
                <w:kern w:val="0"/>
              </w:rPr>
              <w:t>无</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2.</w:t>
      </w:r>
      <w:r>
        <w:rPr>
          <w:rFonts w:hint="eastAsia" w:ascii="仿宋_GB2312" w:hAnsi="宋体" w:eastAsia="仿宋_GB2312" w:cs="仿宋_GB2312"/>
          <w:kern w:val="0"/>
        </w:rPr>
        <w:t>定量指标完成数汇总原则：绝对值直接累加计算，相对值按照资金额度加权平均计算。定量指标计分原则：正向指标（即目标值为≥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*B/A</w:t>
      </w:r>
      <w:r>
        <w:rPr>
          <w:rFonts w:hint="eastAsia" w:ascii="仿宋_GB2312" w:hAnsi="宋体" w:eastAsia="仿宋_GB2312" w:cs="仿宋_GB2312"/>
          <w:kern w:val="0"/>
        </w:rPr>
        <w:t>），反向指标（即目标值为≤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*A/B</w:t>
      </w:r>
      <w:r>
        <w:rPr>
          <w:rFonts w:hint="eastAsia" w:ascii="仿宋_GB2312" w:hAnsi="宋体" w:eastAsia="仿宋_GB2312" w:cs="仿宋_GB2312"/>
          <w:kern w:val="0"/>
        </w:rPr>
        <w:t>），得分不得突破权重总额。定量指标先汇总完成数，再计算得分。</w:t>
      </w:r>
    </w:p>
    <w:p>
      <w:r>
        <w:rPr>
          <w:rFonts w:ascii="仿宋_GB2312" w:hAnsi="宋体" w:eastAsia="仿宋_GB2312" w:cs="仿宋_GB2312"/>
          <w:kern w:val="0"/>
        </w:rPr>
        <w:t>3.</w:t>
      </w:r>
      <w:r>
        <w:rPr>
          <w:rFonts w:hint="eastAsia" w:ascii="仿宋_GB2312" w:hAnsi="宋体" w:eastAsia="仿宋_GB2312" w:cs="仿宋_GB2312"/>
          <w:kern w:val="0"/>
        </w:rPr>
        <w:t>定性指标计分原则：达成预期指标、部分达成预期指标并具有一定效果、未达成预期指标且效果较差三档，分别按照该指标对应分值区间</w:t>
      </w:r>
      <w:r>
        <w:rPr>
          <w:rFonts w:ascii="仿宋_GB2312" w:hAnsi="宋体" w:eastAsia="仿宋_GB2312" w:cs="仿宋_GB2312"/>
          <w:kern w:val="0"/>
        </w:rPr>
        <w:t>100-80%</w:t>
      </w:r>
      <w:r>
        <w:rPr>
          <w:rFonts w:hint="eastAsia" w:ascii="仿宋_GB2312" w:hAnsi="宋体" w:eastAsia="仿宋_GB2312" w:cs="仿宋_GB2312"/>
          <w:kern w:val="0"/>
        </w:rPr>
        <w:t>（含</w:t>
      </w:r>
      <w:r>
        <w:rPr>
          <w:rFonts w:ascii="仿宋_GB2312" w:hAnsi="宋体" w:eastAsia="仿宋_GB2312" w:cs="仿宋_GB2312"/>
          <w:kern w:val="0"/>
        </w:rPr>
        <w:t>80%</w:t>
      </w:r>
      <w:r>
        <w:rPr>
          <w:rFonts w:hint="eastAsia" w:ascii="仿宋_GB2312" w:hAnsi="宋体" w:eastAsia="仿宋_GB2312" w:cs="仿宋_GB2312"/>
          <w:kern w:val="0"/>
        </w:rPr>
        <w:t>）、</w:t>
      </w:r>
      <w:r>
        <w:rPr>
          <w:rFonts w:ascii="仿宋_GB2312" w:hAnsi="宋体" w:eastAsia="仿宋_GB2312" w:cs="仿宋_GB2312"/>
          <w:kern w:val="0"/>
        </w:rPr>
        <w:t>80-50%</w:t>
      </w:r>
      <w:r>
        <w:rPr>
          <w:rFonts w:hint="eastAsia" w:ascii="仿宋_GB2312" w:hAnsi="宋体" w:eastAsia="仿宋_GB2312" w:cs="仿宋_GB2312"/>
          <w:kern w:val="0"/>
        </w:rPr>
        <w:t>（含</w:t>
      </w:r>
      <w:r>
        <w:rPr>
          <w:rFonts w:ascii="仿宋_GB2312" w:hAnsi="宋体" w:eastAsia="仿宋_GB2312" w:cs="仿宋_GB2312"/>
          <w:kern w:val="0"/>
        </w:rPr>
        <w:t>50%</w:t>
      </w:r>
      <w:r>
        <w:rPr>
          <w:rFonts w:hint="eastAsia" w:ascii="仿宋_GB2312" w:hAnsi="宋体" w:eastAsia="仿宋_GB2312" w:cs="仿宋_GB2312"/>
          <w:kern w:val="0"/>
        </w:rPr>
        <w:t>）、</w:t>
      </w:r>
      <w:r>
        <w:rPr>
          <w:rFonts w:ascii="仿宋_GB2312" w:hAnsi="宋体" w:eastAsia="仿宋_GB2312" w:cs="仿宋_GB2312"/>
          <w:kern w:val="0"/>
        </w:rPr>
        <w:t>50-0%</w:t>
      </w:r>
      <w:r>
        <w:rPr>
          <w:rFonts w:hint="eastAsia" w:ascii="仿宋_GB2312" w:hAnsi="宋体" w:eastAsia="仿宋_GB2312" w:cs="仿宋_GB2312"/>
          <w:kern w:val="0"/>
        </w:rPr>
        <w:t>合理确定分值。汇总时，以资金额度为权重，对分值进行加权平均计算。</w:t>
      </w:r>
    </w:p>
    <w:p>
      <w:pPr>
        <w:rPr>
          <w:rFonts w:hint="eastAsia" w:ascii="仿宋_GB2312" w:eastAsia="仿宋_GB2312"/>
          <w:sz w:val="32"/>
          <w:szCs w:val="32"/>
        </w:rPr>
      </w:pPr>
    </w:p>
    <w:p>
      <w:pPr>
        <w:ind w:firstLine="640" w:firstLineChars="200"/>
        <w:rPr>
          <w:rFonts w:hint="eastAsia" w:ascii="仿宋_GB2312" w:eastAsia="仿宋_GB2312"/>
          <w:sz w:val="32"/>
          <w:szCs w:val="32"/>
        </w:rPr>
      </w:pPr>
      <w:r>
        <w:rPr>
          <w:rFonts w:hint="eastAsia" w:ascii="仿宋_GB2312" w:hAnsi="黑体" w:eastAsia="仿宋_GB2312" w:cs="黑体"/>
          <w:sz w:val="32"/>
          <w:szCs w:val="32"/>
        </w:rPr>
        <w:t>三、新出险小型水库应急整治项目绩效评价报告</w:t>
      </w:r>
    </w:p>
    <w:p>
      <w:pPr>
        <w:jc w:val="center"/>
        <w:rPr>
          <w:rFonts w:hint="eastAsia" w:ascii="黑体" w:hAnsi="黑体" w:eastAsia="黑体" w:cs="黑体"/>
          <w:color w:val="auto"/>
          <w:sz w:val="32"/>
          <w:szCs w:val="32"/>
        </w:rPr>
      </w:pPr>
      <w:r>
        <w:rPr>
          <w:rFonts w:hint="eastAsia" w:ascii="黑体" w:hAnsi="黑体" w:eastAsia="黑体" w:cs="黑体"/>
          <w:sz w:val="32"/>
          <w:szCs w:val="32"/>
        </w:rPr>
        <w:t>新出险小型水库应急整治工程</w:t>
      </w:r>
      <w:r>
        <w:rPr>
          <w:rFonts w:hint="eastAsia" w:ascii="黑体" w:hAnsi="黑体" w:eastAsia="黑体" w:cs="黑体"/>
          <w:color w:val="auto"/>
          <w:sz w:val="32"/>
          <w:szCs w:val="32"/>
        </w:rPr>
        <w:t>自评结果</w:t>
      </w:r>
    </w:p>
    <w:p>
      <w:pPr>
        <w:jc w:val="center"/>
        <w:rPr>
          <w:rFonts w:hint="default" w:ascii="仿宋" w:hAnsi="仿宋" w:eastAsia="仿宋" w:cs="Times New Roman"/>
          <w:color w:val="auto"/>
          <w:sz w:val="32"/>
          <w:szCs w:val="32"/>
          <w:lang w:val="en-US" w:eastAsia="zh-CN"/>
        </w:rPr>
      </w:pPr>
      <w:r>
        <w:rPr>
          <w:rFonts w:hint="eastAsia" w:ascii="仿宋" w:hAnsi="仿宋" w:eastAsia="仿宋" w:cs="Times New Roman"/>
          <w:color w:val="auto"/>
          <w:sz w:val="32"/>
          <w:szCs w:val="32"/>
          <w:lang w:eastAsia="zh-CN"/>
        </w:rPr>
        <w:t>（</w:t>
      </w:r>
      <w:r>
        <w:rPr>
          <w:rFonts w:hint="eastAsia" w:ascii="仿宋" w:hAnsi="仿宋" w:eastAsia="仿宋" w:cs="Times New Roman"/>
          <w:color w:val="auto"/>
          <w:sz w:val="32"/>
          <w:szCs w:val="32"/>
          <w:lang w:val="en-US" w:eastAsia="zh-CN"/>
        </w:rPr>
        <w:t>摘要版）</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一、自评结论</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仿宋_GB2312" w:hAnsi="仿宋_GB2312" w:eastAsia="仿宋_GB2312" w:cs="仿宋_GB2312"/>
          <w:b/>
          <w:color w:val="auto"/>
          <w:sz w:val="32"/>
          <w:szCs w:val="32"/>
          <w:lang w:val="en-US" w:eastAsia="zh-CN"/>
        </w:rPr>
      </w:pPr>
      <w:r>
        <w:rPr>
          <w:rFonts w:hint="eastAsia" w:ascii="仿宋_GB2312" w:hAnsi="仿宋_GB2312" w:eastAsia="仿宋_GB2312" w:cs="仿宋_GB2312"/>
          <w:b/>
          <w:color w:val="auto"/>
          <w:sz w:val="32"/>
          <w:szCs w:val="32"/>
        </w:rPr>
        <w:t>（一）</w:t>
      </w:r>
      <w:r>
        <w:rPr>
          <w:rFonts w:hint="eastAsia" w:ascii="仿宋_GB2312" w:hAnsi="仿宋_GB2312" w:eastAsia="仿宋_GB2312" w:cs="仿宋_GB2312"/>
          <w:b/>
          <w:color w:val="auto"/>
          <w:sz w:val="32"/>
          <w:szCs w:val="32"/>
          <w:lang w:val="en-US" w:eastAsia="zh-CN"/>
        </w:rPr>
        <w:t>绩效评价分数和等级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该项目自评得分</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分。</w:t>
      </w:r>
      <w:r>
        <w:rPr>
          <w:rFonts w:hint="eastAsia" w:ascii="仿宋_GB2312" w:hAnsi="仿宋_GB2312" w:eastAsia="仿宋_GB2312" w:cs="仿宋_GB2312"/>
          <w:color w:val="auto"/>
          <w:sz w:val="32"/>
          <w:szCs w:val="32"/>
          <w:lang w:val="en-US" w:eastAsia="zh-CN"/>
        </w:rPr>
        <w:t>评价等级为优等。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kern w:val="2"/>
          <w:sz w:val="32"/>
          <w:szCs w:val="32"/>
          <w:lang w:val="en-US" w:eastAsia="zh-CN" w:bidi="ar-SA"/>
        </w:rPr>
        <w:t>（二）</w:t>
      </w:r>
      <w:r>
        <w:rPr>
          <w:rFonts w:hint="eastAsia" w:ascii="仿宋_GB2312" w:hAnsi="仿宋_GB2312" w:eastAsia="仿宋_GB2312" w:cs="仿宋_GB2312"/>
          <w:b/>
          <w:color w:val="auto"/>
          <w:sz w:val="32"/>
          <w:szCs w:val="32"/>
        </w:rPr>
        <w:t>绩效</w:t>
      </w:r>
      <w:r>
        <w:rPr>
          <w:rFonts w:hint="eastAsia" w:ascii="仿宋_GB2312" w:hAnsi="仿宋_GB2312" w:eastAsia="仿宋_GB2312" w:cs="仿宋_GB2312"/>
          <w:b/>
          <w:color w:val="auto"/>
          <w:sz w:val="32"/>
          <w:szCs w:val="32"/>
          <w:lang w:val="en-US" w:eastAsia="zh-CN"/>
        </w:rPr>
        <w:t>评价指标</w:t>
      </w:r>
      <w:r>
        <w:rPr>
          <w:rFonts w:hint="eastAsia" w:ascii="仿宋_GB2312" w:hAnsi="仿宋_GB2312" w:eastAsia="仿宋_GB2312" w:cs="仿宋_GB2312"/>
          <w:b/>
          <w:color w:val="auto"/>
          <w:sz w:val="32"/>
          <w:szCs w:val="32"/>
        </w:rPr>
        <w:t>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预算执行情况分析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该项目</w:t>
      </w:r>
      <w:r>
        <w:rPr>
          <w:rFonts w:hint="eastAsia" w:ascii="仿宋_GB2312" w:hAnsi="仿宋_GB2312" w:eastAsia="仿宋_GB2312" w:cs="仿宋_GB2312"/>
          <w:color w:val="auto"/>
          <w:sz w:val="32"/>
          <w:szCs w:val="32"/>
          <w:lang w:val="en-US" w:eastAsia="zh-CN"/>
        </w:rPr>
        <w:t>省级</w:t>
      </w:r>
      <w:r>
        <w:rPr>
          <w:rFonts w:hint="eastAsia" w:ascii="仿宋_GB2312" w:hAnsi="仿宋_GB2312" w:eastAsia="仿宋_GB2312" w:cs="仿宋_GB2312"/>
          <w:color w:val="auto"/>
          <w:sz w:val="32"/>
          <w:szCs w:val="32"/>
        </w:rPr>
        <w:t>财政预算</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万元，实际完成投资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kern w:val="0"/>
          <w:sz w:val="32"/>
          <w:szCs w:val="32"/>
        </w:rPr>
        <w:t>当年拨付资金</w:t>
      </w:r>
      <w:r>
        <w:rPr>
          <w:rFonts w:hint="eastAsia" w:ascii="仿宋_GB2312" w:hAnsi="仿宋_GB2312" w:eastAsia="仿宋_GB2312" w:cs="仿宋_GB2312"/>
          <w:color w:val="auto"/>
          <w:kern w:val="0"/>
          <w:sz w:val="32"/>
          <w:szCs w:val="32"/>
          <w:lang w:val="en-US" w:eastAsia="zh-CN"/>
        </w:rPr>
        <w:t>100</w:t>
      </w:r>
      <w:r>
        <w:rPr>
          <w:rFonts w:hint="eastAsia" w:ascii="仿宋_GB2312" w:hAnsi="仿宋_GB2312" w:eastAsia="仿宋_GB2312" w:cs="仿宋_GB2312"/>
          <w:color w:val="auto"/>
          <w:kern w:val="0"/>
          <w:sz w:val="32"/>
          <w:szCs w:val="32"/>
        </w:rPr>
        <w:t>万元，资金执行率</w:t>
      </w:r>
      <w:r>
        <w:rPr>
          <w:rFonts w:hint="eastAsia" w:ascii="仿宋_GB2312" w:hAnsi="仿宋_GB2312" w:eastAsia="仿宋_GB2312" w:cs="仿宋_GB2312"/>
          <w:color w:val="auto"/>
          <w:kern w:val="0"/>
          <w:sz w:val="32"/>
          <w:szCs w:val="32"/>
          <w:lang w:val="en-US" w:eastAsia="zh-CN"/>
        </w:rPr>
        <w:t>100</w:t>
      </w:r>
      <w:r>
        <w:rPr>
          <w:rFonts w:hint="eastAsia" w:ascii="仿宋_GB2312" w:hAnsi="仿宋_GB2312" w:eastAsia="仿宋_GB2312" w:cs="仿宋_GB2312"/>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绩效目标完成情况分析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（1）产出指标完成情况分析。</w:t>
      </w:r>
    </w:p>
    <w:p>
      <w:pPr>
        <w:pStyle w:val="5"/>
        <w:keepNext w:val="0"/>
        <w:keepLines w:val="0"/>
        <w:pageBreakBefore w:val="0"/>
        <w:widowControl w:val="0"/>
        <w:kinsoku/>
        <w:wordWrap/>
        <w:overflowPunct w:val="0"/>
        <w:topLinePunct w:val="0"/>
        <w:autoSpaceDE/>
        <w:autoSpaceDN/>
        <w:bidi w:val="0"/>
        <w:adjustRightInd/>
        <w:snapToGrid/>
        <w:spacing w:line="520" w:lineRule="exact"/>
        <w:ind w:lef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数量指标：计划</w:t>
      </w:r>
      <w:r>
        <w:rPr>
          <w:rFonts w:hint="eastAsia" w:ascii="仿宋_GB2312" w:hAnsi="仿宋_GB2312" w:eastAsia="仿宋_GB2312" w:cs="仿宋_GB2312"/>
          <w:color w:val="auto"/>
          <w:kern w:val="0"/>
          <w:sz w:val="32"/>
          <w:szCs w:val="32"/>
          <w:lang w:val="en-US" w:eastAsia="zh-CN"/>
        </w:rPr>
        <w:t>完成</w:t>
      </w:r>
      <w:r>
        <w:rPr>
          <w:rFonts w:hint="eastAsia" w:ascii="仿宋_GB2312" w:hAnsi="仿宋_GB2312" w:eastAsia="仿宋_GB2312" w:cs="仿宋_GB2312"/>
          <w:color w:val="000000"/>
          <w:kern w:val="0"/>
          <w:sz w:val="32"/>
          <w:szCs w:val="32"/>
          <w:lang w:eastAsia="zh-CN"/>
        </w:rPr>
        <w:t>小型水库除险加固</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lang w:eastAsia="zh-CN"/>
        </w:rPr>
        <w:t>座，</w:t>
      </w:r>
      <w:r>
        <w:rPr>
          <w:rFonts w:hint="eastAsia" w:ascii="仿宋_GB2312" w:hAnsi="仿宋_GB2312" w:eastAsia="仿宋_GB2312" w:cs="仿宋_GB2312"/>
          <w:color w:val="auto"/>
          <w:kern w:val="0"/>
          <w:sz w:val="32"/>
          <w:szCs w:val="32"/>
          <w:lang w:val="en-US" w:eastAsia="zh-CN"/>
        </w:rPr>
        <w:t>实际完成</w:t>
      </w:r>
      <w:r>
        <w:rPr>
          <w:rFonts w:hint="eastAsia" w:ascii="仿宋_GB2312" w:hAnsi="仿宋_GB2312" w:eastAsia="仿宋_GB2312" w:cs="仿宋_GB2312"/>
          <w:kern w:val="2"/>
          <w:sz w:val="32"/>
          <w:szCs w:val="32"/>
          <w:lang w:val="en-US" w:eastAsia="zh-CN" w:bidi="ar-SA"/>
        </w:rPr>
        <w:t>1座。</w:t>
      </w:r>
      <w:r>
        <w:rPr>
          <w:rFonts w:hint="eastAsia" w:ascii="仿宋_GB2312" w:hAnsi="仿宋_GB2312" w:eastAsia="仿宋_GB2312" w:cs="仿宋_GB2312"/>
          <w:color w:val="auto"/>
          <w:kern w:val="0"/>
          <w:sz w:val="32"/>
          <w:szCs w:val="32"/>
        </w:rPr>
        <w:t>完成率100%。</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质量指标：计划验收合格率100%，实际验收项目全部合格，合格率达到100%。</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时效指标：计划完成及时率100%,实际完成及时率100%。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成本指标：计划成本控制在预算标准内，预算金额</w:t>
      </w:r>
      <w:r>
        <w:rPr>
          <w:rFonts w:hint="eastAsia" w:ascii="仿宋_GB2312" w:hAnsi="仿宋_GB2312" w:eastAsia="仿宋_GB2312" w:cs="仿宋_GB2312"/>
          <w:color w:val="auto"/>
          <w:kern w:val="0"/>
          <w:sz w:val="32"/>
          <w:szCs w:val="32"/>
          <w:lang w:val="en-US" w:eastAsia="zh-CN"/>
        </w:rPr>
        <w:t>100</w:t>
      </w:r>
      <w:r>
        <w:rPr>
          <w:rFonts w:hint="eastAsia" w:ascii="仿宋_GB2312" w:hAnsi="仿宋_GB2312" w:eastAsia="仿宋_GB2312" w:cs="仿宋_GB2312"/>
          <w:color w:val="auto"/>
          <w:kern w:val="0"/>
          <w:sz w:val="32"/>
          <w:szCs w:val="32"/>
        </w:rPr>
        <w:t>万元，实际完成</w:t>
      </w:r>
      <w:r>
        <w:rPr>
          <w:rFonts w:hint="eastAsia" w:ascii="仿宋_GB2312" w:hAnsi="仿宋_GB2312" w:eastAsia="仿宋_GB2312" w:cs="仿宋_GB2312"/>
          <w:color w:val="auto"/>
          <w:kern w:val="0"/>
          <w:sz w:val="32"/>
          <w:szCs w:val="32"/>
          <w:lang w:val="en-US" w:eastAsia="zh-CN"/>
        </w:rPr>
        <w:t>100</w:t>
      </w:r>
      <w:r>
        <w:rPr>
          <w:rFonts w:hint="eastAsia" w:ascii="仿宋_GB2312" w:hAnsi="仿宋_GB2312" w:eastAsia="仿宋_GB2312" w:cs="仿宋_GB2312"/>
          <w:color w:val="auto"/>
          <w:kern w:val="0"/>
          <w:sz w:val="32"/>
          <w:szCs w:val="32"/>
        </w:rPr>
        <w:t>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（2）效益指标完成情况分析。</w:t>
      </w:r>
    </w:p>
    <w:p>
      <w:pPr>
        <w:ind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color w:val="auto"/>
          <w:kern w:val="0"/>
          <w:sz w:val="32"/>
          <w:szCs w:val="32"/>
        </w:rPr>
        <w:t>社会效益：</w:t>
      </w:r>
      <w:r>
        <w:rPr>
          <w:rFonts w:hint="eastAsia" w:ascii="仿宋_GB2312" w:hAnsi="仿宋_GB2312" w:eastAsia="仿宋_GB2312" w:cs="仿宋_GB2312"/>
          <w:color w:val="auto"/>
          <w:kern w:val="0"/>
          <w:sz w:val="32"/>
          <w:szCs w:val="32"/>
          <w:lang w:val="en-US" w:eastAsia="zh-CN"/>
        </w:rPr>
        <w:t>该项目实施后，确保水库安全度汛，</w:t>
      </w:r>
      <w:r>
        <w:rPr>
          <w:rFonts w:hint="eastAsia" w:ascii="仿宋_GB2312" w:hAnsi="仿宋_GB2312" w:eastAsia="仿宋_GB2312" w:cs="仿宋_GB2312"/>
          <w:color w:val="000000"/>
          <w:kern w:val="0"/>
          <w:sz w:val="32"/>
          <w:szCs w:val="32"/>
          <w:lang w:val="en-US" w:eastAsia="zh-CN"/>
        </w:rPr>
        <w:t>可保护人口0.2万人</w:t>
      </w:r>
      <w:r>
        <w:rPr>
          <w:rFonts w:hint="eastAsia" w:ascii="仿宋_GB2312" w:hAnsi="仿宋_GB2312" w:eastAsia="仿宋_GB2312" w:cs="仿宋_GB2312"/>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（3）满意度指标完成情况分析。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rPr>
        <w:t>项目</w:t>
      </w:r>
      <w:r>
        <w:rPr>
          <w:rFonts w:hint="eastAsia" w:ascii="仿宋_GB2312" w:hAnsi="仿宋_GB2312" w:eastAsia="仿宋_GB2312" w:cs="仿宋_GB2312"/>
          <w:color w:val="auto"/>
          <w:sz w:val="32"/>
          <w:szCs w:val="32"/>
          <w:highlight w:val="none"/>
          <w:lang w:val="en-US" w:eastAsia="zh-CN"/>
        </w:rPr>
        <w:t>计划受益群众满意率≥90%。本项目</w:t>
      </w:r>
      <w:r>
        <w:rPr>
          <w:rFonts w:hint="eastAsia" w:ascii="仿宋_GB2312" w:hAnsi="仿宋_GB2312" w:eastAsia="仿宋_GB2312" w:cs="仿宋_GB2312"/>
          <w:color w:val="auto"/>
          <w:sz w:val="32"/>
          <w:szCs w:val="32"/>
        </w:rPr>
        <w:t>满意度调查共发放问卷</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份，收回</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份。综合满意度为</w:t>
      </w:r>
      <w:r>
        <w:rPr>
          <w:rFonts w:hint="eastAsia" w:ascii="仿宋_GB2312" w:hAnsi="仿宋_GB2312" w:eastAsia="仿宋_GB2312" w:cs="仿宋_GB2312"/>
          <w:color w:val="auto"/>
          <w:sz w:val="32"/>
          <w:szCs w:val="32"/>
          <w:lang w:val="en-US" w:eastAsia="zh-CN"/>
        </w:rPr>
        <w:t>96</w:t>
      </w:r>
      <w:r>
        <w:rPr>
          <w:rFonts w:hint="eastAsia" w:ascii="仿宋_GB2312" w:hAnsi="仿宋_GB2312" w:eastAsia="仿宋_GB2312" w:cs="仿宋_GB2312"/>
          <w:color w:val="auto"/>
          <w:sz w:val="32"/>
          <w:szCs w:val="32"/>
        </w:rPr>
        <w:t>%，受益群众满意度较高。</w:t>
      </w:r>
    </w:p>
    <w:p>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outlineLvl w:val="0"/>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（三）项目成效、存在的问题和原因</w:t>
      </w:r>
    </w:p>
    <w:p>
      <w:pPr>
        <w:keepNext w:val="0"/>
        <w:keepLines w:val="0"/>
        <w:pageBreakBefore w:val="0"/>
        <w:widowControl w:val="0"/>
        <w:kinsoku/>
        <w:wordWrap/>
        <w:overflowPunct w:val="0"/>
        <w:topLinePunct w:val="0"/>
        <w:autoSpaceDE/>
        <w:autoSpaceDN/>
        <w:bidi w:val="0"/>
        <w:adjustRightInd/>
        <w:snapToGrid/>
        <w:spacing w:line="520" w:lineRule="exact"/>
        <w:ind w:leftChars="0" w:firstLine="640" w:firstLineChars="200"/>
        <w:jc w:val="both"/>
        <w:textAlignment w:val="auto"/>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1、项目成效</w:t>
      </w:r>
    </w:p>
    <w:p>
      <w:pPr>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0"/>
          <w:sz w:val="32"/>
          <w:szCs w:val="32"/>
          <w:lang w:val="en-US" w:eastAsia="zh-CN"/>
        </w:rPr>
        <w:t>该项目实施后，确保水库安全度汛，</w:t>
      </w:r>
      <w:r>
        <w:rPr>
          <w:rFonts w:hint="eastAsia" w:ascii="仿宋_GB2312" w:hAnsi="仿宋_GB2312" w:eastAsia="仿宋_GB2312" w:cs="仿宋_GB2312"/>
          <w:color w:val="000000"/>
          <w:kern w:val="0"/>
          <w:sz w:val="32"/>
          <w:szCs w:val="32"/>
          <w:lang w:val="en-US" w:eastAsia="zh-CN"/>
        </w:rPr>
        <w:t>可保护</w:t>
      </w:r>
      <w:r>
        <w:rPr>
          <w:rFonts w:hint="eastAsia" w:ascii="仿宋_GB2312" w:hAnsi="仿宋_GB2312" w:eastAsia="仿宋_GB2312" w:cs="仿宋_GB2312"/>
          <w:color w:val="auto"/>
          <w:kern w:val="0"/>
          <w:sz w:val="32"/>
          <w:szCs w:val="32"/>
          <w:lang w:val="en-US" w:eastAsia="zh-CN"/>
        </w:rPr>
        <w:t>水库下游</w:t>
      </w:r>
      <w:r>
        <w:rPr>
          <w:rFonts w:hint="eastAsia" w:ascii="仿宋_GB2312" w:hAnsi="仿宋_GB2312" w:eastAsia="仿宋_GB2312" w:cs="仿宋_GB2312"/>
          <w:color w:val="000000"/>
          <w:kern w:val="0"/>
          <w:sz w:val="32"/>
          <w:szCs w:val="32"/>
          <w:lang w:val="en-US" w:eastAsia="zh-CN"/>
        </w:rPr>
        <w:t>人口0.2万人</w:t>
      </w:r>
      <w:r>
        <w:rPr>
          <w:rFonts w:hint="eastAsia" w:ascii="仿宋_GB2312" w:hAnsi="仿宋_GB2312" w:eastAsia="仿宋_GB2312" w:cs="仿宋_GB2312"/>
          <w:kern w:val="2"/>
          <w:sz w:val="32"/>
          <w:szCs w:val="32"/>
          <w:lang w:val="en-US" w:eastAsia="zh-CN" w:bidi="ar-SA"/>
        </w:rPr>
        <w:t>。</w:t>
      </w:r>
    </w:p>
    <w:p>
      <w:pPr>
        <w:pStyle w:val="5"/>
        <w:keepNext w:val="0"/>
        <w:keepLines w:val="0"/>
        <w:pageBreakBefore w:val="0"/>
        <w:widowControl w:val="0"/>
        <w:numPr>
          <w:ilvl w:val="0"/>
          <w:numId w:val="1"/>
        </w:numPr>
        <w:kinsoku/>
        <w:wordWrap/>
        <w:overflowPunct w:val="0"/>
        <w:topLinePunct w:val="0"/>
        <w:autoSpaceDE/>
        <w:autoSpaceDN/>
        <w:bidi w:val="0"/>
        <w:adjustRightInd/>
        <w:snapToGrid/>
        <w:spacing w:line="520" w:lineRule="exact"/>
        <w:ind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存在的问题和原因</w:t>
      </w:r>
    </w:p>
    <w:p>
      <w:pPr>
        <w:pStyle w:val="5"/>
        <w:keepNext w:val="0"/>
        <w:keepLines w:val="0"/>
        <w:pageBreakBefore w:val="0"/>
        <w:widowControl w:val="0"/>
        <w:numPr>
          <w:ilvl w:val="0"/>
          <w:numId w:val="0"/>
        </w:numPr>
        <w:kinsoku/>
        <w:wordWrap/>
        <w:overflowPunct w:val="0"/>
        <w:topLinePunct w:val="0"/>
        <w:autoSpaceDE/>
        <w:autoSpaceDN/>
        <w:bidi w:val="0"/>
        <w:adjustRightInd/>
        <w:snapToGrid/>
        <w:spacing w:line="520" w:lineRule="exact"/>
        <w:ind w:left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无</w:t>
      </w:r>
    </w:p>
    <w:p>
      <w:pPr>
        <w:keepNext w:val="0"/>
        <w:keepLines w:val="0"/>
        <w:pageBreakBefore w:val="0"/>
        <w:widowControl w:val="0"/>
        <w:kinsoku/>
        <w:wordWrap/>
        <w:overflowPunct w:val="0"/>
        <w:topLinePunct w:val="0"/>
        <w:autoSpaceDE/>
        <w:autoSpaceDN/>
        <w:bidi w:val="0"/>
        <w:adjustRightInd/>
        <w:snapToGrid/>
        <w:spacing w:line="520" w:lineRule="exact"/>
        <w:ind w:leftChars="0" w:firstLine="640" w:firstLineChars="200"/>
        <w:jc w:val="both"/>
        <w:textAlignment w:val="auto"/>
        <w:outlineLvl w:val="0"/>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（四）下一步拟改进措施</w:t>
      </w:r>
    </w:p>
    <w:p>
      <w:pPr>
        <w:pStyle w:val="5"/>
        <w:keepNext w:val="0"/>
        <w:keepLines w:val="0"/>
        <w:pageBreakBefore w:val="0"/>
        <w:widowControl w:val="0"/>
        <w:kinsoku/>
        <w:wordWrap/>
        <w:overflowPunct w:val="0"/>
        <w:topLinePunct w:val="0"/>
        <w:autoSpaceDE/>
        <w:autoSpaceDN/>
        <w:bidi w:val="0"/>
        <w:adjustRightInd/>
        <w:snapToGrid/>
        <w:spacing w:line="520" w:lineRule="exact"/>
        <w:ind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下一步拟改进措施</w:t>
      </w:r>
    </w:p>
    <w:p>
      <w:pPr>
        <w:pStyle w:val="5"/>
        <w:keepNext w:val="0"/>
        <w:keepLines w:val="0"/>
        <w:pageBreakBefore w:val="0"/>
        <w:widowControl w:val="0"/>
        <w:kinsoku/>
        <w:wordWrap/>
        <w:overflowPunct w:val="0"/>
        <w:topLinePunct w:val="0"/>
        <w:autoSpaceDE/>
        <w:autoSpaceDN/>
        <w:bidi w:val="0"/>
        <w:adjustRightInd/>
        <w:snapToGrid/>
        <w:spacing w:line="520" w:lineRule="exact"/>
        <w:ind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pacing w:val="0"/>
          <w:kern w:val="2"/>
          <w:sz w:val="32"/>
          <w:szCs w:val="32"/>
          <w:lang w:val="en-US" w:eastAsia="zh-CN" w:bidi="ar-SA"/>
        </w:rPr>
        <w:t>通过项目绩效目标的设置情况、资金使用情况、项目实施管理情况、项目绩效表现情况自我评价，及时总结经验，分析项目实施效益，加强资金支出效果和项目改善效果，改进管理措施，完善工作机制。</w:t>
      </w:r>
    </w:p>
    <w:p>
      <w:pPr>
        <w:keepNext w:val="0"/>
        <w:keepLines w:val="0"/>
        <w:pageBreakBefore w:val="0"/>
        <w:widowControl w:val="0"/>
        <w:kinsoku/>
        <w:wordWrap/>
        <w:overflowPunct w:val="0"/>
        <w:topLinePunct w:val="0"/>
        <w:autoSpaceDE/>
        <w:autoSpaceDN/>
        <w:bidi w:val="0"/>
        <w:adjustRightInd/>
        <w:snapToGrid/>
        <w:spacing w:line="520" w:lineRule="exact"/>
        <w:ind w:leftChars="0" w:firstLine="640" w:firstLineChars="200"/>
        <w:jc w:val="both"/>
        <w:textAlignment w:val="auto"/>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拟与预算安排相结合情况。</w:t>
      </w:r>
    </w:p>
    <w:p>
      <w:pPr>
        <w:pStyle w:val="5"/>
        <w:keepNext w:val="0"/>
        <w:keepLines w:val="0"/>
        <w:pageBreakBefore w:val="0"/>
        <w:widowControl w:val="0"/>
        <w:kinsoku/>
        <w:wordWrap/>
        <w:overflowPunct w:val="0"/>
        <w:topLinePunct w:val="0"/>
        <w:autoSpaceDE/>
        <w:autoSpaceDN/>
        <w:bidi w:val="0"/>
        <w:adjustRightInd/>
        <w:snapToGrid/>
        <w:spacing w:line="520" w:lineRule="exact"/>
        <w:ind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rPr>
        <w:t>县财政安排下年度部门项目预算时，把上年度部门项自评结果作为参考，对绩效目标完成好的持续性项目进行保留，否则，不再继续实施。</w:t>
      </w: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新出险小型水库应急整治工程自评表</w:t>
      </w:r>
    </w:p>
    <w:p>
      <w:pPr>
        <w:rPr>
          <w:rFonts w:hint="eastAsia" w:ascii="黑体" w:hAnsi="黑体" w:eastAsia="黑体" w:cs="黑体"/>
          <w:sz w:val="32"/>
          <w:szCs w:val="32"/>
        </w:rPr>
      </w:pP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单位名称：竹山县水利和湖泊局</w:t>
      </w:r>
      <w:r>
        <w:rPr>
          <w:rFonts w:ascii="楷体_GB2312" w:hAnsi="仿宋" w:eastAsia="楷体_GB2312" w:cs="楷体_GB2312"/>
          <w:kern w:val="0"/>
          <w:sz w:val="28"/>
          <w:szCs w:val="28"/>
        </w:rPr>
        <w:t xml:space="preserve">          </w:t>
      </w:r>
      <w:r>
        <w:rPr>
          <w:rFonts w:hint="eastAsia" w:ascii="楷体_GB2312" w:hAnsi="仿宋" w:eastAsia="楷体_GB2312" w:cs="楷体_GB2312"/>
          <w:kern w:val="0"/>
          <w:sz w:val="28"/>
          <w:szCs w:val="28"/>
        </w:rPr>
        <w:t>填报日期：</w:t>
      </w:r>
      <w:r>
        <w:rPr>
          <w:rFonts w:ascii="楷体_GB2312" w:hAnsi="仿宋" w:eastAsia="楷体_GB2312" w:cs="楷体_GB2312"/>
          <w:kern w:val="0"/>
          <w:sz w:val="28"/>
          <w:szCs w:val="28"/>
        </w:rPr>
        <w:t>202</w:t>
      </w:r>
      <w:r>
        <w:rPr>
          <w:rFonts w:hint="eastAsia" w:ascii="楷体_GB2312" w:hAnsi="仿宋" w:eastAsia="楷体_GB2312" w:cs="楷体_GB2312"/>
          <w:kern w:val="0"/>
          <w:sz w:val="28"/>
          <w:szCs w:val="28"/>
          <w:lang w:val="en-US" w:eastAsia="zh-CN"/>
        </w:rPr>
        <w:t>3</w:t>
      </w:r>
      <w:r>
        <w:rPr>
          <w:rFonts w:ascii="楷体_GB2312" w:hAnsi="仿宋" w:eastAsia="楷体_GB2312" w:cs="楷体_GB2312"/>
          <w:kern w:val="0"/>
          <w:sz w:val="28"/>
          <w:szCs w:val="28"/>
        </w:rPr>
        <w:t>-</w:t>
      </w:r>
      <w:r>
        <w:rPr>
          <w:rFonts w:hint="eastAsia" w:ascii="楷体_GB2312" w:hAnsi="仿宋" w:eastAsia="楷体_GB2312" w:cs="楷体_GB2312"/>
          <w:kern w:val="0"/>
          <w:sz w:val="28"/>
          <w:szCs w:val="28"/>
          <w:lang w:val="en-US" w:eastAsia="zh-CN"/>
        </w:rPr>
        <w:t>4</w:t>
      </w:r>
      <w:r>
        <w:rPr>
          <w:rFonts w:ascii="楷体_GB2312" w:hAnsi="仿宋" w:eastAsia="楷体_GB2312" w:cs="楷体_GB2312"/>
          <w:kern w:val="0"/>
          <w:sz w:val="28"/>
          <w:szCs w:val="28"/>
        </w:rPr>
        <w:t>-</w:t>
      </w:r>
      <w:r>
        <w:rPr>
          <w:rFonts w:hint="eastAsia" w:ascii="楷体_GB2312" w:hAnsi="仿宋" w:eastAsia="楷体_GB2312" w:cs="楷体_GB2312"/>
          <w:kern w:val="0"/>
          <w:sz w:val="28"/>
          <w:szCs w:val="28"/>
          <w:lang w:val="en-US" w:eastAsia="zh-CN"/>
        </w:rPr>
        <w:t>27</w:t>
      </w:r>
    </w:p>
    <w:tbl>
      <w:tblPr>
        <w:tblStyle w:val="9"/>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319"/>
        <w:gridCol w:w="923"/>
        <w:gridCol w:w="394"/>
        <w:gridCol w:w="1466"/>
        <w:gridCol w:w="660"/>
        <w:gridCol w:w="65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8"/>
            <w:vAlign w:val="center"/>
          </w:tcPr>
          <w:p>
            <w:pPr>
              <w:widowControl/>
              <w:snapToGrid w:val="0"/>
              <w:jc w:val="center"/>
              <w:rPr>
                <w:rFonts w:ascii="仿宋_GB2312" w:hAnsi="宋体" w:eastAsia="仿宋_GB2312" w:cs="Times New Roman"/>
                <w:kern w:val="0"/>
              </w:rPr>
            </w:pPr>
            <w:r>
              <w:rPr>
                <w:rFonts w:hint="eastAsia" w:ascii="仿宋_GB2312" w:hAnsi="仿宋_GB2312" w:eastAsia="仿宋_GB2312" w:cs="仿宋_GB2312"/>
                <w:sz w:val="21"/>
                <w:szCs w:val="21"/>
              </w:rPr>
              <w:t>新出险小型水库应急整治工程</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Times New Roman"/>
                <w:kern w:val="0"/>
              </w:rPr>
              <w:t>竹山县水利和湖泊局</w:t>
            </w:r>
          </w:p>
        </w:tc>
        <w:tc>
          <w:tcPr>
            <w:tcW w:w="2520"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　</w:t>
            </w:r>
            <w:r>
              <w:rPr>
                <w:rFonts w:hint="eastAsia" w:ascii="仿宋_GB2312" w:hAnsi="宋体" w:eastAsia="仿宋_GB2312" w:cs="Times New Roman"/>
                <w:kern w:val="0"/>
              </w:rPr>
              <w:t>竹山县水利和湖泊局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8"/>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、法定支出项目□</w:t>
            </w:r>
            <w:r>
              <w:rPr>
                <w:rFonts w:ascii="仿宋_GB2312" w:hAnsi="宋体" w:eastAsia="仿宋_GB2312" w:cs="仿宋_GB2312"/>
                <w:kern w:val="0"/>
              </w:rPr>
              <w:t xml:space="preserve">   2</w:t>
            </w:r>
            <w:r>
              <w:rPr>
                <w:rFonts w:hint="eastAsia" w:ascii="仿宋_GB2312" w:hAnsi="宋体" w:eastAsia="仿宋_GB2312" w:cs="仿宋_GB2312"/>
                <w:kern w:val="0"/>
              </w:rPr>
              <w:t>、县委、县政府确定的项目□</w:t>
            </w:r>
            <w:r>
              <w:rPr>
                <w:rFonts w:ascii="仿宋_GB2312" w:hAnsi="宋体" w:eastAsia="仿宋_GB2312" w:cs="仿宋_GB2312"/>
                <w:kern w:val="0"/>
              </w:rPr>
              <w:t xml:space="preserve"> </w:t>
            </w:r>
            <w:r>
              <w:rPr>
                <w:rFonts w:ascii="仿宋_GB2312" w:hAnsi="宋体" w:eastAsia="仿宋_GB2312" w:cs="仿宋_GB2312"/>
                <w:color w:val="auto"/>
                <w:kern w:val="0"/>
              </w:rPr>
              <w:t xml:space="preserve"> 3</w:t>
            </w:r>
            <w:r>
              <w:rPr>
                <w:rFonts w:hint="eastAsia" w:ascii="仿宋_GB2312" w:hAnsi="宋体" w:eastAsia="仿宋_GB2312" w:cs="仿宋_GB2312"/>
                <w:color w:val="auto"/>
                <w:kern w:val="0"/>
              </w:rPr>
              <w:t>、其他项目</w:t>
            </w:r>
            <w:r>
              <w:rPr>
                <w:rFonts w:hint="eastAsia" w:ascii="仿宋_GB2312" w:hAnsi="宋体" w:eastAsia="仿宋_GB2312" w:cs="仿宋_GB2312"/>
                <w:color w:val="auto"/>
                <w:kern w:val="0"/>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8"/>
            <w:vAlign w:val="center"/>
          </w:tcPr>
          <w:p>
            <w:pPr>
              <w:widowControl/>
              <w:snapToGrid w:val="0"/>
              <w:jc w:val="left"/>
              <w:rPr>
                <w:rFonts w:hint="eastAsia" w:ascii="仿宋_GB2312" w:hAnsi="宋体" w:eastAsia="仿宋_GB2312" w:cs="仿宋_GB2312"/>
                <w:kern w:val="0"/>
                <w:lang w:eastAsia="zh-CN"/>
              </w:rPr>
            </w:pPr>
            <w:r>
              <w:rPr>
                <w:rFonts w:ascii="仿宋_GB2312" w:hAnsi="宋体" w:eastAsia="仿宋_GB2312" w:cs="仿宋_GB2312"/>
                <w:color w:val="auto"/>
                <w:kern w:val="0"/>
              </w:rPr>
              <w:t>1</w:t>
            </w:r>
            <w:r>
              <w:rPr>
                <w:rFonts w:hint="eastAsia" w:ascii="仿宋_GB2312" w:hAnsi="宋体" w:eastAsia="仿宋_GB2312" w:cs="仿宋_GB2312"/>
                <w:color w:val="auto"/>
                <w:kern w:val="0"/>
              </w:rPr>
              <w:t>、持续性项目</w:t>
            </w:r>
            <w:r>
              <w:rPr>
                <w:rFonts w:hint="eastAsia" w:ascii="仿宋_GB2312" w:hAnsi="宋体" w:eastAsia="仿宋_GB2312" w:cs="仿宋_GB2312"/>
                <w:color w:val="auto"/>
                <w:kern w:val="0"/>
              </w:rPr>
              <w:sym w:font="Wingdings 2" w:char="00A3"/>
            </w:r>
            <w:r>
              <w:rPr>
                <w:rFonts w:ascii="仿宋_GB2312" w:hAnsi="宋体" w:eastAsia="仿宋_GB2312" w:cs="仿宋_GB2312"/>
                <w:color w:val="auto"/>
                <w:kern w:val="0"/>
              </w:rPr>
              <w:t xml:space="preserve">  </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hint="eastAsia" w:ascii="仿宋_GB2312" w:hAnsi="宋体" w:eastAsia="仿宋_GB2312" w:cs="仿宋_GB2312"/>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8"/>
            <w:vAlign w:val="center"/>
          </w:tcPr>
          <w:p>
            <w:pPr>
              <w:widowControl/>
              <w:snapToGrid w:val="0"/>
              <w:jc w:val="left"/>
              <w:rPr>
                <w:rFonts w:hint="eastAsia" w:ascii="仿宋_GB2312" w:hAnsi="宋体" w:eastAsia="仿宋_GB2312" w:cs="Times New Roman"/>
                <w:color w:val="auto"/>
                <w:kern w:val="0"/>
                <w:lang w:eastAsia="zh-CN"/>
              </w:rPr>
            </w:pPr>
            <w:r>
              <w:rPr>
                <w:rFonts w:ascii="仿宋_GB2312" w:hAnsi="宋体" w:eastAsia="仿宋_GB2312" w:cs="仿宋_GB2312"/>
                <w:color w:val="auto"/>
                <w:kern w:val="0"/>
              </w:rPr>
              <w:t>1</w:t>
            </w:r>
            <w:r>
              <w:rPr>
                <w:rFonts w:hint="eastAsia" w:ascii="仿宋_GB2312" w:hAnsi="宋体" w:eastAsia="仿宋_GB2312" w:cs="仿宋_GB2312"/>
                <w:color w:val="auto"/>
                <w:kern w:val="0"/>
              </w:rPr>
              <w:t>、常年性项目</w:t>
            </w:r>
            <w:r>
              <w:rPr>
                <w:rFonts w:hint="eastAsia" w:ascii="仿宋_GB2312" w:hAnsi="宋体" w:eastAsia="仿宋_GB2312" w:cs="仿宋_GB2312"/>
                <w:color w:val="auto"/>
                <w:kern w:val="0"/>
              </w:rPr>
              <w:sym w:font="Wingdings 2" w:char="00A3"/>
            </w:r>
            <w:r>
              <w:rPr>
                <w:rFonts w:ascii="仿宋_GB2312" w:hAnsi="宋体" w:eastAsia="仿宋_GB2312" w:cs="仿宋_GB2312"/>
                <w:color w:val="auto"/>
                <w:kern w:val="0"/>
              </w:rPr>
              <w:t xml:space="preserve">   2</w:t>
            </w:r>
            <w:r>
              <w:rPr>
                <w:rFonts w:hint="eastAsia" w:ascii="仿宋_GB2312" w:hAnsi="宋体" w:eastAsia="仿宋_GB2312" w:cs="仿宋_GB2312"/>
                <w:color w:val="auto"/>
                <w:kern w:val="0"/>
              </w:rPr>
              <w:t>、延续性项目□</w:t>
            </w:r>
            <w:r>
              <w:rPr>
                <w:rFonts w:ascii="仿宋_GB2312" w:hAnsi="宋体" w:eastAsia="仿宋_GB2312" w:cs="仿宋_GB2312"/>
                <w:color w:val="auto"/>
                <w:kern w:val="0"/>
              </w:rPr>
              <w:t xml:space="preserve">      3</w:t>
            </w:r>
            <w:r>
              <w:rPr>
                <w:rFonts w:hint="eastAsia" w:ascii="仿宋_GB2312" w:hAnsi="宋体" w:eastAsia="仿宋_GB2312" w:cs="仿宋_GB2312"/>
                <w:color w:val="auto"/>
                <w:kern w:val="0"/>
              </w:rPr>
              <w:t>、一次性项目</w:t>
            </w:r>
            <w:r>
              <w:rPr>
                <w:rFonts w:hint="eastAsia" w:ascii="仿宋_GB2312" w:hAnsi="宋体" w:eastAsia="仿宋_GB2312" w:cs="仿宋_GB2312"/>
                <w:color w:val="auto"/>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p>
        </w:tc>
        <w:tc>
          <w:tcPr>
            <w:tcW w:w="1122" w:type="dxa"/>
            <w:vAlign w:val="center"/>
          </w:tcPr>
          <w:p>
            <w:pPr>
              <w:widowControl/>
              <w:snapToGrid w:val="0"/>
              <w:jc w:val="center"/>
              <w:rPr>
                <w:rFonts w:ascii="仿宋_GB2312" w:hAnsi="宋体" w:eastAsia="仿宋_GB2312" w:cs="Times New Roman"/>
                <w:kern w:val="0"/>
              </w:rPr>
            </w:pPr>
          </w:p>
        </w:tc>
        <w:tc>
          <w:tcPr>
            <w:tcW w:w="1319"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r>
              <w:rPr>
                <w:rFonts w:hint="eastAsia" w:ascii="仿宋_GB2312" w:hAnsi="宋体" w:eastAsia="仿宋_GB2312" w:cs="仿宋_GB2312"/>
                <w:kern w:val="0"/>
              </w:rPr>
              <w:t>）</w:t>
            </w:r>
          </w:p>
        </w:tc>
        <w:tc>
          <w:tcPr>
            <w:tcW w:w="1317"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r>
              <w:rPr>
                <w:rFonts w:hint="eastAsia" w:ascii="仿宋_GB2312" w:hAnsi="宋体" w:eastAsia="仿宋_GB2312" w:cs="仿宋_GB2312"/>
                <w:kern w:val="0"/>
              </w:rPr>
              <w:t>）</w:t>
            </w:r>
          </w:p>
        </w:tc>
        <w:tc>
          <w:tcPr>
            <w:tcW w:w="146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执行率（</w:t>
            </w:r>
            <w:r>
              <w:rPr>
                <w:rFonts w:ascii="仿宋_GB2312" w:hAnsi="宋体" w:eastAsia="仿宋_GB2312" w:cs="仿宋_GB2312"/>
                <w:kern w:val="0"/>
              </w:rPr>
              <w:t>B/A</w:t>
            </w:r>
            <w:r>
              <w:rPr>
                <w:rFonts w:hint="eastAsia" w:ascii="仿宋_GB2312" w:hAnsi="宋体" w:eastAsia="仿宋_GB2312" w:cs="仿宋_GB2312"/>
                <w:kern w:val="0"/>
              </w:rPr>
              <w:t>）</w:t>
            </w:r>
          </w:p>
        </w:tc>
        <w:tc>
          <w:tcPr>
            <w:tcW w:w="2196"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得分</w:t>
            </w:r>
          </w:p>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r>
              <w:rPr>
                <w:rFonts w:ascii="仿宋_GB2312" w:hAnsi="宋体" w:eastAsia="仿宋_GB2312" w:cs="仿宋_GB2312"/>
                <w:kern w:val="0"/>
              </w:rPr>
              <w:t>*</w:t>
            </w:r>
            <w:r>
              <w:rPr>
                <w:rFonts w:hint="eastAsia" w:ascii="仿宋_GB2312" w:hAnsi="宋体" w:eastAsia="仿宋_GB2312" w:cs="仿宋_GB2312"/>
                <w:kern w:val="0"/>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319"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c>
          <w:tcPr>
            <w:tcW w:w="1317" w:type="dxa"/>
            <w:gridSpan w:val="2"/>
            <w:vAlign w:val="center"/>
          </w:tcPr>
          <w:p>
            <w:pPr>
              <w:widowControl/>
              <w:snapToGrid w:val="0"/>
              <w:jc w:val="center"/>
              <w:rPr>
                <w:rFonts w:hint="default" w:ascii="仿宋_GB2312" w:hAnsi="宋体" w:eastAsia="仿宋_GB2312" w:cs="Times New Roman"/>
                <w:color w:val="auto"/>
                <w:kern w:val="0"/>
                <w:lang w:val="en-US" w:eastAsia="zh-CN"/>
              </w:rPr>
            </w:pPr>
            <w:r>
              <w:rPr>
                <w:rFonts w:hint="eastAsia" w:ascii="仿宋_GB2312" w:hAnsi="宋体" w:eastAsia="仿宋_GB2312" w:cs="Times New Roman"/>
                <w:color w:val="auto"/>
                <w:kern w:val="0"/>
                <w:lang w:val="en-US" w:eastAsia="zh-CN"/>
              </w:rPr>
              <w:t>100</w:t>
            </w:r>
          </w:p>
        </w:tc>
        <w:tc>
          <w:tcPr>
            <w:tcW w:w="1466" w:type="dxa"/>
            <w:vAlign w:val="center"/>
          </w:tcPr>
          <w:p>
            <w:pPr>
              <w:widowControl/>
              <w:snapToGrid w:val="0"/>
              <w:jc w:val="center"/>
              <w:rPr>
                <w:rFonts w:ascii="仿宋_GB2312" w:hAnsi="宋体" w:eastAsia="仿宋_GB2312" w:cs="Times New Roman"/>
                <w:color w:val="auto"/>
                <w:kern w:val="0"/>
              </w:rPr>
            </w:pPr>
            <w:r>
              <w:rPr>
                <w:rFonts w:hint="eastAsia" w:ascii="仿宋_GB2312" w:hAnsi="宋体" w:eastAsia="仿宋_GB2312" w:cs="Times New Roman"/>
                <w:color w:val="auto"/>
                <w:kern w:val="0"/>
                <w:lang w:val="en-US" w:eastAsia="zh-CN"/>
              </w:rPr>
              <w:t>100</w:t>
            </w:r>
            <w:r>
              <w:rPr>
                <w:rFonts w:ascii="仿宋_GB2312" w:hAnsi="宋体" w:eastAsia="仿宋_GB2312" w:cs="Times New Roman"/>
                <w:color w:val="auto"/>
                <w:kern w:val="0"/>
              </w:rPr>
              <w:t>%</w:t>
            </w:r>
          </w:p>
        </w:tc>
        <w:tc>
          <w:tcPr>
            <w:tcW w:w="2196" w:type="dxa"/>
            <w:gridSpan w:val="3"/>
            <w:vAlign w:val="center"/>
          </w:tcPr>
          <w:p>
            <w:pPr>
              <w:widowControl/>
              <w:snapToGrid w:val="0"/>
              <w:jc w:val="center"/>
              <w:rPr>
                <w:rFonts w:hint="default" w:ascii="仿宋_GB2312" w:hAnsi="宋体" w:eastAsia="仿宋_GB2312" w:cs="Times New Roman"/>
                <w:color w:val="auto"/>
                <w:kern w:val="0"/>
                <w:lang w:val="en-US" w:eastAsia="zh-CN"/>
              </w:rPr>
            </w:pPr>
            <w:r>
              <w:rPr>
                <w:rFonts w:hint="eastAsia" w:ascii="仿宋_GB2312" w:hAnsi="宋体" w:eastAsia="仿宋_GB2312" w:cs="Times New Roman"/>
                <w:color w:val="auto"/>
                <w:kern w:val="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r>
              <w:rPr>
                <w:rFonts w:ascii="仿宋_GB2312" w:hAnsi="宋体" w:eastAsia="仿宋_GB2312" w:cs="仿宋_GB2312"/>
                <w:kern w:val="0"/>
                <w:sz w:val="20"/>
                <w:szCs w:val="20"/>
              </w:rPr>
              <w:t>80</w:t>
            </w:r>
            <w:r>
              <w:rPr>
                <w:rFonts w:hint="eastAsia" w:ascii="仿宋_GB2312" w:hAnsi="宋体" w:eastAsia="仿宋_GB2312" w:cs="仿宋_GB2312"/>
                <w:kern w:val="0"/>
              </w:rPr>
              <w:t>分）</w:t>
            </w: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2636"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6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319"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c>
          <w:tcPr>
            <w:tcW w:w="877"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r>
              <w:rPr>
                <w:rFonts w:ascii="仿宋_GB2312" w:hAnsi="宋体" w:eastAsia="仿宋_GB2312" w:cs="仿宋_GB2312"/>
                <w:kern w:val="0"/>
              </w:rPr>
              <w:t>40</w:t>
            </w:r>
            <w:r>
              <w:rPr>
                <w:rFonts w:hint="eastAsia" w:ascii="仿宋_GB2312" w:hAnsi="宋体" w:eastAsia="仿宋_GB2312" w:cs="仿宋_GB2312"/>
                <w:kern w:val="0"/>
              </w:rPr>
              <w:t>分）</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数量指标</w:t>
            </w:r>
          </w:p>
        </w:tc>
        <w:tc>
          <w:tcPr>
            <w:tcW w:w="2636" w:type="dxa"/>
            <w:gridSpan w:val="3"/>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仿宋_GB2312" w:eastAsia="仿宋_GB2312" w:cs="仿宋_GB2312"/>
                <w:color w:val="000000"/>
                <w:kern w:val="0"/>
                <w:sz w:val="21"/>
                <w:szCs w:val="21"/>
                <w:lang w:eastAsia="zh-CN"/>
              </w:rPr>
              <w:t>小型水库除险加固</w:t>
            </w:r>
            <w:r>
              <w:rPr>
                <w:rFonts w:hint="eastAsia" w:ascii="仿宋_GB2312" w:hAnsi="宋体" w:eastAsia="仿宋_GB2312" w:cs="Times New Roman"/>
                <w:kern w:val="0"/>
                <w:sz w:val="21"/>
                <w:szCs w:val="21"/>
              </w:rPr>
              <w:t>数</w:t>
            </w:r>
            <w:r>
              <w:rPr>
                <w:rFonts w:hint="eastAsia" w:ascii="仿宋_GB2312" w:hAnsi="宋体" w:eastAsia="仿宋_GB2312" w:cs="Times New Roman"/>
                <w:kern w:val="0"/>
                <w:sz w:val="21"/>
                <w:szCs w:val="21"/>
                <w:lang w:val="en-US" w:eastAsia="zh-CN"/>
              </w:rPr>
              <w:t>量（座）</w:t>
            </w:r>
          </w:p>
        </w:tc>
        <w:tc>
          <w:tcPr>
            <w:tcW w:w="146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w:t>
            </w:r>
          </w:p>
        </w:tc>
        <w:tc>
          <w:tcPr>
            <w:tcW w:w="1319"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w:t>
            </w:r>
          </w:p>
        </w:tc>
        <w:tc>
          <w:tcPr>
            <w:tcW w:w="877"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质量指标</w:t>
            </w:r>
          </w:p>
        </w:tc>
        <w:tc>
          <w:tcPr>
            <w:tcW w:w="2636" w:type="dxa"/>
            <w:gridSpan w:val="3"/>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工程验收合格率</w:t>
            </w:r>
            <w:r>
              <w:rPr>
                <w:rFonts w:ascii="仿宋_GB2312" w:hAnsi="宋体" w:eastAsia="仿宋_GB2312" w:cs="仿宋_GB2312"/>
                <w:kern w:val="0"/>
              </w:rPr>
              <w:t>(%)</w:t>
            </w:r>
          </w:p>
        </w:tc>
        <w:tc>
          <w:tcPr>
            <w:tcW w:w="1466" w:type="dxa"/>
            <w:vAlign w:val="center"/>
          </w:tcPr>
          <w:p>
            <w:pPr>
              <w:widowControl/>
              <w:snapToGrid w:val="0"/>
              <w:jc w:val="center"/>
              <w:rPr>
                <w:rFonts w:ascii="仿宋_GB2312" w:hAnsi="宋体" w:eastAsia="仿宋_GB2312" w:cs="Times New Roman"/>
                <w:kern w:val="0"/>
              </w:rPr>
            </w:pPr>
            <w:r>
              <w:rPr>
                <w:rFonts w:ascii="仿宋_GB2312" w:hAnsi="宋体" w:eastAsia="仿宋_GB2312" w:cs="Times New Roman"/>
                <w:kern w:val="0"/>
              </w:rPr>
              <w:t>100%</w:t>
            </w:r>
          </w:p>
        </w:tc>
        <w:tc>
          <w:tcPr>
            <w:tcW w:w="1319" w:type="dxa"/>
            <w:gridSpan w:val="2"/>
            <w:vAlign w:val="center"/>
          </w:tcPr>
          <w:p>
            <w:pPr>
              <w:widowControl/>
              <w:snapToGrid w:val="0"/>
              <w:jc w:val="center"/>
              <w:rPr>
                <w:rFonts w:ascii="仿宋_GB2312" w:hAnsi="宋体" w:eastAsia="仿宋_GB2312" w:cs="Times New Roman"/>
                <w:kern w:val="0"/>
              </w:rPr>
            </w:pPr>
            <w:r>
              <w:rPr>
                <w:rFonts w:ascii="仿宋_GB2312" w:hAnsi="宋体" w:eastAsia="仿宋_GB2312" w:cs="Times New Roman"/>
                <w:kern w:val="0"/>
              </w:rPr>
              <w:t>100%</w:t>
            </w:r>
          </w:p>
        </w:tc>
        <w:tc>
          <w:tcPr>
            <w:tcW w:w="877" w:type="dxa"/>
            <w:vAlign w:val="center"/>
          </w:tcPr>
          <w:p>
            <w:pPr>
              <w:widowControl/>
              <w:snapToGrid w:val="0"/>
              <w:jc w:val="center"/>
              <w:rPr>
                <w:rFonts w:ascii="仿宋_GB2312" w:hAnsi="宋体" w:eastAsia="仿宋_GB2312" w:cs="Times New Roman"/>
                <w:kern w:val="0"/>
              </w:rPr>
            </w:pPr>
            <w:r>
              <w:rPr>
                <w:rFonts w:ascii="仿宋_GB2312" w:hAnsi="宋体" w:eastAsia="仿宋_GB2312" w:cs="Times New Roman"/>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时效指标</w:t>
            </w:r>
          </w:p>
        </w:tc>
        <w:tc>
          <w:tcPr>
            <w:tcW w:w="2636"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完成及时率（</w:t>
            </w:r>
            <w:r>
              <w:rPr>
                <w:rFonts w:ascii="仿宋_GB2312" w:hAnsi="宋体" w:eastAsia="仿宋_GB2312" w:cs="Times New Roman"/>
                <w:kern w:val="0"/>
              </w:rPr>
              <w:t>%</w:t>
            </w:r>
            <w:r>
              <w:rPr>
                <w:rFonts w:hint="eastAsia" w:ascii="仿宋_GB2312" w:hAnsi="宋体" w:eastAsia="仿宋_GB2312" w:cs="Times New Roman"/>
                <w:kern w:val="0"/>
              </w:rPr>
              <w:t>）</w:t>
            </w:r>
          </w:p>
        </w:tc>
        <w:tc>
          <w:tcPr>
            <w:tcW w:w="1466" w:type="dxa"/>
            <w:vAlign w:val="center"/>
          </w:tcPr>
          <w:p>
            <w:pPr>
              <w:widowControl/>
              <w:snapToGrid w:val="0"/>
              <w:jc w:val="center"/>
              <w:rPr>
                <w:rFonts w:ascii="仿宋_GB2312" w:hAnsi="宋体" w:eastAsia="仿宋_GB2312" w:cs="Times New Roman"/>
                <w:kern w:val="0"/>
              </w:rPr>
            </w:pPr>
            <w:r>
              <w:rPr>
                <w:rFonts w:ascii="仿宋_GB2312" w:hAnsi="宋体" w:eastAsia="仿宋_GB2312" w:cs="Times New Roman"/>
                <w:kern w:val="0"/>
              </w:rPr>
              <w:t>100%</w:t>
            </w:r>
          </w:p>
        </w:tc>
        <w:tc>
          <w:tcPr>
            <w:tcW w:w="1319" w:type="dxa"/>
            <w:gridSpan w:val="2"/>
            <w:vAlign w:val="center"/>
          </w:tcPr>
          <w:p>
            <w:pPr>
              <w:widowControl/>
              <w:snapToGrid w:val="0"/>
              <w:jc w:val="center"/>
              <w:rPr>
                <w:rFonts w:ascii="仿宋_GB2312" w:hAnsi="宋体" w:eastAsia="仿宋_GB2312" w:cs="Times New Roman"/>
                <w:kern w:val="0"/>
              </w:rPr>
            </w:pPr>
            <w:r>
              <w:rPr>
                <w:rFonts w:ascii="仿宋_GB2312" w:hAnsi="宋体" w:eastAsia="仿宋_GB2312" w:cs="Times New Roman"/>
                <w:kern w:val="0"/>
              </w:rPr>
              <w:t>100%</w:t>
            </w:r>
          </w:p>
        </w:tc>
        <w:tc>
          <w:tcPr>
            <w:tcW w:w="877" w:type="dxa"/>
            <w:vAlign w:val="center"/>
          </w:tcPr>
          <w:p>
            <w:pPr>
              <w:widowControl/>
              <w:snapToGrid w:val="0"/>
              <w:jc w:val="center"/>
              <w:rPr>
                <w:rFonts w:ascii="仿宋_GB2312" w:hAnsi="宋体" w:eastAsia="仿宋_GB2312" w:cs="Times New Roman"/>
                <w:kern w:val="0"/>
              </w:rPr>
            </w:pPr>
            <w:r>
              <w:rPr>
                <w:rFonts w:ascii="仿宋_GB2312" w:hAnsi="宋体" w:eastAsia="仿宋_GB2312" w:cs="Times New Roman"/>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成本指标</w:t>
            </w:r>
          </w:p>
        </w:tc>
        <w:tc>
          <w:tcPr>
            <w:tcW w:w="2636"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单价是否控制在预算批复金额内</w:t>
            </w:r>
          </w:p>
        </w:tc>
        <w:tc>
          <w:tcPr>
            <w:tcW w:w="146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是</w:t>
            </w:r>
          </w:p>
        </w:tc>
        <w:tc>
          <w:tcPr>
            <w:tcW w:w="1319"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是</w:t>
            </w:r>
          </w:p>
        </w:tc>
        <w:tc>
          <w:tcPr>
            <w:tcW w:w="877" w:type="dxa"/>
            <w:vAlign w:val="center"/>
          </w:tcPr>
          <w:p>
            <w:pPr>
              <w:widowControl/>
              <w:snapToGrid w:val="0"/>
              <w:jc w:val="center"/>
              <w:rPr>
                <w:rFonts w:ascii="仿宋_GB2312" w:hAnsi="宋体" w:eastAsia="仿宋_GB2312" w:cs="Times New Roman"/>
                <w:kern w:val="0"/>
              </w:rPr>
            </w:pPr>
            <w:r>
              <w:rPr>
                <w:rFonts w:ascii="仿宋_GB2312" w:hAnsi="宋体" w:eastAsia="仿宋_GB2312" w:cs="Times New Roman"/>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效益指标（30分）</w:t>
            </w:r>
          </w:p>
        </w:tc>
        <w:tc>
          <w:tcPr>
            <w:tcW w:w="1122" w:type="dxa"/>
            <w:vAlign w:val="center"/>
          </w:tcPr>
          <w:p>
            <w:pPr>
              <w:widowControl/>
              <w:snapToGrid w:val="0"/>
              <w:jc w:val="both"/>
              <w:rPr>
                <w:rFonts w:hint="eastAsia" w:ascii="仿宋_GB2312" w:hAnsi="宋体" w:eastAsia="仿宋_GB2312" w:cs="Times New Roman"/>
                <w:kern w:val="0"/>
                <w:sz w:val="21"/>
                <w:szCs w:val="21"/>
                <w:lang w:val="en-US" w:eastAsia="zh-CN" w:bidi="ar-SA"/>
              </w:rPr>
            </w:pPr>
            <w:r>
              <w:rPr>
                <w:rFonts w:hint="eastAsia" w:ascii="仿宋_GB2312" w:hAnsi="宋体" w:eastAsia="仿宋_GB2312" w:cs="Times New Roman"/>
                <w:kern w:val="0"/>
                <w:lang w:val="en-US" w:eastAsia="zh-CN"/>
              </w:rPr>
              <w:t>社会效益</w:t>
            </w:r>
          </w:p>
        </w:tc>
        <w:tc>
          <w:tcPr>
            <w:tcW w:w="2636" w:type="dxa"/>
            <w:gridSpan w:val="3"/>
            <w:vAlign w:val="center"/>
          </w:tcPr>
          <w:p>
            <w:pPr>
              <w:ind w:firstLine="420" w:firstLineChars="200"/>
              <w:rPr>
                <w:rFonts w:hint="default" w:ascii="仿宋_GB2312" w:hAnsi="宋体" w:eastAsia="仿宋_GB2312" w:cs="Times New Roman"/>
                <w:kern w:val="0"/>
                <w:sz w:val="21"/>
                <w:szCs w:val="21"/>
                <w:lang w:val="en-US" w:eastAsia="zh-CN" w:bidi="ar-SA"/>
              </w:rPr>
            </w:pPr>
            <w:r>
              <w:rPr>
                <w:rFonts w:hint="eastAsia" w:ascii="仿宋_GB2312" w:hAnsi="仿宋_GB2312" w:eastAsia="仿宋_GB2312" w:cs="仿宋_GB2312"/>
                <w:sz w:val="21"/>
                <w:szCs w:val="21"/>
                <w:lang w:val="en-US" w:eastAsia="zh-CN"/>
              </w:rPr>
              <w:t>保护人口（万人)</w:t>
            </w:r>
          </w:p>
        </w:tc>
        <w:tc>
          <w:tcPr>
            <w:tcW w:w="1466" w:type="dxa"/>
            <w:vAlign w:val="center"/>
          </w:tcPr>
          <w:p>
            <w:pPr>
              <w:widowControl/>
              <w:snapToGrid w:val="0"/>
              <w:jc w:val="center"/>
              <w:rPr>
                <w:rFonts w:hint="default" w:ascii="仿宋_GB2312" w:hAnsi="宋体" w:eastAsia="仿宋_GB2312" w:cs="Times New Roman"/>
                <w:kern w:val="0"/>
                <w:sz w:val="21"/>
                <w:szCs w:val="21"/>
                <w:lang w:val="en-US" w:eastAsia="zh-CN" w:bidi="ar-SA"/>
              </w:rPr>
            </w:pPr>
            <w:r>
              <w:rPr>
                <w:rFonts w:hint="eastAsia" w:ascii="仿宋_GB2312" w:hAnsi="宋体" w:eastAsia="仿宋_GB2312" w:cs="Times New Roman"/>
                <w:kern w:val="0"/>
                <w:lang w:val="en-US" w:eastAsia="zh-CN"/>
              </w:rPr>
              <w:t>0.2</w:t>
            </w:r>
          </w:p>
        </w:tc>
        <w:tc>
          <w:tcPr>
            <w:tcW w:w="1319" w:type="dxa"/>
            <w:gridSpan w:val="2"/>
            <w:vAlign w:val="center"/>
          </w:tcPr>
          <w:p>
            <w:pPr>
              <w:widowControl/>
              <w:snapToGrid w:val="0"/>
              <w:jc w:val="center"/>
              <w:rPr>
                <w:rFonts w:hint="default" w:ascii="仿宋_GB2312" w:hAnsi="宋体" w:eastAsia="仿宋_GB2312" w:cs="Times New Roman"/>
                <w:kern w:val="0"/>
                <w:sz w:val="21"/>
                <w:szCs w:val="21"/>
                <w:lang w:val="en-US" w:eastAsia="zh-CN" w:bidi="ar-SA"/>
              </w:rPr>
            </w:pPr>
            <w:r>
              <w:rPr>
                <w:rFonts w:hint="eastAsia" w:ascii="仿宋_GB2312" w:hAnsi="宋体" w:eastAsia="仿宋_GB2312" w:cs="Times New Roman"/>
                <w:kern w:val="0"/>
                <w:lang w:val="en-US" w:eastAsia="zh-CN"/>
              </w:rPr>
              <w:t>0.2</w:t>
            </w:r>
          </w:p>
        </w:tc>
        <w:tc>
          <w:tcPr>
            <w:tcW w:w="877" w:type="dxa"/>
            <w:vAlign w:val="center"/>
          </w:tcPr>
          <w:p>
            <w:pPr>
              <w:widowControl/>
              <w:snapToGrid w:val="0"/>
              <w:jc w:val="center"/>
              <w:rPr>
                <w:rFonts w:hint="eastAsia" w:ascii="仿宋_GB2312" w:hAnsi="宋体" w:eastAsia="仿宋_GB2312" w:cs="Times New Roman"/>
                <w:kern w:val="0"/>
                <w:sz w:val="21"/>
                <w:szCs w:val="21"/>
                <w:lang w:val="en-US" w:eastAsia="zh-CN" w:bidi="ar-SA"/>
              </w:rPr>
            </w:pPr>
            <w:r>
              <w:rPr>
                <w:rFonts w:hint="eastAsia" w:ascii="仿宋_GB2312" w:hAnsi="宋体" w:eastAsia="仿宋_GB2312" w:cs="Times New Roman"/>
                <w:kern w:val="0"/>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满意度指标（10分）</w:t>
            </w:r>
          </w:p>
        </w:tc>
        <w:tc>
          <w:tcPr>
            <w:tcW w:w="112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服务对象</w:t>
            </w:r>
          </w:p>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满意度指标</w:t>
            </w:r>
          </w:p>
        </w:tc>
        <w:tc>
          <w:tcPr>
            <w:tcW w:w="2636"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受益群众满意度</w:t>
            </w:r>
          </w:p>
        </w:tc>
        <w:tc>
          <w:tcPr>
            <w:tcW w:w="1466" w:type="dxa"/>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仿宋_GB2312"/>
                <w:kern w:val="0"/>
                <w:sz w:val="20"/>
                <w:szCs w:val="20"/>
              </w:rPr>
              <w:t>≥</w:t>
            </w:r>
            <w:r>
              <w:rPr>
                <w:rFonts w:hint="eastAsia" w:ascii="仿宋_GB2312" w:hAnsi="宋体" w:eastAsia="仿宋_GB2312" w:cs="Times New Roman"/>
                <w:kern w:val="0"/>
              </w:rPr>
              <w:t>90%</w:t>
            </w:r>
          </w:p>
        </w:tc>
        <w:tc>
          <w:tcPr>
            <w:tcW w:w="1319" w:type="dxa"/>
            <w:gridSpan w:val="2"/>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color w:val="auto"/>
                <w:kern w:val="0"/>
                <w:lang w:val="en-US" w:eastAsia="zh-CN"/>
              </w:rPr>
              <w:t>96</w:t>
            </w:r>
            <w:r>
              <w:rPr>
                <w:rFonts w:hint="eastAsia" w:ascii="仿宋_GB2312" w:hAnsi="宋体" w:eastAsia="仿宋_GB2312" w:cs="Times New Roman"/>
                <w:color w:val="auto"/>
                <w:kern w:val="0"/>
              </w:rPr>
              <w:t>%</w:t>
            </w:r>
          </w:p>
        </w:tc>
        <w:tc>
          <w:tcPr>
            <w:tcW w:w="877" w:type="dxa"/>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w:t>
            </w:r>
          </w:p>
        </w:tc>
        <w:tc>
          <w:tcPr>
            <w:tcW w:w="2636" w:type="dxa"/>
            <w:gridSpan w:val="3"/>
            <w:vAlign w:val="center"/>
          </w:tcPr>
          <w:p>
            <w:pPr>
              <w:widowControl/>
              <w:snapToGrid w:val="0"/>
              <w:jc w:val="center"/>
              <w:rPr>
                <w:rFonts w:ascii="仿宋_GB2312" w:hAnsi="宋体" w:eastAsia="仿宋_GB2312" w:cs="Times New Roman"/>
                <w:kern w:val="0"/>
              </w:rPr>
            </w:pPr>
          </w:p>
        </w:tc>
        <w:tc>
          <w:tcPr>
            <w:tcW w:w="1466" w:type="dxa"/>
            <w:vAlign w:val="center"/>
          </w:tcPr>
          <w:p>
            <w:pPr>
              <w:widowControl/>
              <w:snapToGrid w:val="0"/>
              <w:jc w:val="center"/>
              <w:rPr>
                <w:rFonts w:ascii="仿宋_GB2312" w:hAnsi="宋体" w:eastAsia="仿宋_GB2312" w:cs="Times New Roman"/>
                <w:kern w:val="0"/>
              </w:rPr>
            </w:pPr>
          </w:p>
        </w:tc>
        <w:tc>
          <w:tcPr>
            <w:tcW w:w="1319" w:type="dxa"/>
            <w:gridSpan w:val="2"/>
            <w:vAlign w:val="center"/>
          </w:tcPr>
          <w:p>
            <w:pPr>
              <w:widowControl/>
              <w:snapToGrid w:val="0"/>
              <w:jc w:val="center"/>
              <w:rPr>
                <w:rFonts w:ascii="仿宋_GB2312" w:hAnsi="宋体" w:eastAsia="仿宋_GB2312" w:cs="Times New Roman"/>
                <w:kern w:val="0"/>
              </w:rPr>
            </w:pPr>
          </w:p>
        </w:tc>
        <w:tc>
          <w:tcPr>
            <w:tcW w:w="877"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总分</w:t>
            </w:r>
          </w:p>
        </w:tc>
        <w:tc>
          <w:tcPr>
            <w:tcW w:w="8120" w:type="dxa"/>
            <w:gridSpan w:val="9"/>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8"/>
            <w:vAlign w:val="center"/>
          </w:tcPr>
          <w:p>
            <w:pPr>
              <w:widowControl/>
              <w:jc w:val="left"/>
              <w:rPr>
                <w:rFonts w:ascii="仿宋_GB2312" w:hAnsi="宋体" w:eastAsia="仿宋_GB2312" w:cs="Times New Roman"/>
                <w:kern w:val="0"/>
              </w:rPr>
            </w:pPr>
            <w:r>
              <w:rPr>
                <w:rFonts w:hint="eastAsia" w:ascii="仿宋_GB2312" w:hAnsi="宋体" w:eastAsia="仿宋_GB2312" w:cs="Times New Roman"/>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8"/>
            <w:vAlign w:val="center"/>
          </w:tcPr>
          <w:p>
            <w:pPr>
              <w:widowControl/>
              <w:jc w:val="left"/>
              <w:rPr>
                <w:rFonts w:ascii="仿宋_GB2312" w:hAnsi="宋体" w:eastAsia="仿宋_GB2312" w:cs="Times New Roman"/>
                <w:kern w:val="0"/>
              </w:rPr>
            </w:pPr>
            <w:r>
              <w:rPr>
                <w:rFonts w:hint="eastAsia" w:ascii="仿宋_GB2312" w:hAnsi="宋体" w:eastAsia="仿宋_GB2312" w:cs="Times New Roman"/>
                <w:kern w:val="0"/>
              </w:rPr>
              <w:t>无</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2.</w:t>
      </w:r>
      <w:r>
        <w:rPr>
          <w:rFonts w:hint="eastAsia" w:ascii="仿宋_GB2312" w:hAnsi="宋体" w:eastAsia="仿宋_GB2312" w:cs="仿宋_GB2312"/>
          <w:kern w:val="0"/>
        </w:rPr>
        <w:t>定量指标完成数汇总原则：绝对值直接累加计算，相对值按照资金额度加权平均计算。定量指标计分原则：正向指标（即目标值为≥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*B/A</w:t>
      </w:r>
      <w:r>
        <w:rPr>
          <w:rFonts w:hint="eastAsia" w:ascii="仿宋_GB2312" w:hAnsi="宋体" w:eastAsia="仿宋_GB2312" w:cs="仿宋_GB2312"/>
          <w:kern w:val="0"/>
        </w:rPr>
        <w:t>），反向指标（即目标值为≤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*A/B</w:t>
      </w:r>
      <w:r>
        <w:rPr>
          <w:rFonts w:hint="eastAsia" w:ascii="仿宋_GB2312" w:hAnsi="宋体" w:eastAsia="仿宋_GB2312" w:cs="仿宋_GB2312"/>
          <w:kern w:val="0"/>
        </w:rPr>
        <w:t>），得分不得突破权重总额。定量指标先汇总完成数，再计算得分。</w:t>
      </w:r>
    </w:p>
    <w:p>
      <w:r>
        <w:rPr>
          <w:rFonts w:ascii="仿宋_GB2312" w:hAnsi="宋体" w:eastAsia="仿宋_GB2312" w:cs="仿宋_GB2312"/>
          <w:kern w:val="0"/>
        </w:rPr>
        <w:t>3.</w:t>
      </w:r>
      <w:r>
        <w:rPr>
          <w:rFonts w:hint="eastAsia" w:ascii="仿宋_GB2312" w:hAnsi="宋体" w:eastAsia="仿宋_GB2312" w:cs="仿宋_GB2312"/>
          <w:kern w:val="0"/>
        </w:rPr>
        <w:t>定性指标计分原则：达成预期指标、部分达成预期指标并具有一定效果、未达成预期指标且效果较差三档，分别按照该指标对应分值区间</w:t>
      </w:r>
      <w:r>
        <w:rPr>
          <w:rFonts w:ascii="仿宋_GB2312" w:hAnsi="宋体" w:eastAsia="仿宋_GB2312" w:cs="仿宋_GB2312"/>
          <w:kern w:val="0"/>
        </w:rPr>
        <w:t>100-80%</w:t>
      </w:r>
      <w:r>
        <w:rPr>
          <w:rFonts w:hint="eastAsia" w:ascii="仿宋_GB2312" w:hAnsi="宋体" w:eastAsia="仿宋_GB2312" w:cs="仿宋_GB2312"/>
          <w:kern w:val="0"/>
        </w:rPr>
        <w:t>（含</w:t>
      </w:r>
      <w:r>
        <w:rPr>
          <w:rFonts w:ascii="仿宋_GB2312" w:hAnsi="宋体" w:eastAsia="仿宋_GB2312" w:cs="仿宋_GB2312"/>
          <w:kern w:val="0"/>
        </w:rPr>
        <w:t>80%</w:t>
      </w:r>
      <w:r>
        <w:rPr>
          <w:rFonts w:hint="eastAsia" w:ascii="仿宋_GB2312" w:hAnsi="宋体" w:eastAsia="仿宋_GB2312" w:cs="仿宋_GB2312"/>
          <w:kern w:val="0"/>
        </w:rPr>
        <w:t>）、</w:t>
      </w:r>
      <w:r>
        <w:rPr>
          <w:rFonts w:ascii="仿宋_GB2312" w:hAnsi="宋体" w:eastAsia="仿宋_GB2312" w:cs="仿宋_GB2312"/>
          <w:kern w:val="0"/>
        </w:rPr>
        <w:t>80-50%</w:t>
      </w:r>
      <w:r>
        <w:rPr>
          <w:rFonts w:hint="eastAsia" w:ascii="仿宋_GB2312" w:hAnsi="宋体" w:eastAsia="仿宋_GB2312" w:cs="仿宋_GB2312"/>
          <w:kern w:val="0"/>
        </w:rPr>
        <w:t>（含</w:t>
      </w:r>
      <w:r>
        <w:rPr>
          <w:rFonts w:ascii="仿宋_GB2312" w:hAnsi="宋体" w:eastAsia="仿宋_GB2312" w:cs="仿宋_GB2312"/>
          <w:kern w:val="0"/>
        </w:rPr>
        <w:t>50%</w:t>
      </w:r>
      <w:r>
        <w:rPr>
          <w:rFonts w:hint="eastAsia" w:ascii="仿宋_GB2312" w:hAnsi="宋体" w:eastAsia="仿宋_GB2312" w:cs="仿宋_GB2312"/>
          <w:kern w:val="0"/>
        </w:rPr>
        <w:t>）、</w:t>
      </w:r>
      <w:r>
        <w:rPr>
          <w:rFonts w:ascii="仿宋_GB2312" w:hAnsi="宋体" w:eastAsia="仿宋_GB2312" w:cs="仿宋_GB2312"/>
          <w:kern w:val="0"/>
        </w:rPr>
        <w:t>50-0%</w:t>
      </w:r>
      <w:r>
        <w:rPr>
          <w:rFonts w:hint="eastAsia" w:ascii="仿宋_GB2312" w:hAnsi="宋体" w:eastAsia="仿宋_GB2312" w:cs="仿宋_GB2312"/>
          <w:kern w:val="0"/>
        </w:rPr>
        <w:t>合理确定分值。汇总时，以资金额度为权重，对分值进行加权平均计算。</w:t>
      </w:r>
    </w:p>
    <w:p>
      <w:pPr>
        <w:rPr>
          <w:rFonts w:hint="eastAsia" w:ascii="仿宋_GB2312" w:eastAsia="仿宋_GB2312"/>
          <w:sz w:val="32"/>
          <w:szCs w:val="32"/>
        </w:rPr>
      </w:pPr>
    </w:p>
    <w:p>
      <w:pPr>
        <w:numPr>
          <w:ilvl w:val="0"/>
          <w:numId w:val="0"/>
        </w:numPr>
        <w:jc w:val="left"/>
        <w:rPr>
          <w:rFonts w:hint="eastAsia" w:ascii="仿宋_GB2312" w:hAnsi="黑体" w:eastAsia="仿宋_GB2312" w:cs="黑体"/>
          <w:sz w:val="32"/>
          <w:szCs w:val="32"/>
        </w:rPr>
      </w:pPr>
      <w:r>
        <w:rPr>
          <w:rFonts w:hint="eastAsia" w:ascii="仿宋_GB2312" w:hAnsi="黑体" w:eastAsia="仿宋_GB2312" w:cs="黑体"/>
          <w:kern w:val="2"/>
          <w:sz w:val="32"/>
          <w:szCs w:val="32"/>
          <w:lang w:val="en-US" w:eastAsia="zh-CN" w:bidi="ar-SA"/>
        </w:rPr>
        <w:t>四、</w:t>
      </w:r>
      <w:r>
        <w:rPr>
          <w:rFonts w:hint="eastAsia" w:ascii="仿宋_GB2312" w:hAnsi="黑体" w:eastAsia="仿宋_GB2312" w:cs="黑体"/>
          <w:sz w:val="32"/>
          <w:szCs w:val="32"/>
        </w:rPr>
        <w:t>竹山县古家沟等6座小型水库除险加固项目绩效评价报告</w:t>
      </w:r>
    </w:p>
    <w:p>
      <w:pPr>
        <w:jc w:val="center"/>
        <w:rPr>
          <w:rFonts w:hint="eastAsia" w:ascii="黑体" w:hAnsi="黑体" w:eastAsia="黑体" w:cs="黑体"/>
          <w:color w:val="auto"/>
          <w:sz w:val="32"/>
          <w:szCs w:val="32"/>
        </w:rPr>
      </w:pPr>
      <w:r>
        <w:rPr>
          <w:rFonts w:hint="eastAsia" w:ascii="黑体" w:hAnsi="黑体" w:eastAsia="黑体" w:cs="黑体"/>
          <w:sz w:val="32"/>
          <w:szCs w:val="32"/>
        </w:rPr>
        <w:t>竹山县古家沟等6座小型水库除险加固工程</w:t>
      </w:r>
      <w:r>
        <w:rPr>
          <w:rFonts w:hint="eastAsia" w:ascii="黑体" w:hAnsi="黑体" w:eastAsia="黑体" w:cs="黑体"/>
          <w:color w:val="auto"/>
          <w:sz w:val="32"/>
          <w:szCs w:val="32"/>
        </w:rPr>
        <w:t>自评结果</w:t>
      </w:r>
    </w:p>
    <w:p>
      <w:pPr>
        <w:jc w:val="center"/>
        <w:rPr>
          <w:rFonts w:hint="default" w:ascii="仿宋" w:hAnsi="仿宋" w:eastAsia="仿宋" w:cs="Times New Roman"/>
          <w:color w:val="auto"/>
          <w:sz w:val="32"/>
          <w:szCs w:val="32"/>
          <w:lang w:val="en-US" w:eastAsia="zh-CN"/>
        </w:rPr>
      </w:pPr>
      <w:r>
        <w:rPr>
          <w:rFonts w:hint="eastAsia" w:ascii="仿宋" w:hAnsi="仿宋" w:eastAsia="仿宋" w:cs="Times New Roman"/>
          <w:color w:val="auto"/>
          <w:sz w:val="32"/>
          <w:szCs w:val="32"/>
          <w:lang w:eastAsia="zh-CN"/>
        </w:rPr>
        <w:t>（</w:t>
      </w:r>
      <w:r>
        <w:rPr>
          <w:rFonts w:hint="eastAsia" w:ascii="仿宋" w:hAnsi="仿宋" w:eastAsia="仿宋" w:cs="Times New Roman"/>
          <w:color w:val="auto"/>
          <w:sz w:val="32"/>
          <w:szCs w:val="32"/>
          <w:lang w:val="en-US" w:eastAsia="zh-CN"/>
        </w:rPr>
        <w:t>摘要版）</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一、自评结论</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仿宋_GB2312" w:hAnsi="仿宋_GB2312" w:eastAsia="仿宋_GB2312" w:cs="仿宋_GB2312"/>
          <w:b/>
          <w:color w:val="auto"/>
          <w:sz w:val="32"/>
          <w:szCs w:val="32"/>
          <w:lang w:val="en-US" w:eastAsia="zh-CN"/>
        </w:rPr>
      </w:pPr>
      <w:r>
        <w:rPr>
          <w:rFonts w:hint="eastAsia" w:ascii="仿宋_GB2312" w:hAnsi="仿宋_GB2312" w:eastAsia="仿宋_GB2312" w:cs="仿宋_GB2312"/>
          <w:b/>
          <w:color w:val="auto"/>
          <w:sz w:val="32"/>
          <w:szCs w:val="32"/>
        </w:rPr>
        <w:t>（一）</w:t>
      </w:r>
      <w:r>
        <w:rPr>
          <w:rFonts w:hint="eastAsia" w:ascii="仿宋_GB2312" w:hAnsi="仿宋_GB2312" w:eastAsia="仿宋_GB2312" w:cs="仿宋_GB2312"/>
          <w:b/>
          <w:color w:val="auto"/>
          <w:sz w:val="32"/>
          <w:szCs w:val="32"/>
          <w:lang w:val="en-US" w:eastAsia="zh-CN"/>
        </w:rPr>
        <w:t>绩效评价分数和等级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该项目自评得分</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分。</w:t>
      </w:r>
      <w:r>
        <w:rPr>
          <w:rFonts w:hint="eastAsia" w:ascii="仿宋_GB2312" w:hAnsi="仿宋_GB2312" w:eastAsia="仿宋_GB2312" w:cs="仿宋_GB2312"/>
          <w:color w:val="auto"/>
          <w:sz w:val="32"/>
          <w:szCs w:val="32"/>
          <w:lang w:val="en-US" w:eastAsia="zh-CN"/>
        </w:rPr>
        <w:t>评价等级为优等。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kern w:val="2"/>
          <w:sz w:val="32"/>
          <w:szCs w:val="32"/>
          <w:lang w:val="en-US" w:eastAsia="zh-CN" w:bidi="ar-SA"/>
        </w:rPr>
        <w:t>（二）</w:t>
      </w:r>
      <w:r>
        <w:rPr>
          <w:rFonts w:hint="eastAsia" w:ascii="仿宋_GB2312" w:hAnsi="仿宋_GB2312" w:eastAsia="仿宋_GB2312" w:cs="仿宋_GB2312"/>
          <w:b/>
          <w:color w:val="auto"/>
          <w:sz w:val="32"/>
          <w:szCs w:val="32"/>
        </w:rPr>
        <w:t>绩效</w:t>
      </w:r>
      <w:r>
        <w:rPr>
          <w:rFonts w:hint="eastAsia" w:ascii="仿宋_GB2312" w:hAnsi="仿宋_GB2312" w:eastAsia="仿宋_GB2312" w:cs="仿宋_GB2312"/>
          <w:b/>
          <w:color w:val="auto"/>
          <w:sz w:val="32"/>
          <w:szCs w:val="32"/>
          <w:lang w:val="en-US" w:eastAsia="zh-CN"/>
        </w:rPr>
        <w:t>评价指标</w:t>
      </w:r>
      <w:r>
        <w:rPr>
          <w:rFonts w:hint="eastAsia" w:ascii="仿宋_GB2312" w:hAnsi="仿宋_GB2312" w:eastAsia="仿宋_GB2312" w:cs="仿宋_GB2312"/>
          <w:b/>
          <w:color w:val="auto"/>
          <w:sz w:val="32"/>
          <w:szCs w:val="32"/>
        </w:rPr>
        <w:t>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预算执行情况分析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该项目</w:t>
      </w:r>
      <w:r>
        <w:rPr>
          <w:rFonts w:hint="eastAsia" w:ascii="仿宋_GB2312" w:hAnsi="仿宋_GB2312" w:eastAsia="仿宋_GB2312" w:cs="仿宋_GB2312"/>
          <w:color w:val="auto"/>
          <w:sz w:val="32"/>
          <w:szCs w:val="32"/>
          <w:lang w:val="en-US" w:eastAsia="zh-CN"/>
        </w:rPr>
        <w:t>省级</w:t>
      </w:r>
      <w:r>
        <w:rPr>
          <w:rFonts w:hint="eastAsia" w:ascii="仿宋_GB2312" w:hAnsi="仿宋_GB2312" w:eastAsia="仿宋_GB2312" w:cs="仿宋_GB2312"/>
          <w:color w:val="auto"/>
          <w:sz w:val="32"/>
          <w:szCs w:val="32"/>
        </w:rPr>
        <w:t>财政预算</w:t>
      </w:r>
      <w:r>
        <w:rPr>
          <w:rFonts w:hint="eastAsia" w:ascii="仿宋_GB2312" w:hAnsi="仿宋_GB2312" w:eastAsia="仿宋_GB2312" w:cs="仿宋_GB2312"/>
          <w:color w:val="auto"/>
          <w:sz w:val="32"/>
          <w:szCs w:val="32"/>
          <w:lang w:val="en-US" w:eastAsia="zh-CN"/>
        </w:rPr>
        <w:t>1315.48</w:t>
      </w:r>
      <w:r>
        <w:rPr>
          <w:rFonts w:hint="eastAsia" w:ascii="仿宋_GB2312" w:hAnsi="仿宋_GB2312" w:eastAsia="仿宋_GB2312" w:cs="仿宋_GB2312"/>
          <w:color w:val="auto"/>
          <w:sz w:val="32"/>
          <w:szCs w:val="32"/>
        </w:rPr>
        <w:t>万元，实际完成投资</w:t>
      </w:r>
      <w:r>
        <w:rPr>
          <w:rFonts w:hint="eastAsia" w:ascii="仿宋_GB2312" w:hAnsi="仿宋_GB2312" w:eastAsia="仿宋_GB2312" w:cs="仿宋_GB2312"/>
          <w:color w:val="auto"/>
          <w:sz w:val="32"/>
          <w:szCs w:val="32"/>
          <w:lang w:val="en-US" w:eastAsia="zh-CN"/>
        </w:rPr>
        <w:t>1315.48</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kern w:val="0"/>
          <w:sz w:val="32"/>
          <w:szCs w:val="32"/>
        </w:rPr>
        <w:t>当年拨付资金</w:t>
      </w:r>
      <w:r>
        <w:rPr>
          <w:rFonts w:hint="eastAsia" w:ascii="仿宋_GB2312" w:hAnsi="仿宋_GB2312" w:eastAsia="仿宋_GB2312" w:cs="仿宋_GB2312"/>
          <w:color w:val="auto"/>
          <w:kern w:val="0"/>
          <w:sz w:val="32"/>
          <w:szCs w:val="32"/>
          <w:lang w:val="en-US" w:eastAsia="zh-CN"/>
        </w:rPr>
        <w:t>100</w:t>
      </w:r>
      <w:r>
        <w:rPr>
          <w:rFonts w:hint="eastAsia" w:ascii="仿宋_GB2312" w:hAnsi="仿宋_GB2312" w:eastAsia="仿宋_GB2312" w:cs="仿宋_GB2312"/>
          <w:color w:val="auto"/>
          <w:kern w:val="0"/>
          <w:sz w:val="32"/>
          <w:szCs w:val="32"/>
        </w:rPr>
        <w:t>万元，资金执行率</w:t>
      </w:r>
      <w:r>
        <w:rPr>
          <w:rFonts w:hint="eastAsia" w:ascii="仿宋_GB2312" w:hAnsi="仿宋_GB2312" w:eastAsia="仿宋_GB2312" w:cs="仿宋_GB2312"/>
          <w:color w:val="auto"/>
          <w:kern w:val="0"/>
          <w:sz w:val="32"/>
          <w:szCs w:val="32"/>
          <w:lang w:val="en-US" w:eastAsia="zh-CN"/>
        </w:rPr>
        <w:t>100</w:t>
      </w:r>
      <w:r>
        <w:rPr>
          <w:rFonts w:hint="eastAsia" w:ascii="仿宋_GB2312" w:hAnsi="仿宋_GB2312" w:eastAsia="仿宋_GB2312" w:cs="仿宋_GB2312"/>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绩效目标完成情况分析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（1）产出指标完成情况分析。</w:t>
      </w:r>
    </w:p>
    <w:p>
      <w:pPr>
        <w:pStyle w:val="5"/>
        <w:keepNext w:val="0"/>
        <w:keepLines w:val="0"/>
        <w:pageBreakBefore w:val="0"/>
        <w:widowControl w:val="0"/>
        <w:kinsoku/>
        <w:wordWrap/>
        <w:overflowPunct w:val="0"/>
        <w:topLinePunct w:val="0"/>
        <w:autoSpaceDE/>
        <w:autoSpaceDN/>
        <w:bidi w:val="0"/>
        <w:adjustRightInd/>
        <w:snapToGrid/>
        <w:spacing w:line="520" w:lineRule="exact"/>
        <w:ind w:lef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数量指标：计划</w:t>
      </w:r>
      <w:r>
        <w:rPr>
          <w:rFonts w:hint="eastAsia" w:ascii="仿宋_GB2312" w:hAnsi="仿宋_GB2312" w:eastAsia="仿宋_GB2312" w:cs="仿宋_GB2312"/>
          <w:color w:val="auto"/>
          <w:kern w:val="0"/>
          <w:sz w:val="32"/>
          <w:szCs w:val="32"/>
          <w:lang w:val="en-US" w:eastAsia="zh-CN"/>
        </w:rPr>
        <w:t>完成</w:t>
      </w:r>
      <w:r>
        <w:rPr>
          <w:rFonts w:hint="eastAsia" w:ascii="仿宋_GB2312" w:hAnsi="仿宋_GB2312" w:eastAsia="仿宋_GB2312" w:cs="仿宋_GB2312"/>
          <w:color w:val="000000"/>
          <w:kern w:val="0"/>
          <w:sz w:val="32"/>
          <w:szCs w:val="32"/>
          <w:lang w:eastAsia="zh-CN"/>
        </w:rPr>
        <w:t>小型水库除险加固</w:t>
      </w:r>
      <w:r>
        <w:rPr>
          <w:rFonts w:hint="eastAsia" w:ascii="仿宋_GB2312" w:hAnsi="仿宋_GB2312" w:eastAsia="仿宋_GB2312" w:cs="仿宋_GB2312"/>
          <w:color w:val="000000"/>
          <w:kern w:val="0"/>
          <w:sz w:val="32"/>
          <w:szCs w:val="32"/>
          <w:lang w:val="en-US" w:eastAsia="zh-CN"/>
        </w:rPr>
        <w:t>8</w:t>
      </w:r>
      <w:r>
        <w:rPr>
          <w:rFonts w:hint="eastAsia" w:ascii="仿宋_GB2312" w:hAnsi="仿宋_GB2312" w:eastAsia="仿宋_GB2312" w:cs="仿宋_GB2312"/>
          <w:color w:val="000000"/>
          <w:kern w:val="0"/>
          <w:sz w:val="32"/>
          <w:szCs w:val="32"/>
          <w:lang w:eastAsia="zh-CN"/>
        </w:rPr>
        <w:t>座，</w:t>
      </w:r>
      <w:r>
        <w:rPr>
          <w:rFonts w:hint="eastAsia" w:ascii="仿宋_GB2312" w:hAnsi="仿宋_GB2312" w:eastAsia="仿宋_GB2312" w:cs="仿宋_GB2312"/>
          <w:color w:val="auto"/>
          <w:kern w:val="0"/>
          <w:sz w:val="32"/>
          <w:szCs w:val="32"/>
          <w:lang w:val="en-US" w:eastAsia="zh-CN"/>
        </w:rPr>
        <w:t>实际完成8</w:t>
      </w:r>
      <w:r>
        <w:rPr>
          <w:rFonts w:hint="eastAsia" w:ascii="仿宋_GB2312" w:hAnsi="仿宋_GB2312" w:eastAsia="仿宋_GB2312" w:cs="仿宋_GB2312"/>
          <w:kern w:val="2"/>
          <w:sz w:val="32"/>
          <w:szCs w:val="32"/>
          <w:lang w:val="en-US" w:eastAsia="zh-CN" w:bidi="ar-SA"/>
        </w:rPr>
        <w:t>座。</w:t>
      </w:r>
      <w:r>
        <w:rPr>
          <w:rFonts w:hint="eastAsia" w:ascii="仿宋_GB2312" w:hAnsi="仿宋_GB2312" w:eastAsia="仿宋_GB2312" w:cs="仿宋_GB2312"/>
          <w:color w:val="auto"/>
          <w:kern w:val="0"/>
          <w:sz w:val="32"/>
          <w:szCs w:val="32"/>
        </w:rPr>
        <w:t>完成率100%。</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质量指标：计划验收合格率100%，实际验收项目全部合格，合格率达到100%。</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时效指标：计划完成及时率100%,实际完成及时率100%。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成本指标：计划成本控制在预算标准内，预算金额</w:t>
      </w:r>
      <w:r>
        <w:rPr>
          <w:rFonts w:hint="eastAsia" w:ascii="仿宋_GB2312" w:hAnsi="仿宋_GB2312" w:eastAsia="仿宋_GB2312" w:cs="仿宋_GB2312"/>
          <w:color w:val="auto"/>
          <w:kern w:val="0"/>
          <w:sz w:val="32"/>
          <w:szCs w:val="32"/>
          <w:lang w:val="en-US" w:eastAsia="zh-CN"/>
        </w:rPr>
        <w:t>1315.48</w:t>
      </w:r>
      <w:r>
        <w:rPr>
          <w:rFonts w:hint="eastAsia" w:ascii="仿宋_GB2312" w:hAnsi="仿宋_GB2312" w:eastAsia="仿宋_GB2312" w:cs="仿宋_GB2312"/>
          <w:color w:val="auto"/>
          <w:kern w:val="0"/>
          <w:sz w:val="32"/>
          <w:szCs w:val="32"/>
        </w:rPr>
        <w:t>万元，实际完成</w:t>
      </w:r>
      <w:r>
        <w:rPr>
          <w:rFonts w:hint="eastAsia" w:ascii="仿宋_GB2312" w:hAnsi="仿宋_GB2312" w:eastAsia="仿宋_GB2312" w:cs="仿宋_GB2312"/>
          <w:color w:val="auto"/>
          <w:kern w:val="0"/>
          <w:sz w:val="32"/>
          <w:szCs w:val="32"/>
          <w:lang w:val="en-US" w:eastAsia="zh-CN"/>
        </w:rPr>
        <w:t>1315.48</w:t>
      </w:r>
      <w:r>
        <w:rPr>
          <w:rFonts w:hint="eastAsia" w:ascii="仿宋_GB2312" w:hAnsi="仿宋_GB2312" w:eastAsia="仿宋_GB2312" w:cs="仿宋_GB2312"/>
          <w:color w:val="auto"/>
          <w:kern w:val="0"/>
          <w:sz w:val="32"/>
          <w:szCs w:val="32"/>
        </w:rPr>
        <w:t>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（2）效益指标完成情况分析。</w:t>
      </w:r>
    </w:p>
    <w:p>
      <w:pPr>
        <w:ind w:firstLine="640" w:firstLineChars="200"/>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auto"/>
          <w:kern w:val="0"/>
          <w:sz w:val="32"/>
          <w:szCs w:val="32"/>
        </w:rPr>
        <w:t>社会效益：</w:t>
      </w:r>
      <w:r>
        <w:rPr>
          <w:rFonts w:hint="eastAsia" w:ascii="仿宋_GB2312" w:hAnsi="仿宋_GB2312" w:eastAsia="仿宋_GB2312" w:cs="仿宋_GB2312"/>
          <w:color w:val="auto"/>
          <w:kern w:val="0"/>
          <w:sz w:val="32"/>
          <w:szCs w:val="32"/>
          <w:lang w:val="en-US" w:eastAsia="zh-CN"/>
        </w:rPr>
        <w:t>该项目实施后，确保水库安全度汛，</w:t>
      </w:r>
      <w:r>
        <w:rPr>
          <w:rFonts w:hint="eastAsia" w:ascii="仿宋_GB2312" w:hAnsi="仿宋_GB2312" w:eastAsia="仿宋_GB2312" w:cs="仿宋_GB2312"/>
          <w:color w:val="000000"/>
          <w:kern w:val="0"/>
          <w:sz w:val="32"/>
          <w:szCs w:val="32"/>
          <w:lang w:val="en-US" w:eastAsia="zh-CN"/>
        </w:rPr>
        <w:t>可保护人口2.2万人</w:t>
      </w:r>
      <w:r>
        <w:rPr>
          <w:rFonts w:hint="eastAsia" w:ascii="仿宋_GB2312" w:hAnsi="仿宋_GB2312" w:eastAsia="仿宋_GB2312" w:cs="仿宋_GB2312"/>
          <w:kern w:val="2"/>
          <w:sz w:val="32"/>
          <w:szCs w:val="32"/>
          <w:lang w:val="en-US" w:eastAsia="zh-CN" w:bidi="ar-SA"/>
        </w:rPr>
        <w:t>。</w:t>
      </w:r>
      <w:r>
        <w:rPr>
          <w:rFonts w:hint="eastAsia" w:ascii="仿宋_GB2312" w:hAnsi="宋体" w:eastAsia="仿宋_GB2312" w:cs="仿宋_GB2312"/>
          <w:kern w:val="0"/>
          <w:sz w:val="32"/>
          <w:szCs w:val="32"/>
          <w:lang w:val="en-US" w:eastAsia="zh-CN"/>
        </w:rPr>
        <w:t>经济效益：</w:t>
      </w:r>
      <w:r>
        <w:rPr>
          <w:rFonts w:hint="eastAsia" w:ascii="仿宋_GB2312" w:hAnsi="宋体" w:eastAsia="仿宋_GB2312" w:cs="仿宋_GB2312"/>
          <w:kern w:val="0"/>
          <w:sz w:val="32"/>
          <w:szCs w:val="32"/>
        </w:rPr>
        <w:t>改善灌溉面积</w:t>
      </w:r>
      <w:r>
        <w:rPr>
          <w:rFonts w:hint="eastAsia" w:ascii="仿宋_GB2312" w:hAnsi="宋体" w:eastAsia="仿宋_GB2312" w:cs="仿宋_GB2312"/>
          <w:kern w:val="0"/>
          <w:sz w:val="32"/>
          <w:szCs w:val="32"/>
          <w:lang w:val="en-US" w:eastAsia="zh-CN"/>
        </w:rPr>
        <w:t>4万亩。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（3）满意度指标完成情况分析。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rPr>
        <w:t>项目</w:t>
      </w:r>
      <w:r>
        <w:rPr>
          <w:rFonts w:hint="eastAsia" w:ascii="仿宋_GB2312" w:hAnsi="仿宋_GB2312" w:eastAsia="仿宋_GB2312" w:cs="仿宋_GB2312"/>
          <w:color w:val="auto"/>
          <w:sz w:val="32"/>
          <w:szCs w:val="32"/>
          <w:highlight w:val="none"/>
          <w:lang w:val="en-US" w:eastAsia="zh-CN"/>
        </w:rPr>
        <w:t>计划受益群众满意率≥90%。本项目</w:t>
      </w:r>
      <w:r>
        <w:rPr>
          <w:rFonts w:hint="eastAsia" w:ascii="仿宋_GB2312" w:hAnsi="仿宋_GB2312" w:eastAsia="仿宋_GB2312" w:cs="仿宋_GB2312"/>
          <w:color w:val="auto"/>
          <w:sz w:val="32"/>
          <w:szCs w:val="32"/>
        </w:rPr>
        <w:t>满意度调查共发放问卷</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份，收回</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份。综合满意度为</w:t>
      </w:r>
      <w:r>
        <w:rPr>
          <w:rFonts w:hint="eastAsia" w:ascii="仿宋_GB2312" w:hAnsi="仿宋_GB2312" w:eastAsia="仿宋_GB2312" w:cs="仿宋_GB2312"/>
          <w:color w:val="auto"/>
          <w:sz w:val="32"/>
          <w:szCs w:val="32"/>
          <w:lang w:val="en-US" w:eastAsia="zh-CN"/>
        </w:rPr>
        <w:t>96</w:t>
      </w:r>
      <w:r>
        <w:rPr>
          <w:rFonts w:hint="eastAsia" w:ascii="仿宋_GB2312" w:hAnsi="仿宋_GB2312" w:eastAsia="仿宋_GB2312" w:cs="仿宋_GB2312"/>
          <w:color w:val="auto"/>
          <w:sz w:val="32"/>
          <w:szCs w:val="32"/>
        </w:rPr>
        <w:t>%，受益群众满意度较高。</w:t>
      </w:r>
    </w:p>
    <w:p>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outlineLvl w:val="0"/>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（三）项目成效、存在的问题和原因</w:t>
      </w:r>
    </w:p>
    <w:p>
      <w:pPr>
        <w:keepNext w:val="0"/>
        <w:keepLines w:val="0"/>
        <w:pageBreakBefore w:val="0"/>
        <w:widowControl w:val="0"/>
        <w:kinsoku/>
        <w:wordWrap/>
        <w:overflowPunct w:val="0"/>
        <w:topLinePunct w:val="0"/>
        <w:autoSpaceDE/>
        <w:autoSpaceDN/>
        <w:bidi w:val="0"/>
        <w:adjustRightInd/>
        <w:snapToGrid/>
        <w:spacing w:line="520" w:lineRule="exact"/>
        <w:ind w:leftChars="0" w:firstLine="640" w:firstLineChars="200"/>
        <w:jc w:val="both"/>
        <w:textAlignment w:val="auto"/>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1、项目成效</w:t>
      </w:r>
    </w:p>
    <w:p>
      <w:pPr>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0"/>
          <w:sz w:val="32"/>
          <w:szCs w:val="32"/>
          <w:lang w:val="en-US" w:eastAsia="zh-CN"/>
        </w:rPr>
        <w:t>该项目实施后，确保水库安全度汛，</w:t>
      </w:r>
      <w:r>
        <w:rPr>
          <w:rFonts w:hint="eastAsia" w:ascii="仿宋_GB2312" w:hAnsi="仿宋_GB2312" w:eastAsia="仿宋_GB2312" w:cs="仿宋_GB2312"/>
          <w:color w:val="000000"/>
          <w:kern w:val="0"/>
          <w:sz w:val="32"/>
          <w:szCs w:val="32"/>
          <w:lang w:val="en-US" w:eastAsia="zh-CN"/>
        </w:rPr>
        <w:t>可保护</w:t>
      </w:r>
      <w:r>
        <w:rPr>
          <w:rFonts w:hint="eastAsia" w:ascii="仿宋_GB2312" w:hAnsi="仿宋_GB2312" w:eastAsia="仿宋_GB2312" w:cs="仿宋_GB2312"/>
          <w:color w:val="auto"/>
          <w:kern w:val="0"/>
          <w:sz w:val="32"/>
          <w:szCs w:val="32"/>
          <w:lang w:val="en-US" w:eastAsia="zh-CN"/>
        </w:rPr>
        <w:t>水库下游</w:t>
      </w:r>
      <w:r>
        <w:rPr>
          <w:rFonts w:hint="eastAsia" w:ascii="仿宋_GB2312" w:hAnsi="仿宋_GB2312" w:eastAsia="仿宋_GB2312" w:cs="仿宋_GB2312"/>
          <w:color w:val="000000"/>
          <w:kern w:val="0"/>
          <w:sz w:val="32"/>
          <w:szCs w:val="32"/>
          <w:lang w:val="en-US" w:eastAsia="zh-CN"/>
        </w:rPr>
        <w:t>人口2.2万人，</w:t>
      </w:r>
      <w:r>
        <w:rPr>
          <w:rFonts w:hint="eastAsia" w:ascii="仿宋_GB2312" w:hAnsi="宋体" w:eastAsia="仿宋_GB2312" w:cs="仿宋_GB2312"/>
          <w:kern w:val="0"/>
          <w:sz w:val="32"/>
          <w:szCs w:val="32"/>
        </w:rPr>
        <w:t>改善灌溉面积</w:t>
      </w:r>
      <w:r>
        <w:rPr>
          <w:rFonts w:hint="eastAsia" w:ascii="仿宋_GB2312" w:hAnsi="宋体" w:eastAsia="仿宋_GB2312" w:cs="仿宋_GB2312"/>
          <w:kern w:val="0"/>
          <w:sz w:val="32"/>
          <w:szCs w:val="32"/>
          <w:lang w:val="en-US" w:eastAsia="zh-CN"/>
        </w:rPr>
        <w:t>4万亩。</w:t>
      </w:r>
    </w:p>
    <w:p>
      <w:pPr>
        <w:pStyle w:val="5"/>
        <w:keepNext w:val="0"/>
        <w:keepLines w:val="0"/>
        <w:pageBreakBefore w:val="0"/>
        <w:widowControl w:val="0"/>
        <w:numPr>
          <w:ilvl w:val="0"/>
          <w:numId w:val="1"/>
        </w:numPr>
        <w:kinsoku/>
        <w:wordWrap/>
        <w:overflowPunct w:val="0"/>
        <w:topLinePunct w:val="0"/>
        <w:autoSpaceDE/>
        <w:autoSpaceDN/>
        <w:bidi w:val="0"/>
        <w:adjustRightInd/>
        <w:snapToGrid/>
        <w:spacing w:line="520" w:lineRule="exact"/>
        <w:ind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存在的问题和原因</w:t>
      </w:r>
    </w:p>
    <w:p>
      <w:pPr>
        <w:pStyle w:val="5"/>
        <w:keepNext w:val="0"/>
        <w:keepLines w:val="0"/>
        <w:pageBreakBefore w:val="0"/>
        <w:widowControl w:val="0"/>
        <w:numPr>
          <w:ilvl w:val="0"/>
          <w:numId w:val="0"/>
        </w:numPr>
        <w:kinsoku/>
        <w:wordWrap/>
        <w:overflowPunct w:val="0"/>
        <w:topLinePunct w:val="0"/>
        <w:autoSpaceDE/>
        <w:autoSpaceDN/>
        <w:bidi w:val="0"/>
        <w:adjustRightInd/>
        <w:snapToGrid/>
        <w:spacing w:line="520" w:lineRule="exact"/>
        <w:ind w:left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无</w:t>
      </w:r>
    </w:p>
    <w:p>
      <w:pPr>
        <w:keepNext w:val="0"/>
        <w:keepLines w:val="0"/>
        <w:pageBreakBefore w:val="0"/>
        <w:widowControl w:val="0"/>
        <w:kinsoku/>
        <w:wordWrap/>
        <w:overflowPunct w:val="0"/>
        <w:topLinePunct w:val="0"/>
        <w:autoSpaceDE/>
        <w:autoSpaceDN/>
        <w:bidi w:val="0"/>
        <w:adjustRightInd/>
        <w:snapToGrid/>
        <w:spacing w:line="520" w:lineRule="exact"/>
        <w:ind w:leftChars="0" w:firstLine="640" w:firstLineChars="200"/>
        <w:jc w:val="both"/>
        <w:textAlignment w:val="auto"/>
        <w:outlineLvl w:val="0"/>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（四）下一步拟改进措施</w:t>
      </w:r>
    </w:p>
    <w:p>
      <w:pPr>
        <w:pStyle w:val="5"/>
        <w:keepNext w:val="0"/>
        <w:keepLines w:val="0"/>
        <w:pageBreakBefore w:val="0"/>
        <w:widowControl w:val="0"/>
        <w:kinsoku/>
        <w:wordWrap/>
        <w:overflowPunct w:val="0"/>
        <w:topLinePunct w:val="0"/>
        <w:autoSpaceDE/>
        <w:autoSpaceDN/>
        <w:bidi w:val="0"/>
        <w:adjustRightInd/>
        <w:snapToGrid/>
        <w:spacing w:line="520" w:lineRule="exact"/>
        <w:ind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下一步拟改进措施</w:t>
      </w:r>
    </w:p>
    <w:p>
      <w:pPr>
        <w:pStyle w:val="5"/>
        <w:keepNext w:val="0"/>
        <w:keepLines w:val="0"/>
        <w:pageBreakBefore w:val="0"/>
        <w:widowControl w:val="0"/>
        <w:kinsoku/>
        <w:wordWrap/>
        <w:overflowPunct w:val="0"/>
        <w:topLinePunct w:val="0"/>
        <w:autoSpaceDE/>
        <w:autoSpaceDN/>
        <w:bidi w:val="0"/>
        <w:adjustRightInd/>
        <w:snapToGrid/>
        <w:spacing w:line="520" w:lineRule="exact"/>
        <w:ind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pacing w:val="0"/>
          <w:kern w:val="2"/>
          <w:sz w:val="32"/>
          <w:szCs w:val="32"/>
          <w:lang w:val="en-US" w:eastAsia="zh-CN" w:bidi="ar-SA"/>
        </w:rPr>
        <w:t>通过项目绩效目标的设置情况、资金使用情况、项目实施管理情况、项目绩效表现情况自我评价，及时总结经验，分析项目实施效益，加强资金支出效果和项目改善效果，改进管理措施，完善工作机制。</w:t>
      </w:r>
    </w:p>
    <w:p>
      <w:pPr>
        <w:keepNext w:val="0"/>
        <w:keepLines w:val="0"/>
        <w:pageBreakBefore w:val="0"/>
        <w:widowControl w:val="0"/>
        <w:kinsoku/>
        <w:wordWrap/>
        <w:overflowPunct w:val="0"/>
        <w:topLinePunct w:val="0"/>
        <w:autoSpaceDE/>
        <w:autoSpaceDN/>
        <w:bidi w:val="0"/>
        <w:adjustRightInd/>
        <w:snapToGrid/>
        <w:spacing w:line="520" w:lineRule="exact"/>
        <w:ind w:leftChars="0" w:firstLine="640" w:firstLineChars="200"/>
        <w:jc w:val="both"/>
        <w:textAlignment w:val="auto"/>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拟与预算安排相结合情况。</w:t>
      </w:r>
    </w:p>
    <w:p>
      <w:pPr>
        <w:pStyle w:val="5"/>
        <w:keepNext w:val="0"/>
        <w:keepLines w:val="0"/>
        <w:pageBreakBefore w:val="0"/>
        <w:widowControl w:val="0"/>
        <w:kinsoku/>
        <w:wordWrap/>
        <w:overflowPunct w:val="0"/>
        <w:topLinePunct w:val="0"/>
        <w:autoSpaceDE/>
        <w:autoSpaceDN/>
        <w:bidi w:val="0"/>
        <w:adjustRightInd/>
        <w:snapToGrid/>
        <w:spacing w:line="520" w:lineRule="exact"/>
        <w:ind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rPr>
        <w:t>县财政安排下年度部门项目预算时，把上年度部门项自评结果作为参考，对绩效目标完成好的持续性项目进行保留，否则，不再继续实施。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rPr>
        <w:t>附件：</w:t>
      </w:r>
      <w:r>
        <w:rPr>
          <w:rFonts w:hint="eastAsia" w:ascii="仿宋_GB2312" w:hAnsi="仿宋_GB2312" w:eastAsia="仿宋_GB2312" w:cs="仿宋_GB2312"/>
          <w:sz w:val="32"/>
          <w:szCs w:val="32"/>
        </w:rPr>
        <w:t>竹山县古家沟等6座小型水库除险加固工程</w:t>
      </w:r>
      <w:r>
        <w:rPr>
          <w:rFonts w:hint="eastAsia" w:ascii="仿宋_GB2312" w:hAnsi="仿宋_GB2312" w:eastAsia="仿宋_GB2312" w:cs="仿宋_GB2312"/>
          <w:color w:val="auto"/>
          <w:sz w:val="32"/>
          <w:szCs w:val="32"/>
          <w:lang w:val="en-US" w:eastAsia="zh-CN"/>
        </w:rPr>
        <w:t>自评表</w:t>
      </w: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竹山县古家沟等6座小型水库除险加固工程自评表</w:t>
      </w:r>
    </w:p>
    <w:p>
      <w:pPr>
        <w:rPr>
          <w:rFonts w:hint="eastAsia" w:ascii="黑体" w:hAnsi="黑体" w:eastAsia="黑体" w:cs="黑体"/>
          <w:sz w:val="32"/>
          <w:szCs w:val="32"/>
        </w:rPr>
      </w:pP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单位名称：竹山县水利和湖泊局</w:t>
      </w:r>
      <w:r>
        <w:rPr>
          <w:rFonts w:ascii="楷体_GB2312" w:hAnsi="仿宋" w:eastAsia="楷体_GB2312" w:cs="楷体_GB2312"/>
          <w:kern w:val="0"/>
          <w:sz w:val="28"/>
          <w:szCs w:val="28"/>
        </w:rPr>
        <w:t xml:space="preserve">          </w:t>
      </w:r>
      <w:r>
        <w:rPr>
          <w:rFonts w:hint="eastAsia" w:ascii="楷体_GB2312" w:hAnsi="仿宋" w:eastAsia="楷体_GB2312" w:cs="楷体_GB2312"/>
          <w:kern w:val="0"/>
          <w:sz w:val="28"/>
          <w:szCs w:val="28"/>
        </w:rPr>
        <w:t>填报日期：</w:t>
      </w:r>
      <w:r>
        <w:rPr>
          <w:rFonts w:ascii="楷体_GB2312" w:hAnsi="仿宋" w:eastAsia="楷体_GB2312" w:cs="楷体_GB2312"/>
          <w:kern w:val="0"/>
          <w:sz w:val="28"/>
          <w:szCs w:val="28"/>
        </w:rPr>
        <w:t>202</w:t>
      </w:r>
      <w:r>
        <w:rPr>
          <w:rFonts w:hint="eastAsia" w:ascii="楷体_GB2312" w:hAnsi="仿宋" w:eastAsia="楷体_GB2312" w:cs="楷体_GB2312"/>
          <w:kern w:val="0"/>
          <w:sz w:val="28"/>
          <w:szCs w:val="28"/>
          <w:lang w:val="en-US" w:eastAsia="zh-CN"/>
        </w:rPr>
        <w:t>3</w:t>
      </w:r>
      <w:r>
        <w:rPr>
          <w:rFonts w:ascii="楷体_GB2312" w:hAnsi="仿宋" w:eastAsia="楷体_GB2312" w:cs="楷体_GB2312"/>
          <w:kern w:val="0"/>
          <w:sz w:val="28"/>
          <w:szCs w:val="28"/>
        </w:rPr>
        <w:t>-</w:t>
      </w:r>
      <w:r>
        <w:rPr>
          <w:rFonts w:hint="eastAsia" w:ascii="楷体_GB2312" w:hAnsi="仿宋" w:eastAsia="楷体_GB2312" w:cs="楷体_GB2312"/>
          <w:kern w:val="0"/>
          <w:sz w:val="28"/>
          <w:szCs w:val="28"/>
          <w:lang w:val="en-US" w:eastAsia="zh-CN"/>
        </w:rPr>
        <w:t>4</w:t>
      </w:r>
      <w:r>
        <w:rPr>
          <w:rFonts w:ascii="楷体_GB2312" w:hAnsi="仿宋" w:eastAsia="楷体_GB2312" w:cs="楷体_GB2312"/>
          <w:kern w:val="0"/>
          <w:sz w:val="28"/>
          <w:szCs w:val="28"/>
        </w:rPr>
        <w:t>-</w:t>
      </w:r>
      <w:r>
        <w:rPr>
          <w:rFonts w:hint="eastAsia" w:ascii="楷体_GB2312" w:hAnsi="仿宋" w:eastAsia="楷体_GB2312" w:cs="楷体_GB2312"/>
          <w:kern w:val="0"/>
          <w:sz w:val="28"/>
          <w:szCs w:val="28"/>
          <w:lang w:val="en-US" w:eastAsia="zh-CN"/>
        </w:rPr>
        <w:t>27</w:t>
      </w:r>
    </w:p>
    <w:tbl>
      <w:tblPr>
        <w:tblStyle w:val="9"/>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319"/>
        <w:gridCol w:w="923"/>
        <w:gridCol w:w="394"/>
        <w:gridCol w:w="1466"/>
        <w:gridCol w:w="660"/>
        <w:gridCol w:w="65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8"/>
            <w:vAlign w:val="center"/>
          </w:tcPr>
          <w:p>
            <w:pPr>
              <w:widowControl/>
              <w:snapToGrid w:val="0"/>
              <w:jc w:val="center"/>
              <w:rPr>
                <w:rFonts w:ascii="仿宋_GB2312" w:hAnsi="宋体" w:eastAsia="仿宋_GB2312" w:cs="Times New Roman"/>
                <w:kern w:val="0"/>
              </w:rPr>
            </w:pPr>
            <w:r>
              <w:rPr>
                <w:rFonts w:hint="eastAsia" w:ascii="仿宋_GB2312" w:hAnsi="仿宋_GB2312" w:eastAsia="仿宋_GB2312" w:cs="仿宋_GB2312"/>
                <w:sz w:val="21"/>
                <w:szCs w:val="21"/>
              </w:rPr>
              <w:t>竹山县古家沟等6座小型水库除险加固工程</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Times New Roman"/>
                <w:kern w:val="0"/>
              </w:rPr>
              <w:t>竹山县水利和湖泊局</w:t>
            </w:r>
          </w:p>
        </w:tc>
        <w:tc>
          <w:tcPr>
            <w:tcW w:w="2520"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　</w:t>
            </w:r>
            <w:r>
              <w:rPr>
                <w:rFonts w:hint="eastAsia" w:ascii="仿宋_GB2312" w:hAnsi="宋体" w:eastAsia="仿宋_GB2312" w:cs="Times New Roman"/>
                <w:kern w:val="0"/>
              </w:rPr>
              <w:t>竹山县水利和湖泊局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8"/>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、法定支出项目□</w:t>
            </w:r>
            <w:r>
              <w:rPr>
                <w:rFonts w:ascii="仿宋_GB2312" w:hAnsi="宋体" w:eastAsia="仿宋_GB2312" w:cs="仿宋_GB2312"/>
                <w:kern w:val="0"/>
              </w:rPr>
              <w:t xml:space="preserve">   2</w:t>
            </w:r>
            <w:r>
              <w:rPr>
                <w:rFonts w:hint="eastAsia" w:ascii="仿宋_GB2312" w:hAnsi="宋体" w:eastAsia="仿宋_GB2312" w:cs="仿宋_GB2312"/>
                <w:kern w:val="0"/>
              </w:rPr>
              <w:t>、县委、县政府确定的项目□</w:t>
            </w:r>
            <w:r>
              <w:rPr>
                <w:rFonts w:ascii="仿宋_GB2312" w:hAnsi="宋体" w:eastAsia="仿宋_GB2312" w:cs="仿宋_GB2312"/>
                <w:kern w:val="0"/>
              </w:rPr>
              <w:t xml:space="preserve"> </w:t>
            </w:r>
            <w:r>
              <w:rPr>
                <w:rFonts w:ascii="仿宋_GB2312" w:hAnsi="宋体" w:eastAsia="仿宋_GB2312" w:cs="仿宋_GB2312"/>
                <w:color w:val="auto"/>
                <w:kern w:val="0"/>
              </w:rPr>
              <w:t xml:space="preserve"> 3</w:t>
            </w:r>
            <w:r>
              <w:rPr>
                <w:rFonts w:hint="eastAsia" w:ascii="仿宋_GB2312" w:hAnsi="宋体" w:eastAsia="仿宋_GB2312" w:cs="仿宋_GB2312"/>
                <w:color w:val="auto"/>
                <w:kern w:val="0"/>
              </w:rPr>
              <w:t>、其他项目</w:t>
            </w:r>
            <w:r>
              <w:rPr>
                <w:rFonts w:hint="eastAsia" w:ascii="仿宋_GB2312" w:hAnsi="宋体" w:eastAsia="仿宋_GB2312" w:cs="仿宋_GB2312"/>
                <w:color w:val="auto"/>
                <w:kern w:val="0"/>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8"/>
            <w:vAlign w:val="center"/>
          </w:tcPr>
          <w:p>
            <w:pPr>
              <w:widowControl/>
              <w:snapToGrid w:val="0"/>
              <w:jc w:val="left"/>
              <w:rPr>
                <w:rFonts w:hint="eastAsia" w:ascii="仿宋_GB2312" w:hAnsi="宋体" w:eastAsia="仿宋_GB2312" w:cs="仿宋_GB2312"/>
                <w:kern w:val="0"/>
                <w:lang w:eastAsia="zh-CN"/>
              </w:rPr>
            </w:pPr>
            <w:r>
              <w:rPr>
                <w:rFonts w:ascii="仿宋_GB2312" w:hAnsi="宋体" w:eastAsia="仿宋_GB2312" w:cs="仿宋_GB2312"/>
                <w:color w:val="auto"/>
                <w:kern w:val="0"/>
              </w:rPr>
              <w:t>1</w:t>
            </w:r>
            <w:r>
              <w:rPr>
                <w:rFonts w:hint="eastAsia" w:ascii="仿宋_GB2312" w:hAnsi="宋体" w:eastAsia="仿宋_GB2312" w:cs="仿宋_GB2312"/>
                <w:color w:val="auto"/>
                <w:kern w:val="0"/>
              </w:rPr>
              <w:t>、持续性项目</w:t>
            </w:r>
            <w:r>
              <w:rPr>
                <w:rFonts w:hint="eastAsia" w:ascii="仿宋_GB2312" w:hAnsi="宋体" w:eastAsia="仿宋_GB2312" w:cs="仿宋_GB2312"/>
                <w:color w:val="auto"/>
                <w:kern w:val="0"/>
              </w:rPr>
              <w:sym w:font="Wingdings 2" w:char="00A3"/>
            </w:r>
            <w:r>
              <w:rPr>
                <w:rFonts w:ascii="仿宋_GB2312" w:hAnsi="宋体" w:eastAsia="仿宋_GB2312" w:cs="仿宋_GB2312"/>
                <w:color w:val="auto"/>
                <w:kern w:val="0"/>
              </w:rPr>
              <w:t xml:space="preserve">  </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hint="eastAsia" w:ascii="仿宋_GB2312" w:hAnsi="宋体" w:eastAsia="仿宋_GB2312" w:cs="仿宋_GB2312"/>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8"/>
            <w:vAlign w:val="center"/>
          </w:tcPr>
          <w:p>
            <w:pPr>
              <w:widowControl/>
              <w:snapToGrid w:val="0"/>
              <w:jc w:val="left"/>
              <w:rPr>
                <w:rFonts w:hint="eastAsia" w:ascii="仿宋_GB2312" w:hAnsi="宋体" w:eastAsia="仿宋_GB2312" w:cs="Times New Roman"/>
                <w:color w:val="auto"/>
                <w:kern w:val="0"/>
                <w:lang w:eastAsia="zh-CN"/>
              </w:rPr>
            </w:pPr>
            <w:r>
              <w:rPr>
                <w:rFonts w:ascii="仿宋_GB2312" w:hAnsi="宋体" w:eastAsia="仿宋_GB2312" w:cs="仿宋_GB2312"/>
                <w:color w:val="auto"/>
                <w:kern w:val="0"/>
              </w:rPr>
              <w:t>1</w:t>
            </w:r>
            <w:r>
              <w:rPr>
                <w:rFonts w:hint="eastAsia" w:ascii="仿宋_GB2312" w:hAnsi="宋体" w:eastAsia="仿宋_GB2312" w:cs="仿宋_GB2312"/>
                <w:color w:val="auto"/>
                <w:kern w:val="0"/>
              </w:rPr>
              <w:t>、常年性项目</w:t>
            </w:r>
            <w:r>
              <w:rPr>
                <w:rFonts w:hint="eastAsia" w:ascii="仿宋_GB2312" w:hAnsi="宋体" w:eastAsia="仿宋_GB2312" w:cs="仿宋_GB2312"/>
                <w:color w:val="auto"/>
                <w:kern w:val="0"/>
              </w:rPr>
              <w:sym w:font="Wingdings 2" w:char="00A3"/>
            </w:r>
            <w:r>
              <w:rPr>
                <w:rFonts w:ascii="仿宋_GB2312" w:hAnsi="宋体" w:eastAsia="仿宋_GB2312" w:cs="仿宋_GB2312"/>
                <w:color w:val="auto"/>
                <w:kern w:val="0"/>
              </w:rPr>
              <w:t xml:space="preserve">   2</w:t>
            </w:r>
            <w:r>
              <w:rPr>
                <w:rFonts w:hint="eastAsia" w:ascii="仿宋_GB2312" w:hAnsi="宋体" w:eastAsia="仿宋_GB2312" w:cs="仿宋_GB2312"/>
                <w:color w:val="auto"/>
                <w:kern w:val="0"/>
              </w:rPr>
              <w:t>、延续性项目□</w:t>
            </w:r>
            <w:r>
              <w:rPr>
                <w:rFonts w:ascii="仿宋_GB2312" w:hAnsi="宋体" w:eastAsia="仿宋_GB2312" w:cs="仿宋_GB2312"/>
                <w:color w:val="auto"/>
                <w:kern w:val="0"/>
              </w:rPr>
              <w:t xml:space="preserve">      3</w:t>
            </w:r>
            <w:r>
              <w:rPr>
                <w:rFonts w:hint="eastAsia" w:ascii="仿宋_GB2312" w:hAnsi="宋体" w:eastAsia="仿宋_GB2312" w:cs="仿宋_GB2312"/>
                <w:color w:val="auto"/>
                <w:kern w:val="0"/>
              </w:rPr>
              <w:t>、一次性项目</w:t>
            </w:r>
            <w:r>
              <w:rPr>
                <w:rFonts w:hint="eastAsia" w:ascii="仿宋_GB2312" w:hAnsi="宋体" w:eastAsia="仿宋_GB2312" w:cs="仿宋_GB2312"/>
                <w:color w:val="auto"/>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p>
        </w:tc>
        <w:tc>
          <w:tcPr>
            <w:tcW w:w="1122" w:type="dxa"/>
            <w:vAlign w:val="center"/>
          </w:tcPr>
          <w:p>
            <w:pPr>
              <w:widowControl/>
              <w:snapToGrid w:val="0"/>
              <w:jc w:val="center"/>
              <w:rPr>
                <w:rFonts w:ascii="仿宋_GB2312" w:hAnsi="宋体" w:eastAsia="仿宋_GB2312" w:cs="Times New Roman"/>
                <w:kern w:val="0"/>
              </w:rPr>
            </w:pPr>
          </w:p>
        </w:tc>
        <w:tc>
          <w:tcPr>
            <w:tcW w:w="1319"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r>
              <w:rPr>
                <w:rFonts w:hint="eastAsia" w:ascii="仿宋_GB2312" w:hAnsi="宋体" w:eastAsia="仿宋_GB2312" w:cs="仿宋_GB2312"/>
                <w:kern w:val="0"/>
              </w:rPr>
              <w:t>）</w:t>
            </w:r>
          </w:p>
        </w:tc>
        <w:tc>
          <w:tcPr>
            <w:tcW w:w="1317"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r>
              <w:rPr>
                <w:rFonts w:hint="eastAsia" w:ascii="仿宋_GB2312" w:hAnsi="宋体" w:eastAsia="仿宋_GB2312" w:cs="仿宋_GB2312"/>
                <w:kern w:val="0"/>
              </w:rPr>
              <w:t>）</w:t>
            </w:r>
          </w:p>
        </w:tc>
        <w:tc>
          <w:tcPr>
            <w:tcW w:w="146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执行率（</w:t>
            </w:r>
            <w:r>
              <w:rPr>
                <w:rFonts w:ascii="仿宋_GB2312" w:hAnsi="宋体" w:eastAsia="仿宋_GB2312" w:cs="仿宋_GB2312"/>
                <w:kern w:val="0"/>
              </w:rPr>
              <w:t>B/A</w:t>
            </w:r>
            <w:r>
              <w:rPr>
                <w:rFonts w:hint="eastAsia" w:ascii="仿宋_GB2312" w:hAnsi="宋体" w:eastAsia="仿宋_GB2312" w:cs="仿宋_GB2312"/>
                <w:kern w:val="0"/>
              </w:rPr>
              <w:t>）</w:t>
            </w:r>
          </w:p>
        </w:tc>
        <w:tc>
          <w:tcPr>
            <w:tcW w:w="2196"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得分</w:t>
            </w:r>
          </w:p>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r>
              <w:rPr>
                <w:rFonts w:ascii="仿宋_GB2312" w:hAnsi="宋体" w:eastAsia="仿宋_GB2312" w:cs="仿宋_GB2312"/>
                <w:kern w:val="0"/>
              </w:rPr>
              <w:t>*</w:t>
            </w:r>
            <w:r>
              <w:rPr>
                <w:rFonts w:hint="eastAsia" w:ascii="仿宋_GB2312" w:hAnsi="宋体" w:eastAsia="仿宋_GB2312" w:cs="仿宋_GB2312"/>
                <w:kern w:val="0"/>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319"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1315.48</w:t>
            </w:r>
          </w:p>
        </w:tc>
        <w:tc>
          <w:tcPr>
            <w:tcW w:w="1317" w:type="dxa"/>
            <w:gridSpan w:val="2"/>
            <w:vAlign w:val="center"/>
          </w:tcPr>
          <w:p>
            <w:pPr>
              <w:widowControl/>
              <w:snapToGrid w:val="0"/>
              <w:jc w:val="center"/>
              <w:rPr>
                <w:rFonts w:hint="default" w:ascii="仿宋_GB2312" w:hAnsi="宋体" w:eastAsia="仿宋_GB2312" w:cs="Times New Roman"/>
                <w:color w:val="auto"/>
                <w:kern w:val="0"/>
                <w:lang w:val="en-US" w:eastAsia="zh-CN"/>
              </w:rPr>
            </w:pPr>
            <w:r>
              <w:rPr>
                <w:rFonts w:hint="eastAsia" w:ascii="仿宋_GB2312" w:hAnsi="宋体" w:eastAsia="仿宋_GB2312" w:cs="Times New Roman"/>
                <w:color w:val="auto"/>
                <w:kern w:val="0"/>
                <w:lang w:val="en-US" w:eastAsia="zh-CN"/>
              </w:rPr>
              <w:t>1315.48</w:t>
            </w:r>
          </w:p>
        </w:tc>
        <w:tc>
          <w:tcPr>
            <w:tcW w:w="1466" w:type="dxa"/>
            <w:vAlign w:val="center"/>
          </w:tcPr>
          <w:p>
            <w:pPr>
              <w:widowControl/>
              <w:snapToGrid w:val="0"/>
              <w:jc w:val="center"/>
              <w:rPr>
                <w:rFonts w:ascii="仿宋_GB2312" w:hAnsi="宋体" w:eastAsia="仿宋_GB2312" w:cs="Times New Roman"/>
                <w:color w:val="auto"/>
                <w:kern w:val="0"/>
              </w:rPr>
            </w:pPr>
            <w:r>
              <w:rPr>
                <w:rFonts w:hint="eastAsia" w:ascii="仿宋_GB2312" w:hAnsi="宋体" w:eastAsia="仿宋_GB2312" w:cs="Times New Roman"/>
                <w:color w:val="auto"/>
                <w:kern w:val="0"/>
                <w:lang w:val="en-US" w:eastAsia="zh-CN"/>
              </w:rPr>
              <w:t>100</w:t>
            </w:r>
            <w:r>
              <w:rPr>
                <w:rFonts w:ascii="仿宋_GB2312" w:hAnsi="宋体" w:eastAsia="仿宋_GB2312" w:cs="Times New Roman"/>
                <w:color w:val="auto"/>
                <w:kern w:val="0"/>
              </w:rPr>
              <w:t>%</w:t>
            </w:r>
          </w:p>
        </w:tc>
        <w:tc>
          <w:tcPr>
            <w:tcW w:w="2196" w:type="dxa"/>
            <w:gridSpan w:val="3"/>
            <w:vAlign w:val="center"/>
          </w:tcPr>
          <w:p>
            <w:pPr>
              <w:widowControl/>
              <w:snapToGrid w:val="0"/>
              <w:jc w:val="center"/>
              <w:rPr>
                <w:rFonts w:hint="default" w:ascii="仿宋_GB2312" w:hAnsi="宋体" w:eastAsia="仿宋_GB2312" w:cs="Times New Roman"/>
                <w:color w:val="auto"/>
                <w:kern w:val="0"/>
                <w:lang w:val="en-US" w:eastAsia="zh-CN"/>
              </w:rPr>
            </w:pPr>
            <w:r>
              <w:rPr>
                <w:rFonts w:hint="eastAsia" w:ascii="仿宋_GB2312" w:hAnsi="宋体" w:eastAsia="仿宋_GB2312" w:cs="Times New Roman"/>
                <w:color w:val="auto"/>
                <w:kern w:val="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r>
              <w:rPr>
                <w:rFonts w:ascii="仿宋_GB2312" w:hAnsi="宋体" w:eastAsia="仿宋_GB2312" w:cs="仿宋_GB2312"/>
                <w:kern w:val="0"/>
                <w:sz w:val="20"/>
                <w:szCs w:val="20"/>
              </w:rPr>
              <w:t>80</w:t>
            </w:r>
            <w:r>
              <w:rPr>
                <w:rFonts w:hint="eastAsia" w:ascii="仿宋_GB2312" w:hAnsi="宋体" w:eastAsia="仿宋_GB2312" w:cs="仿宋_GB2312"/>
                <w:kern w:val="0"/>
              </w:rPr>
              <w:t>分）</w:t>
            </w: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2636"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6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319"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c>
          <w:tcPr>
            <w:tcW w:w="877"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r>
              <w:rPr>
                <w:rFonts w:ascii="仿宋_GB2312" w:hAnsi="宋体" w:eastAsia="仿宋_GB2312" w:cs="仿宋_GB2312"/>
                <w:kern w:val="0"/>
              </w:rPr>
              <w:t>40</w:t>
            </w:r>
            <w:r>
              <w:rPr>
                <w:rFonts w:hint="eastAsia" w:ascii="仿宋_GB2312" w:hAnsi="宋体" w:eastAsia="仿宋_GB2312" w:cs="仿宋_GB2312"/>
                <w:kern w:val="0"/>
              </w:rPr>
              <w:t>分）</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数量指标</w:t>
            </w:r>
          </w:p>
        </w:tc>
        <w:tc>
          <w:tcPr>
            <w:tcW w:w="2636" w:type="dxa"/>
            <w:gridSpan w:val="3"/>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仿宋_GB2312" w:eastAsia="仿宋_GB2312" w:cs="仿宋_GB2312"/>
                <w:color w:val="000000"/>
                <w:kern w:val="0"/>
                <w:sz w:val="21"/>
                <w:szCs w:val="21"/>
                <w:lang w:eastAsia="zh-CN"/>
              </w:rPr>
              <w:t>小型水库除险加固</w:t>
            </w:r>
            <w:r>
              <w:rPr>
                <w:rFonts w:hint="eastAsia" w:ascii="仿宋_GB2312" w:hAnsi="宋体" w:eastAsia="仿宋_GB2312" w:cs="Times New Roman"/>
                <w:kern w:val="0"/>
                <w:sz w:val="21"/>
                <w:szCs w:val="21"/>
              </w:rPr>
              <w:t>数</w:t>
            </w:r>
            <w:r>
              <w:rPr>
                <w:rFonts w:hint="eastAsia" w:ascii="仿宋_GB2312" w:hAnsi="宋体" w:eastAsia="仿宋_GB2312" w:cs="Times New Roman"/>
                <w:kern w:val="0"/>
                <w:sz w:val="21"/>
                <w:szCs w:val="21"/>
                <w:lang w:val="en-US" w:eastAsia="zh-CN"/>
              </w:rPr>
              <w:t>量（座）</w:t>
            </w:r>
          </w:p>
        </w:tc>
        <w:tc>
          <w:tcPr>
            <w:tcW w:w="146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8</w:t>
            </w:r>
          </w:p>
        </w:tc>
        <w:tc>
          <w:tcPr>
            <w:tcW w:w="1319"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8</w:t>
            </w:r>
          </w:p>
        </w:tc>
        <w:tc>
          <w:tcPr>
            <w:tcW w:w="877"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质量指标</w:t>
            </w:r>
          </w:p>
        </w:tc>
        <w:tc>
          <w:tcPr>
            <w:tcW w:w="2636" w:type="dxa"/>
            <w:gridSpan w:val="3"/>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工程验收合格率</w:t>
            </w:r>
            <w:r>
              <w:rPr>
                <w:rFonts w:ascii="仿宋_GB2312" w:hAnsi="宋体" w:eastAsia="仿宋_GB2312" w:cs="仿宋_GB2312"/>
                <w:kern w:val="0"/>
              </w:rPr>
              <w:t>(%)</w:t>
            </w:r>
          </w:p>
        </w:tc>
        <w:tc>
          <w:tcPr>
            <w:tcW w:w="1466" w:type="dxa"/>
            <w:vAlign w:val="center"/>
          </w:tcPr>
          <w:p>
            <w:pPr>
              <w:widowControl/>
              <w:snapToGrid w:val="0"/>
              <w:jc w:val="center"/>
              <w:rPr>
                <w:rFonts w:ascii="仿宋_GB2312" w:hAnsi="宋体" w:eastAsia="仿宋_GB2312" w:cs="Times New Roman"/>
                <w:kern w:val="0"/>
              </w:rPr>
            </w:pPr>
            <w:r>
              <w:rPr>
                <w:rFonts w:ascii="仿宋_GB2312" w:hAnsi="宋体" w:eastAsia="仿宋_GB2312" w:cs="Times New Roman"/>
                <w:kern w:val="0"/>
              </w:rPr>
              <w:t>100%</w:t>
            </w:r>
          </w:p>
        </w:tc>
        <w:tc>
          <w:tcPr>
            <w:tcW w:w="1319" w:type="dxa"/>
            <w:gridSpan w:val="2"/>
            <w:vAlign w:val="center"/>
          </w:tcPr>
          <w:p>
            <w:pPr>
              <w:widowControl/>
              <w:snapToGrid w:val="0"/>
              <w:jc w:val="center"/>
              <w:rPr>
                <w:rFonts w:ascii="仿宋_GB2312" w:hAnsi="宋体" w:eastAsia="仿宋_GB2312" w:cs="Times New Roman"/>
                <w:kern w:val="0"/>
              </w:rPr>
            </w:pPr>
            <w:r>
              <w:rPr>
                <w:rFonts w:ascii="仿宋_GB2312" w:hAnsi="宋体" w:eastAsia="仿宋_GB2312" w:cs="Times New Roman"/>
                <w:kern w:val="0"/>
              </w:rPr>
              <w:t>100%</w:t>
            </w:r>
          </w:p>
        </w:tc>
        <w:tc>
          <w:tcPr>
            <w:tcW w:w="877" w:type="dxa"/>
            <w:vAlign w:val="center"/>
          </w:tcPr>
          <w:p>
            <w:pPr>
              <w:widowControl/>
              <w:snapToGrid w:val="0"/>
              <w:jc w:val="center"/>
              <w:rPr>
                <w:rFonts w:ascii="仿宋_GB2312" w:hAnsi="宋体" w:eastAsia="仿宋_GB2312" w:cs="Times New Roman"/>
                <w:kern w:val="0"/>
              </w:rPr>
            </w:pPr>
            <w:r>
              <w:rPr>
                <w:rFonts w:ascii="仿宋_GB2312" w:hAnsi="宋体" w:eastAsia="仿宋_GB2312" w:cs="Times New Roman"/>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时效指标</w:t>
            </w:r>
          </w:p>
        </w:tc>
        <w:tc>
          <w:tcPr>
            <w:tcW w:w="2636"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完成及时率（</w:t>
            </w:r>
            <w:r>
              <w:rPr>
                <w:rFonts w:ascii="仿宋_GB2312" w:hAnsi="宋体" w:eastAsia="仿宋_GB2312" w:cs="Times New Roman"/>
                <w:kern w:val="0"/>
              </w:rPr>
              <w:t>%</w:t>
            </w:r>
            <w:r>
              <w:rPr>
                <w:rFonts w:hint="eastAsia" w:ascii="仿宋_GB2312" w:hAnsi="宋体" w:eastAsia="仿宋_GB2312" w:cs="Times New Roman"/>
                <w:kern w:val="0"/>
              </w:rPr>
              <w:t>）</w:t>
            </w:r>
          </w:p>
        </w:tc>
        <w:tc>
          <w:tcPr>
            <w:tcW w:w="1466" w:type="dxa"/>
            <w:vAlign w:val="center"/>
          </w:tcPr>
          <w:p>
            <w:pPr>
              <w:widowControl/>
              <w:snapToGrid w:val="0"/>
              <w:jc w:val="center"/>
              <w:rPr>
                <w:rFonts w:ascii="仿宋_GB2312" w:hAnsi="宋体" w:eastAsia="仿宋_GB2312" w:cs="Times New Roman"/>
                <w:kern w:val="0"/>
              </w:rPr>
            </w:pPr>
            <w:r>
              <w:rPr>
                <w:rFonts w:ascii="仿宋_GB2312" w:hAnsi="宋体" w:eastAsia="仿宋_GB2312" w:cs="Times New Roman"/>
                <w:kern w:val="0"/>
              </w:rPr>
              <w:t>100%</w:t>
            </w:r>
          </w:p>
        </w:tc>
        <w:tc>
          <w:tcPr>
            <w:tcW w:w="1319" w:type="dxa"/>
            <w:gridSpan w:val="2"/>
            <w:vAlign w:val="center"/>
          </w:tcPr>
          <w:p>
            <w:pPr>
              <w:widowControl/>
              <w:snapToGrid w:val="0"/>
              <w:jc w:val="center"/>
              <w:rPr>
                <w:rFonts w:ascii="仿宋_GB2312" w:hAnsi="宋体" w:eastAsia="仿宋_GB2312" w:cs="Times New Roman"/>
                <w:kern w:val="0"/>
              </w:rPr>
            </w:pPr>
            <w:r>
              <w:rPr>
                <w:rFonts w:ascii="仿宋_GB2312" w:hAnsi="宋体" w:eastAsia="仿宋_GB2312" w:cs="Times New Roman"/>
                <w:kern w:val="0"/>
              </w:rPr>
              <w:t>100%</w:t>
            </w:r>
          </w:p>
        </w:tc>
        <w:tc>
          <w:tcPr>
            <w:tcW w:w="877" w:type="dxa"/>
            <w:vAlign w:val="center"/>
          </w:tcPr>
          <w:p>
            <w:pPr>
              <w:widowControl/>
              <w:snapToGrid w:val="0"/>
              <w:jc w:val="center"/>
              <w:rPr>
                <w:rFonts w:ascii="仿宋_GB2312" w:hAnsi="宋体" w:eastAsia="仿宋_GB2312" w:cs="Times New Roman"/>
                <w:kern w:val="0"/>
              </w:rPr>
            </w:pPr>
            <w:r>
              <w:rPr>
                <w:rFonts w:ascii="仿宋_GB2312" w:hAnsi="宋体" w:eastAsia="仿宋_GB2312" w:cs="Times New Roman"/>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成本指标</w:t>
            </w:r>
          </w:p>
        </w:tc>
        <w:tc>
          <w:tcPr>
            <w:tcW w:w="2636"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单价是否控制在预算批复金额内</w:t>
            </w:r>
          </w:p>
        </w:tc>
        <w:tc>
          <w:tcPr>
            <w:tcW w:w="146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是</w:t>
            </w:r>
          </w:p>
        </w:tc>
        <w:tc>
          <w:tcPr>
            <w:tcW w:w="1319"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是</w:t>
            </w:r>
          </w:p>
        </w:tc>
        <w:tc>
          <w:tcPr>
            <w:tcW w:w="877" w:type="dxa"/>
            <w:vAlign w:val="center"/>
          </w:tcPr>
          <w:p>
            <w:pPr>
              <w:widowControl/>
              <w:snapToGrid w:val="0"/>
              <w:jc w:val="center"/>
              <w:rPr>
                <w:rFonts w:ascii="仿宋_GB2312" w:hAnsi="宋体" w:eastAsia="仿宋_GB2312" w:cs="Times New Roman"/>
                <w:kern w:val="0"/>
              </w:rPr>
            </w:pPr>
            <w:r>
              <w:rPr>
                <w:rFonts w:ascii="仿宋_GB2312" w:hAnsi="宋体" w:eastAsia="仿宋_GB2312" w:cs="Times New Roman"/>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效益指标（30分）</w:t>
            </w:r>
          </w:p>
        </w:tc>
        <w:tc>
          <w:tcPr>
            <w:tcW w:w="1122" w:type="dxa"/>
            <w:vAlign w:val="center"/>
          </w:tcPr>
          <w:p>
            <w:pPr>
              <w:widowControl/>
              <w:snapToGrid w:val="0"/>
              <w:jc w:val="both"/>
              <w:rPr>
                <w:rFonts w:hint="eastAsia" w:ascii="仿宋_GB2312" w:hAnsi="宋体" w:eastAsia="仿宋_GB2312" w:cs="Times New Roman"/>
                <w:kern w:val="0"/>
                <w:sz w:val="21"/>
                <w:szCs w:val="21"/>
                <w:lang w:val="en-US" w:eastAsia="zh-CN" w:bidi="ar-SA"/>
              </w:rPr>
            </w:pPr>
            <w:r>
              <w:rPr>
                <w:rFonts w:hint="eastAsia" w:ascii="仿宋_GB2312" w:hAnsi="宋体" w:eastAsia="仿宋_GB2312" w:cs="Times New Roman"/>
                <w:kern w:val="0"/>
                <w:lang w:val="en-US" w:eastAsia="zh-CN"/>
              </w:rPr>
              <w:t>社会效益</w:t>
            </w:r>
          </w:p>
        </w:tc>
        <w:tc>
          <w:tcPr>
            <w:tcW w:w="2636" w:type="dxa"/>
            <w:gridSpan w:val="3"/>
            <w:vAlign w:val="center"/>
          </w:tcPr>
          <w:p>
            <w:pPr>
              <w:ind w:firstLine="420" w:firstLineChars="200"/>
              <w:rPr>
                <w:rFonts w:hint="default" w:ascii="仿宋_GB2312" w:hAnsi="宋体" w:eastAsia="仿宋_GB2312" w:cs="Times New Roman"/>
                <w:kern w:val="0"/>
                <w:sz w:val="21"/>
                <w:szCs w:val="21"/>
                <w:lang w:val="en-US" w:eastAsia="zh-CN" w:bidi="ar-SA"/>
              </w:rPr>
            </w:pPr>
            <w:r>
              <w:rPr>
                <w:rFonts w:hint="eastAsia" w:ascii="仿宋_GB2312" w:hAnsi="仿宋_GB2312" w:eastAsia="仿宋_GB2312" w:cs="仿宋_GB2312"/>
                <w:sz w:val="21"/>
                <w:szCs w:val="21"/>
                <w:lang w:val="en-US" w:eastAsia="zh-CN"/>
              </w:rPr>
              <w:t>保护人口（万人)</w:t>
            </w:r>
          </w:p>
        </w:tc>
        <w:tc>
          <w:tcPr>
            <w:tcW w:w="1466" w:type="dxa"/>
            <w:vAlign w:val="center"/>
          </w:tcPr>
          <w:p>
            <w:pPr>
              <w:widowControl/>
              <w:snapToGrid w:val="0"/>
              <w:jc w:val="center"/>
              <w:rPr>
                <w:rFonts w:hint="default" w:ascii="仿宋_GB2312" w:hAnsi="宋体" w:eastAsia="仿宋_GB2312" w:cs="Times New Roman"/>
                <w:kern w:val="0"/>
                <w:sz w:val="21"/>
                <w:szCs w:val="21"/>
                <w:lang w:val="en-US" w:eastAsia="zh-CN" w:bidi="ar-SA"/>
              </w:rPr>
            </w:pPr>
            <w:r>
              <w:rPr>
                <w:rFonts w:hint="eastAsia" w:ascii="仿宋_GB2312" w:hAnsi="宋体" w:eastAsia="仿宋_GB2312" w:cs="Times New Roman"/>
                <w:kern w:val="0"/>
                <w:lang w:val="en-US" w:eastAsia="zh-CN"/>
              </w:rPr>
              <w:t>2.2</w:t>
            </w:r>
          </w:p>
        </w:tc>
        <w:tc>
          <w:tcPr>
            <w:tcW w:w="1319" w:type="dxa"/>
            <w:gridSpan w:val="2"/>
            <w:vAlign w:val="center"/>
          </w:tcPr>
          <w:p>
            <w:pPr>
              <w:widowControl/>
              <w:snapToGrid w:val="0"/>
              <w:jc w:val="center"/>
              <w:rPr>
                <w:rFonts w:hint="default" w:ascii="仿宋_GB2312" w:hAnsi="宋体" w:eastAsia="仿宋_GB2312" w:cs="Times New Roman"/>
                <w:kern w:val="0"/>
                <w:sz w:val="21"/>
                <w:szCs w:val="21"/>
                <w:lang w:val="en-US" w:eastAsia="zh-CN" w:bidi="ar-SA"/>
              </w:rPr>
            </w:pPr>
            <w:r>
              <w:rPr>
                <w:rFonts w:hint="eastAsia" w:ascii="仿宋_GB2312" w:hAnsi="宋体" w:eastAsia="仿宋_GB2312" w:cs="Times New Roman"/>
                <w:kern w:val="0"/>
                <w:lang w:val="en-US" w:eastAsia="zh-CN"/>
              </w:rPr>
              <w:t>2.2</w:t>
            </w:r>
          </w:p>
        </w:tc>
        <w:tc>
          <w:tcPr>
            <w:tcW w:w="877" w:type="dxa"/>
            <w:vAlign w:val="center"/>
          </w:tcPr>
          <w:p>
            <w:pPr>
              <w:widowControl/>
              <w:snapToGrid w:val="0"/>
              <w:jc w:val="center"/>
              <w:rPr>
                <w:rFonts w:hint="default" w:ascii="仿宋_GB2312" w:hAnsi="宋体" w:eastAsia="仿宋_GB2312" w:cs="Times New Roman"/>
                <w:kern w:val="0"/>
                <w:sz w:val="21"/>
                <w:szCs w:val="21"/>
                <w:lang w:val="en-US" w:eastAsia="zh-CN" w:bidi="ar-SA"/>
              </w:rPr>
            </w:pPr>
            <w:r>
              <w:rPr>
                <w:rFonts w:hint="eastAsia" w:ascii="仿宋_GB2312" w:hAnsi="宋体" w:eastAsia="仿宋_GB2312" w:cs="Times New Roman"/>
                <w:kern w:val="0"/>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hint="eastAsia"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经济效益</w:t>
            </w:r>
          </w:p>
        </w:tc>
        <w:tc>
          <w:tcPr>
            <w:tcW w:w="2636" w:type="dxa"/>
            <w:gridSpan w:val="3"/>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rPr>
              <w:t>改善灌溉面积</w:t>
            </w:r>
            <w:r>
              <w:rPr>
                <w:rFonts w:hint="eastAsia" w:ascii="仿宋_GB2312" w:hAnsi="宋体" w:eastAsia="仿宋_GB2312" w:cs="仿宋_GB2312"/>
                <w:kern w:val="0"/>
                <w:lang w:eastAsia="zh-CN"/>
              </w:rPr>
              <w:t>（</w:t>
            </w:r>
            <w:r>
              <w:rPr>
                <w:rFonts w:hint="eastAsia" w:ascii="仿宋_GB2312" w:hAnsi="宋体" w:eastAsia="仿宋_GB2312" w:cs="仿宋_GB2312"/>
                <w:kern w:val="0"/>
                <w:lang w:val="en-US" w:eastAsia="zh-CN"/>
              </w:rPr>
              <w:t>万亩）</w:t>
            </w:r>
          </w:p>
        </w:tc>
        <w:tc>
          <w:tcPr>
            <w:tcW w:w="1466" w:type="dxa"/>
            <w:vAlign w:val="center"/>
          </w:tcPr>
          <w:p>
            <w:pPr>
              <w:widowControl/>
              <w:snapToGrid w:val="0"/>
              <w:jc w:val="center"/>
              <w:rPr>
                <w:rFonts w:hint="eastAsia" w:ascii="仿宋_GB2312" w:hAnsi="宋体" w:eastAsia="仿宋_GB2312" w:cs="仿宋_GB2312"/>
                <w:kern w:val="0"/>
                <w:sz w:val="24"/>
                <w:szCs w:val="24"/>
                <w:lang w:val="en-US" w:eastAsia="zh-CN"/>
              </w:rPr>
            </w:pPr>
            <w:r>
              <w:rPr>
                <w:rFonts w:hint="eastAsia" w:ascii="仿宋_GB2312" w:hAnsi="宋体" w:eastAsia="仿宋_GB2312" w:cs="仿宋_GB2312"/>
                <w:kern w:val="0"/>
                <w:sz w:val="24"/>
                <w:szCs w:val="24"/>
                <w:lang w:val="en-US" w:eastAsia="zh-CN"/>
              </w:rPr>
              <w:t>4</w:t>
            </w:r>
          </w:p>
        </w:tc>
        <w:tc>
          <w:tcPr>
            <w:tcW w:w="1319" w:type="dxa"/>
            <w:gridSpan w:val="2"/>
            <w:vAlign w:val="center"/>
          </w:tcPr>
          <w:p>
            <w:pPr>
              <w:widowControl/>
              <w:snapToGrid w:val="0"/>
              <w:jc w:val="center"/>
              <w:rPr>
                <w:rFonts w:hint="default" w:ascii="仿宋_GB2312" w:hAnsi="宋体" w:eastAsia="仿宋_GB2312" w:cs="Times New Roman"/>
                <w:color w:val="auto"/>
                <w:kern w:val="0"/>
                <w:sz w:val="24"/>
                <w:szCs w:val="24"/>
                <w:lang w:val="en-US" w:eastAsia="zh-CN"/>
              </w:rPr>
            </w:pPr>
            <w:r>
              <w:rPr>
                <w:rFonts w:hint="eastAsia" w:ascii="仿宋_GB2312" w:hAnsi="宋体" w:eastAsia="仿宋_GB2312" w:cs="Times New Roman"/>
                <w:color w:val="auto"/>
                <w:kern w:val="0"/>
                <w:sz w:val="24"/>
                <w:szCs w:val="24"/>
                <w:lang w:val="en-US" w:eastAsia="zh-CN"/>
              </w:rPr>
              <w:t>4</w:t>
            </w:r>
          </w:p>
        </w:tc>
        <w:tc>
          <w:tcPr>
            <w:tcW w:w="877" w:type="dxa"/>
            <w:vAlign w:val="center"/>
          </w:tcPr>
          <w:p>
            <w:pPr>
              <w:widowControl/>
              <w:snapToGrid w:val="0"/>
              <w:jc w:val="center"/>
              <w:rPr>
                <w:rFonts w:hint="default" w:ascii="仿宋_GB2312" w:hAnsi="宋体" w:eastAsia="仿宋_GB2312" w:cs="Times New Roman"/>
                <w:kern w:val="0"/>
                <w:sz w:val="24"/>
                <w:szCs w:val="24"/>
                <w:lang w:val="en-US" w:eastAsia="zh-CN"/>
              </w:rPr>
            </w:pPr>
            <w:r>
              <w:rPr>
                <w:rFonts w:hint="eastAsia" w:ascii="仿宋_GB2312" w:hAnsi="宋体" w:eastAsia="仿宋_GB2312" w:cs="Times New Roman"/>
                <w:kern w:val="0"/>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满意度指标（10分）</w:t>
            </w:r>
          </w:p>
        </w:tc>
        <w:tc>
          <w:tcPr>
            <w:tcW w:w="112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服务对象</w:t>
            </w:r>
          </w:p>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满意度指标</w:t>
            </w:r>
          </w:p>
        </w:tc>
        <w:tc>
          <w:tcPr>
            <w:tcW w:w="2636"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受益群众满意度</w:t>
            </w:r>
          </w:p>
        </w:tc>
        <w:tc>
          <w:tcPr>
            <w:tcW w:w="1466" w:type="dxa"/>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仿宋_GB2312"/>
                <w:kern w:val="0"/>
                <w:sz w:val="20"/>
                <w:szCs w:val="20"/>
              </w:rPr>
              <w:t>≥</w:t>
            </w:r>
            <w:r>
              <w:rPr>
                <w:rFonts w:hint="eastAsia" w:ascii="仿宋_GB2312" w:hAnsi="宋体" w:eastAsia="仿宋_GB2312" w:cs="Times New Roman"/>
                <w:kern w:val="0"/>
              </w:rPr>
              <w:t>90%</w:t>
            </w:r>
          </w:p>
        </w:tc>
        <w:tc>
          <w:tcPr>
            <w:tcW w:w="1319" w:type="dxa"/>
            <w:gridSpan w:val="2"/>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color w:val="auto"/>
                <w:kern w:val="0"/>
                <w:lang w:val="en-US" w:eastAsia="zh-CN"/>
              </w:rPr>
              <w:t>96</w:t>
            </w:r>
            <w:r>
              <w:rPr>
                <w:rFonts w:hint="eastAsia" w:ascii="仿宋_GB2312" w:hAnsi="宋体" w:eastAsia="仿宋_GB2312" w:cs="Times New Roman"/>
                <w:color w:val="auto"/>
                <w:kern w:val="0"/>
              </w:rPr>
              <w:t>%</w:t>
            </w:r>
          </w:p>
        </w:tc>
        <w:tc>
          <w:tcPr>
            <w:tcW w:w="877" w:type="dxa"/>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w:t>
            </w:r>
          </w:p>
        </w:tc>
        <w:tc>
          <w:tcPr>
            <w:tcW w:w="2636" w:type="dxa"/>
            <w:gridSpan w:val="3"/>
            <w:vAlign w:val="center"/>
          </w:tcPr>
          <w:p>
            <w:pPr>
              <w:widowControl/>
              <w:snapToGrid w:val="0"/>
              <w:jc w:val="center"/>
              <w:rPr>
                <w:rFonts w:ascii="仿宋_GB2312" w:hAnsi="宋体" w:eastAsia="仿宋_GB2312" w:cs="Times New Roman"/>
                <w:kern w:val="0"/>
              </w:rPr>
            </w:pPr>
          </w:p>
        </w:tc>
        <w:tc>
          <w:tcPr>
            <w:tcW w:w="1466" w:type="dxa"/>
            <w:vAlign w:val="center"/>
          </w:tcPr>
          <w:p>
            <w:pPr>
              <w:widowControl/>
              <w:snapToGrid w:val="0"/>
              <w:jc w:val="center"/>
              <w:rPr>
                <w:rFonts w:ascii="仿宋_GB2312" w:hAnsi="宋体" w:eastAsia="仿宋_GB2312" w:cs="Times New Roman"/>
                <w:kern w:val="0"/>
              </w:rPr>
            </w:pPr>
          </w:p>
        </w:tc>
        <w:tc>
          <w:tcPr>
            <w:tcW w:w="1319" w:type="dxa"/>
            <w:gridSpan w:val="2"/>
            <w:vAlign w:val="center"/>
          </w:tcPr>
          <w:p>
            <w:pPr>
              <w:widowControl/>
              <w:snapToGrid w:val="0"/>
              <w:jc w:val="center"/>
              <w:rPr>
                <w:rFonts w:ascii="仿宋_GB2312" w:hAnsi="宋体" w:eastAsia="仿宋_GB2312" w:cs="Times New Roman"/>
                <w:kern w:val="0"/>
              </w:rPr>
            </w:pPr>
          </w:p>
        </w:tc>
        <w:tc>
          <w:tcPr>
            <w:tcW w:w="877"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总分</w:t>
            </w:r>
          </w:p>
        </w:tc>
        <w:tc>
          <w:tcPr>
            <w:tcW w:w="8120" w:type="dxa"/>
            <w:gridSpan w:val="9"/>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8"/>
            <w:vAlign w:val="center"/>
          </w:tcPr>
          <w:p>
            <w:pPr>
              <w:widowControl/>
              <w:jc w:val="left"/>
              <w:rPr>
                <w:rFonts w:ascii="仿宋_GB2312" w:hAnsi="宋体" w:eastAsia="仿宋_GB2312" w:cs="Times New Roman"/>
                <w:kern w:val="0"/>
              </w:rPr>
            </w:pPr>
            <w:r>
              <w:rPr>
                <w:rFonts w:hint="eastAsia" w:ascii="仿宋_GB2312" w:hAnsi="宋体" w:eastAsia="仿宋_GB2312" w:cs="Times New Roman"/>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8"/>
            <w:vAlign w:val="center"/>
          </w:tcPr>
          <w:p>
            <w:pPr>
              <w:widowControl/>
              <w:jc w:val="left"/>
              <w:rPr>
                <w:rFonts w:ascii="仿宋_GB2312" w:hAnsi="宋体" w:eastAsia="仿宋_GB2312" w:cs="Times New Roman"/>
                <w:kern w:val="0"/>
              </w:rPr>
            </w:pPr>
            <w:r>
              <w:rPr>
                <w:rFonts w:hint="eastAsia" w:ascii="仿宋_GB2312" w:hAnsi="宋体" w:eastAsia="仿宋_GB2312" w:cs="Times New Roman"/>
                <w:kern w:val="0"/>
              </w:rPr>
              <w:t>无</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2.</w:t>
      </w:r>
      <w:r>
        <w:rPr>
          <w:rFonts w:hint="eastAsia" w:ascii="仿宋_GB2312" w:hAnsi="宋体" w:eastAsia="仿宋_GB2312" w:cs="仿宋_GB2312"/>
          <w:kern w:val="0"/>
        </w:rPr>
        <w:t>定量指标完成数汇总原则：绝对值直接累加计算，相对值按照资金额度加权平均计算。定量指标计分原则：正向指标（即目标值为≥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*B/A</w:t>
      </w:r>
      <w:r>
        <w:rPr>
          <w:rFonts w:hint="eastAsia" w:ascii="仿宋_GB2312" w:hAnsi="宋体" w:eastAsia="仿宋_GB2312" w:cs="仿宋_GB2312"/>
          <w:kern w:val="0"/>
        </w:rPr>
        <w:t>），反向指标（即目标值为≤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*A/B</w:t>
      </w:r>
      <w:r>
        <w:rPr>
          <w:rFonts w:hint="eastAsia" w:ascii="仿宋_GB2312" w:hAnsi="宋体" w:eastAsia="仿宋_GB2312" w:cs="仿宋_GB2312"/>
          <w:kern w:val="0"/>
        </w:rPr>
        <w:t>），得分不得突破权重总额。定量指标先汇总完成数，再计算得分。</w:t>
      </w:r>
    </w:p>
    <w:p>
      <w:r>
        <w:rPr>
          <w:rFonts w:ascii="仿宋_GB2312" w:hAnsi="宋体" w:eastAsia="仿宋_GB2312" w:cs="仿宋_GB2312"/>
          <w:kern w:val="0"/>
        </w:rPr>
        <w:t>3.</w:t>
      </w:r>
      <w:r>
        <w:rPr>
          <w:rFonts w:hint="eastAsia" w:ascii="仿宋_GB2312" w:hAnsi="宋体" w:eastAsia="仿宋_GB2312" w:cs="仿宋_GB2312"/>
          <w:kern w:val="0"/>
        </w:rPr>
        <w:t>定性指标计分原则：达成预期指标、部分达成预期指标并具有一定效果、未达成预期指标且效果较差三档，分别按照该指标对应分值区间</w:t>
      </w:r>
      <w:r>
        <w:rPr>
          <w:rFonts w:ascii="仿宋_GB2312" w:hAnsi="宋体" w:eastAsia="仿宋_GB2312" w:cs="仿宋_GB2312"/>
          <w:kern w:val="0"/>
        </w:rPr>
        <w:t>100-80%</w:t>
      </w:r>
      <w:r>
        <w:rPr>
          <w:rFonts w:hint="eastAsia" w:ascii="仿宋_GB2312" w:hAnsi="宋体" w:eastAsia="仿宋_GB2312" w:cs="仿宋_GB2312"/>
          <w:kern w:val="0"/>
        </w:rPr>
        <w:t>（含</w:t>
      </w:r>
      <w:r>
        <w:rPr>
          <w:rFonts w:ascii="仿宋_GB2312" w:hAnsi="宋体" w:eastAsia="仿宋_GB2312" w:cs="仿宋_GB2312"/>
          <w:kern w:val="0"/>
        </w:rPr>
        <w:t>80%</w:t>
      </w:r>
      <w:r>
        <w:rPr>
          <w:rFonts w:hint="eastAsia" w:ascii="仿宋_GB2312" w:hAnsi="宋体" w:eastAsia="仿宋_GB2312" w:cs="仿宋_GB2312"/>
          <w:kern w:val="0"/>
        </w:rPr>
        <w:t>）、</w:t>
      </w:r>
      <w:r>
        <w:rPr>
          <w:rFonts w:ascii="仿宋_GB2312" w:hAnsi="宋体" w:eastAsia="仿宋_GB2312" w:cs="仿宋_GB2312"/>
          <w:kern w:val="0"/>
        </w:rPr>
        <w:t>80-50%</w:t>
      </w:r>
      <w:r>
        <w:rPr>
          <w:rFonts w:hint="eastAsia" w:ascii="仿宋_GB2312" w:hAnsi="宋体" w:eastAsia="仿宋_GB2312" w:cs="仿宋_GB2312"/>
          <w:kern w:val="0"/>
        </w:rPr>
        <w:t>（含</w:t>
      </w:r>
      <w:r>
        <w:rPr>
          <w:rFonts w:ascii="仿宋_GB2312" w:hAnsi="宋体" w:eastAsia="仿宋_GB2312" w:cs="仿宋_GB2312"/>
          <w:kern w:val="0"/>
        </w:rPr>
        <w:t>50%</w:t>
      </w:r>
      <w:r>
        <w:rPr>
          <w:rFonts w:hint="eastAsia" w:ascii="仿宋_GB2312" w:hAnsi="宋体" w:eastAsia="仿宋_GB2312" w:cs="仿宋_GB2312"/>
          <w:kern w:val="0"/>
        </w:rPr>
        <w:t>）、</w:t>
      </w:r>
      <w:r>
        <w:rPr>
          <w:rFonts w:ascii="仿宋_GB2312" w:hAnsi="宋体" w:eastAsia="仿宋_GB2312" w:cs="仿宋_GB2312"/>
          <w:kern w:val="0"/>
        </w:rPr>
        <w:t>50-0%</w:t>
      </w:r>
      <w:r>
        <w:rPr>
          <w:rFonts w:hint="eastAsia" w:ascii="仿宋_GB2312" w:hAnsi="宋体" w:eastAsia="仿宋_GB2312" w:cs="仿宋_GB2312"/>
          <w:kern w:val="0"/>
        </w:rPr>
        <w:t>合理确定分值。汇总时，以资金额度为权重，对分值进行加权平均计算。</w:t>
      </w:r>
    </w:p>
    <w:p>
      <w:pPr>
        <w:rPr>
          <w:rFonts w:hint="eastAsia" w:ascii="仿宋_GB2312" w:eastAsia="仿宋_GB2312"/>
          <w:sz w:val="32"/>
          <w:szCs w:val="32"/>
        </w:rPr>
      </w:pPr>
    </w:p>
    <w:p>
      <w:pPr>
        <w:pStyle w:val="2"/>
        <w:numPr>
          <w:ilvl w:val="0"/>
          <w:numId w:val="0"/>
        </w:numPr>
        <w:rPr>
          <w:rFonts w:hint="eastAsia"/>
        </w:rPr>
      </w:pPr>
      <w:r>
        <w:rPr>
          <w:rFonts w:hint="eastAsia" w:ascii="仿宋_GB2312" w:hAnsi="黑体" w:eastAsia="仿宋_GB2312" w:cs="黑体"/>
          <w:sz w:val="32"/>
          <w:szCs w:val="32"/>
          <w:lang w:val="en-US" w:eastAsia="zh-CN"/>
        </w:rPr>
        <w:t>五</w:t>
      </w:r>
      <w:r>
        <w:rPr>
          <w:rFonts w:hint="eastAsia" w:ascii="仿宋_GB2312" w:hAnsi="黑体" w:eastAsia="仿宋_GB2312" w:cs="黑体"/>
          <w:sz w:val="32"/>
          <w:szCs w:val="32"/>
        </w:rPr>
        <w:t>、水资源节约管理与保护项目绩效评价报告</w:t>
      </w:r>
    </w:p>
    <w:p>
      <w:pPr>
        <w:jc w:val="center"/>
        <w:rPr>
          <w:rFonts w:hint="eastAsia" w:ascii="黑体" w:hAnsi="黑体" w:eastAsia="黑体" w:cs="黑体"/>
          <w:color w:val="auto"/>
          <w:sz w:val="32"/>
          <w:szCs w:val="32"/>
        </w:rPr>
      </w:pPr>
      <w:r>
        <w:rPr>
          <w:rFonts w:hint="eastAsia" w:ascii="黑体" w:hAnsi="黑体" w:eastAsia="黑体" w:cs="黑体"/>
          <w:color w:val="auto"/>
          <w:sz w:val="32"/>
          <w:szCs w:val="32"/>
        </w:rPr>
        <w:t>水资源节约管理与保护项目自评结果</w:t>
      </w:r>
    </w:p>
    <w:p>
      <w:pPr>
        <w:jc w:val="center"/>
        <w:rPr>
          <w:rFonts w:hint="default" w:ascii="仿宋" w:hAnsi="仿宋" w:eastAsia="仿宋" w:cs="Times New Roman"/>
          <w:color w:val="auto"/>
          <w:sz w:val="32"/>
          <w:szCs w:val="32"/>
          <w:lang w:val="en-US" w:eastAsia="zh-CN"/>
        </w:rPr>
      </w:pPr>
      <w:r>
        <w:rPr>
          <w:rFonts w:hint="eastAsia" w:ascii="仿宋" w:hAnsi="仿宋" w:eastAsia="仿宋" w:cs="Times New Roman"/>
          <w:color w:val="auto"/>
          <w:sz w:val="32"/>
          <w:szCs w:val="32"/>
          <w:lang w:eastAsia="zh-CN"/>
        </w:rPr>
        <w:t>（</w:t>
      </w:r>
      <w:r>
        <w:rPr>
          <w:rFonts w:hint="eastAsia" w:ascii="仿宋" w:hAnsi="仿宋" w:eastAsia="仿宋" w:cs="Times New Roman"/>
          <w:color w:val="auto"/>
          <w:sz w:val="32"/>
          <w:szCs w:val="32"/>
          <w:lang w:val="en-US" w:eastAsia="zh-CN"/>
        </w:rPr>
        <w:t>摘要版）</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一、自评结论</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仿宋_GB2312" w:hAnsi="仿宋_GB2312" w:eastAsia="仿宋_GB2312" w:cs="仿宋_GB2312"/>
          <w:b/>
          <w:color w:val="auto"/>
          <w:sz w:val="32"/>
          <w:szCs w:val="32"/>
          <w:lang w:val="en-US" w:eastAsia="zh-CN"/>
        </w:rPr>
      </w:pPr>
      <w:r>
        <w:rPr>
          <w:rFonts w:hint="eastAsia" w:ascii="仿宋_GB2312" w:hAnsi="仿宋_GB2312" w:eastAsia="仿宋_GB2312" w:cs="仿宋_GB2312"/>
          <w:b/>
          <w:color w:val="auto"/>
          <w:sz w:val="32"/>
          <w:szCs w:val="32"/>
        </w:rPr>
        <w:t>（一）</w:t>
      </w:r>
      <w:r>
        <w:rPr>
          <w:rFonts w:hint="eastAsia" w:ascii="仿宋_GB2312" w:hAnsi="仿宋_GB2312" w:eastAsia="仿宋_GB2312" w:cs="仿宋_GB2312"/>
          <w:b/>
          <w:color w:val="auto"/>
          <w:sz w:val="32"/>
          <w:szCs w:val="32"/>
          <w:lang w:val="en-US" w:eastAsia="zh-CN"/>
        </w:rPr>
        <w:t>绩效评价分数和等级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该项目自评得分</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分。</w:t>
      </w:r>
      <w:r>
        <w:rPr>
          <w:rFonts w:hint="eastAsia" w:ascii="仿宋_GB2312" w:hAnsi="仿宋_GB2312" w:eastAsia="仿宋_GB2312" w:cs="仿宋_GB2312"/>
          <w:color w:val="auto"/>
          <w:sz w:val="32"/>
          <w:szCs w:val="32"/>
          <w:lang w:val="en-US" w:eastAsia="zh-CN"/>
        </w:rPr>
        <w:t>评价等级为优等。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kern w:val="2"/>
          <w:sz w:val="32"/>
          <w:szCs w:val="32"/>
          <w:lang w:val="en-US" w:eastAsia="zh-CN" w:bidi="ar-SA"/>
        </w:rPr>
        <w:t>（二）</w:t>
      </w:r>
      <w:r>
        <w:rPr>
          <w:rFonts w:hint="eastAsia" w:ascii="仿宋_GB2312" w:hAnsi="仿宋_GB2312" w:eastAsia="仿宋_GB2312" w:cs="仿宋_GB2312"/>
          <w:b/>
          <w:color w:val="auto"/>
          <w:sz w:val="32"/>
          <w:szCs w:val="32"/>
        </w:rPr>
        <w:t>绩效</w:t>
      </w:r>
      <w:r>
        <w:rPr>
          <w:rFonts w:hint="eastAsia" w:ascii="仿宋_GB2312" w:hAnsi="仿宋_GB2312" w:eastAsia="仿宋_GB2312" w:cs="仿宋_GB2312"/>
          <w:b/>
          <w:color w:val="auto"/>
          <w:sz w:val="32"/>
          <w:szCs w:val="32"/>
          <w:lang w:val="en-US" w:eastAsia="zh-CN"/>
        </w:rPr>
        <w:t>评价指标</w:t>
      </w:r>
      <w:r>
        <w:rPr>
          <w:rFonts w:hint="eastAsia" w:ascii="仿宋_GB2312" w:hAnsi="仿宋_GB2312" w:eastAsia="仿宋_GB2312" w:cs="仿宋_GB2312"/>
          <w:b/>
          <w:color w:val="auto"/>
          <w:sz w:val="32"/>
          <w:szCs w:val="32"/>
        </w:rPr>
        <w:t>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预算执行情况分析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该项目</w:t>
      </w:r>
      <w:r>
        <w:rPr>
          <w:rFonts w:hint="eastAsia" w:ascii="仿宋_GB2312" w:hAnsi="仿宋_GB2312" w:eastAsia="仿宋_GB2312" w:cs="仿宋_GB2312"/>
          <w:color w:val="auto"/>
          <w:sz w:val="32"/>
          <w:szCs w:val="32"/>
          <w:lang w:val="en-US" w:eastAsia="zh-CN"/>
        </w:rPr>
        <w:t>省级</w:t>
      </w:r>
      <w:r>
        <w:rPr>
          <w:rFonts w:hint="eastAsia" w:ascii="仿宋_GB2312" w:hAnsi="仿宋_GB2312" w:eastAsia="仿宋_GB2312" w:cs="仿宋_GB2312"/>
          <w:color w:val="auto"/>
          <w:sz w:val="32"/>
          <w:szCs w:val="32"/>
        </w:rPr>
        <w:t>财政预算</w:t>
      </w:r>
      <w:r>
        <w:rPr>
          <w:rFonts w:hint="eastAsia" w:ascii="仿宋_GB2312" w:hAnsi="仿宋_GB2312" w:eastAsia="仿宋_GB2312" w:cs="仿宋_GB2312"/>
          <w:color w:val="auto"/>
          <w:sz w:val="32"/>
          <w:szCs w:val="32"/>
          <w:lang w:val="en-US" w:eastAsia="zh-CN"/>
        </w:rPr>
        <w:t>32</w:t>
      </w:r>
      <w:r>
        <w:rPr>
          <w:rFonts w:hint="eastAsia" w:ascii="仿宋_GB2312" w:hAnsi="仿宋_GB2312" w:eastAsia="仿宋_GB2312" w:cs="仿宋_GB2312"/>
          <w:color w:val="auto"/>
          <w:sz w:val="32"/>
          <w:szCs w:val="32"/>
        </w:rPr>
        <w:t>万元，实际完成投资</w:t>
      </w:r>
      <w:r>
        <w:rPr>
          <w:rFonts w:hint="eastAsia" w:ascii="仿宋_GB2312" w:hAnsi="仿宋_GB2312" w:eastAsia="仿宋_GB2312" w:cs="仿宋_GB2312"/>
          <w:color w:val="auto"/>
          <w:sz w:val="32"/>
          <w:szCs w:val="32"/>
          <w:lang w:val="en-US" w:eastAsia="zh-CN"/>
        </w:rPr>
        <w:t>32</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kern w:val="0"/>
          <w:sz w:val="32"/>
          <w:szCs w:val="32"/>
        </w:rPr>
        <w:t>当年拨付资金</w:t>
      </w:r>
      <w:r>
        <w:rPr>
          <w:rFonts w:hint="eastAsia" w:ascii="仿宋_GB2312" w:hAnsi="仿宋_GB2312" w:eastAsia="仿宋_GB2312" w:cs="仿宋_GB2312"/>
          <w:color w:val="auto"/>
          <w:kern w:val="0"/>
          <w:sz w:val="32"/>
          <w:szCs w:val="32"/>
          <w:lang w:val="en-US" w:eastAsia="zh-CN"/>
        </w:rPr>
        <w:t>32</w:t>
      </w:r>
      <w:r>
        <w:rPr>
          <w:rFonts w:hint="eastAsia" w:ascii="仿宋_GB2312" w:hAnsi="仿宋_GB2312" w:eastAsia="仿宋_GB2312" w:cs="仿宋_GB2312"/>
          <w:color w:val="auto"/>
          <w:kern w:val="0"/>
          <w:sz w:val="32"/>
          <w:szCs w:val="32"/>
        </w:rPr>
        <w:t>万元，资金执行率</w:t>
      </w:r>
      <w:r>
        <w:rPr>
          <w:rFonts w:hint="eastAsia" w:ascii="仿宋_GB2312" w:hAnsi="仿宋_GB2312" w:eastAsia="仿宋_GB2312" w:cs="仿宋_GB2312"/>
          <w:color w:val="auto"/>
          <w:kern w:val="0"/>
          <w:sz w:val="32"/>
          <w:szCs w:val="32"/>
          <w:lang w:val="en-US" w:eastAsia="zh-CN"/>
        </w:rPr>
        <w:t>100</w:t>
      </w:r>
      <w:r>
        <w:rPr>
          <w:rFonts w:hint="eastAsia" w:ascii="仿宋_GB2312" w:hAnsi="仿宋_GB2312" w:eastAsia="仿宋_GB2312" w:cs="仿宋_GB2312"/>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绩效目标完成情况分析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（1）产出指标完成情况分析。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数量指标：计划</w:t>
      </w:r>
      <w:r>
        <w:rPr>
          <w:rFonts w:hint="eastAsia" w:ascii="仿宋_GB2312" w:hAnsi="仿宋_GB2312" w:eastAsia="仿宋_GB2312" w:cs="仿宋_GB2312"/>
          <w:color w:val="auto"/>
          <w:kern w:val="0"/>
          <w:sz w:val="32"/>
          <w:szCs w:val="32"/>
          <w:lang w:val="en-US" w:eastAsia="zh-CN"/>
        </w:rPr>
        <w:t>新建饮水工程</w:t>
      </w:r>
      <w:r>
        <w:rPr>
          <w:rFonts w:hint="eastAsia" w:ascii="仿宋_GB2312" w:hAnsi="仿宋_GB2312" w:eastAsia="仿宋_GB2312" w:cs="仿宋_GB2312"/>
          <w:color w:val="auto"/>
          <w:kern w:val="0"/>
          <w:sz w:val="32"/>
          <w:szCs w:val="32"/>
        </w:rPr>
        <w:t>处数</w:t>
      </w:r>
      <w:r>
        <w:rPr>
          <w:rFonts w:hint="eastAsia" w:ascii="仿宋_GB2312" w:hAnsi="仿宋_GB2312" w:eastAsia="仿宋_GB2312" w:cs="仿宋_GB2312"/>
          <w:color w:val="auto"/>
          <w:kern w:val="0"/>
          <w:sz w:val="32"/>
          <w:szCs w:val="32"/>
          <w:lang w:val="en-US" w:eastAsia="zh-CN"/>
        </w:rPr>
        <w:t>2处</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kern w:val="0"/>
          <w:sz w:val="32"/>
          <w:szCs w:val="32"/>
          <w:lang w:val="en-US" w:eastAsia="zh-CN"/>
        </w:rPr>
        <w:t>实际完成2处。</w:t>
      </w:r>
      <w:r>
        <w:rPr>
          <w:rFonts w:hint="eastAsia" w:ascii="仿宋_GB2312" w:hAnsi="仿宋_GB2312" w:eastAsia="仿宋_GB2312" w:cs="仿宋_GB2312"/>
          <w:color w:val="auto"/>
          <w:kern w:val="0"/>
          <w:sz w:val="32"/>
          <w:szCs w:val="32"/>
        </w:rPr>
        <w:t>完成率100%。</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质量指标：计划验收合格率100%，实际验收项目全部合格，合格率达到100%。</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时效指标：计划完成及时率100%,实际完成及时率100%。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成本指标：计划成本控制在预算标准内，预算金额</w:t>
      </w:r>
      <w:r>
        <w:rPr>
          <w:rFonts w:hint="eastAsia" w:ascii="仿宋_GB2312" w:hAnsi="仿宋_GB2312" w:eastAsia="仿宋_GB2312" w:cs="仿宋_GB2312"/>
          <w:color w:val="auto"/>
          <w:kern w:val="0"/>
          <w:sz w:val="32"/>
          <w:szCs w:val="32"/>
          <w:lang w:val="en-US" w:eastAsia="zh-CN"/>
        </w:rPr>
        <w:t>32</w:t>
      </w:r>
      <w:r>
        <w:rPr>
          <w:rFonts w:hint="eastAsia" w:ascii="仿宋_GB2312" w:hAnsi="仿宋_GB2312" w:eastAsia="仿宋_GB2312" w:cs="仿宋_GB2312"/>
          <w:color w:val="auto"/>
          <w:kern w:val="0"/>
          <w:sz w:val="32"/>
          <w:szCs w:val="32"/>
        </w:rPr>
        <w:t>万元，实际完成</w:t>
      </w:r>
      <w:r>
        <w:rPr>
          <w:rFonts w:hint="eastAsia" w:ascii="仿宋_GB2312" w:hAnsi="仿宋_GB2312" w:eastAsia="仿宋_GB2312" w:cs="仿宋_GB2312"/>
          <w:color w:val="auto"/>
          <w:kern w:val="0"/>
          <w:sz w:val="32"/>
          <w:szCs w:val="32"/>
          <w:lang w:val="en-US" w:eastAsia="zh-CN"/>
        </w:rPr>
        <w:t>32</w:t>
      </w:r>
      <w:r>
        <w:rPr>
          <w:rFonts w:hint="eastAsia" w:ascii="仿宋_GB2312" w:hAnsi="仿宋_GB2312" w:eastAsia="仿宋_GB2312" w:cs="仿宋_GB2312"/>
          <w:color w:val="auto"/>
          <w:kern w:val="0"/>
          <w:sz w:val="32"/>
          <w:szCs w:val="32"/>
        </w:rPr>
        <w:t>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（2）效益指标完成情况分析。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社会效益：</w:t>
      </w:r>
      <w:r>
        <w:rPr>
          <w:rFonts w:hint="eastAsia" w:ascii="仿宋_GB2312" w:hAnsi="仿宋_GB2312" w:eastAsia="仿宋_GB2312" w:cs="仿宋_GB2312"/>
          <w:color w:val="auto"/>
          <w:kern w:val="0"/>
          <w:sz w:val="32"/>
          <w:szCs w:val="32"/>
          <w:lang w:val="en-US" w:eastAsia="zh-CN"/>
        </w:rPr>
        <w:t>该项目实施后，能够保证项目区居民安全饮水</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（3）满意度指标完成情况分析。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rPr>
        <w:t>项目</w:t>
      </w:r>
      <w:r>
        <w:rPr>
          <w:rFonts w:hint="eastAsia" w:ascii="仿宋_GB2312" w:hAnsi="仿宋_GB2312" w:eastAsia="仿宋_GB2312" w:cs="仿宋_GB2312"/>
          <w:color w:val="auto"/>
          <w:sz w:val="32"/>
          <w:szCs w:val="32"/>
          <w:highlight w:val="none"/>
          <w:lang w:val="en-US" w:eastAsia="zh-CN"/>
        </w:rPr>
        <w:t>计划受益群众满意率≥90%。本项目</w:t>
      </w:r>
      <w:r>
        <w:rPr>
          <w:rFonts w:hint="eastAsia" w:ascii="仿宋_GB2312" w:hAnsi="仿宋_GB2312" w:eastAsia="仿宋_GB2312" w:cs="仿宋_GB2312"/>
          <w:color w:val="auto"/>
          <w:sz w:val="32"/>
          <w:szCs w:val="32"/>
        </w:rPr>
        <w:t>满意度调查共发放问卷</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份，收回</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份。综合满意度为</w:t>
      </w:r>
      <w:r>
        <w:rPr>
          <w:rFonts w:hint="eastAsia" w:ascii="仿宋_GB2312" w:hAnsi="仿宋_GB2312" w:eastAsia="仿宋_GB2312" w:cs="仿宋_GB2312"/>
          <w:color w:val="auto"/>
          <w:sz w:val="32"/>
          <w:szCs w:val="32"/>
          <w:lang w:val="en-US" w:eastAsia="zh-CN"/>
        </w:rPr>
        <w:t>98</w:t>
      </w:r>
      <w:r>
        <w:rPr>
          <w:rFonts w:hint="eastAsia" w:ascii="仿宋_GB2312" w:hAnsi="仿宋_GB2312" w:eastAsia="仿宋_GB2312" w:cs="仿宋_GB2312"/>
          <w:color w:val="auto"/>
          <w:sz w:val="32"/>
          <w:szCs w:val="32"/>
        </w:rPr>
        <w:t>%，受益群众满意度较高。</w:t>
      </w:r>
    </w:p>
    <w:p>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outlineLvl w:val="0"/>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（三）项目成效、存在的问题和原因</w:t>
      </w:r>
    </w:p>
    <w:p>
      <w:pPr>
        <w:keepNext w:val="0"/>
        <w:keepLines w:val="0"/>
        <w:pageBreakBefore w:val="0"/>
        <w:widowControl w:val="0"/>
        <w:kinsoku/>
        <w:wordWrap/>
        <w:overflowPunct w:val="0"/>
        <w:topLinePunct w:val="0"/>
        <w:autoSpaceDE/>
        <w:autoSpaceDN/>
        <w:bidi w:val="0"/>
        <w:adjustRightInd/>
        <w:snapToGrid/>
        <w:spacing w:line="520" w:lineRule="exact"/>
        <w:ind w:leftChars="0" w:firstLine="640" w:firstLineChars="200"/>
        <w:jc w:val="both"/>
        <w:textAlignment w:val="auto"/>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1、项目成效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0"/>
          <w:sz w:val="32"/>
          <w:szCs w:val="32"/>
          <w:lang w:val="en-US" w:eastAsia="zh-CN"/>
        </w:rPr>
        <w:t>该项目实施后，能够保证项目区居民安全饮水，有效巩</w:t>
      </w:r>
      <w:r>
        <w:rPr>
          <w:rFonts w:hint="eastAsia" w:ascii="仿宋_GB2312" w:hAnsi="仿宋_GB2312" w:eastAsia="仿宋_GB2312" w:cs="仿宋_GB2312"/>
          <w:color w:val="auto"/>
          <w:sz w:val="32"/>
          <w:szCs w:val="32"/>
        </w:rPr>
        <w:t>固</w:t>
      </w:r>
      <w:r>
        <w:rPr>
          <w:rFonts w:hint="eastAsia" w:ascii="仿宋_GB2312" w:hAnsi="仿宋_GB2312" w:eastAsia="仿宋_GB2312" w:cs="仿宋_GB2312"/>
          <w:color w:val="auto"/>
          <w:sz w:val="32"/>
          <w:szCs w:val="32"/>
          <w:lang w:val="en-US" w:eastAsia="zh-CN"/>
        </w:rPr>
        <w:t>项目区</w:t>
      </w:r>
      <w:r>
        <w:rPr>
          <w:rFonts w:hint="eastAsia" w:ascii="仿宋_GB2312" w:hAnsi="仿宋_GB2312" w:eastAsia="仿宋_GB2312" w:cs="仿宋_GB2312"/>
          <w:color w:val="auto"/>
          <w:sz w:val="32"/>
          <w:szCs w:val="32"/>
        </w:rPr>
        <w:t>脱贫衔接乡村振兴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人民群众生活安定。</w:t>
      </w:r>
    </w:p>
    <w:p>
      <w:pPr>
        <w:pStyle w:val="5"/>
        <w:keepNext w:val="0"/>
        <w:keepLines w:val="0"/>
        <w:pageBreakBefore w:val="0"/>
        <w:widowControl w:val="0"/>
        <w:numPr>
          <w:ilvl w:val="0"/>
          <w:numId w:val="1"/>
        </w:numPr>
        <w:kinsoku/>
        <w:wordWrap/>
        <w:overflowPunct w:val="0"/>
        <w:topLinePunct w:val="0"/>
        <w:autoSpaceDE/>
        <w:autoSpaceDN/>
        <w:bidi w:val="0"/>
        <w:adjustRightInd/>
        <w:snapToGrid/>
        <w:spacing w:line="520" w:lineRule="exact"/>
        <w:ind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存在的问题和原因</w:t>
      </w:r>
    </w:p>
    <w:p>
      <w:pPr>
        <w:pStyle w:val="5"/>
        <w:keepNext w:val="0"/>
        <w:keepLines w:val="0"/>
        <w:pageBreakBefore w:val="0"/>
        <w:widowControl w:val="0"/>
        <w:numPr>
          <w:ilvl w:val="0"/>
          <w:numId w:val="0"/>
        </w:numPr>
        <w:kinsoku/>
        <w:wordWrap/>
        <w:overflowPunct w:val="0"/>
        <w:topLinePunct w:val="0"/>
        <w:autoSpaceDE/>
        <w:autoSpaceDN/>
        <w:bidi w:val="0"/>
        <w:adjustRightInd/>
        <w:snapToGrid/>
        <w:spacing w:line="520" w:lineRule="exact"/>
        <w:ind w:left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无</w:t>
      </w:r>
    </w:p>
    <w:p>
      <w:pPr>
        <w:keepNext w:val="0"/>
        <w:keepLines w:val="0"/>
        <w:pageBreakBefore w:val="0"/>
        <w:widowControl w:val="0"/>
        <w:kinsoku/>
        <w:wordWrap/>
        <w:overflowPunct w:val="0"/>
        <w:topLinePunct w:val="0"/>
        <w:autoSpaceDE/>
        <w:autoSpaceDN/>
        <w:bidi w:val="0"/>
        <w:adjustRightInd/>
        <w:snapToGrid/>
        <w:spacing w:line="520" w:lineRule="exact"/>
        <w:ind w:leftChars="0" w:firstLine="640" w:firstLineChars="200"/>
        <w:jc w:val="both"/>
        <w:textAlignment w:val="auto"/>
        <w:outlineLvl w:val="0"/>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（四）下一步拟改进措施</w:t>
      </w:r>
    </w:p>
    <w:p>
      <w:pPr>
        <w:pStyle w:val="5"/>
        <w:keepNext w:val="0"/>
        <w:keepLines w:val="0"/>
        <w:pageBreakBefore w:val="0"/>
        <w:widowControl w:val="0"/>
        <w:kinsoku/>
        <w:wordWrap/>
        <w:overflowPunct w:val="0"/>
        <w:topLinePunct w:val="0"/>
        <w:autoSpaceDE/>
        <w:autoSpaceDN/>
        <w:bidi w:val="0"/>
        <w:adjustRightInd/>
        <w:snapToGrid/>
        <w:spacing w:line="520" w:lineRule="exact"/>
        <w:ind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下一步拟改进措施</w:t>
      </w:r>
    </w:p>
    <w:p>
      <w:pPr>
        <w:pStyle w:val="5"/>
        <w:keepNext w:val="0"/>
        <w:keepLines w:val="0"/>
        <w:pageBreakBefore w:val="0"/>
        <w:widowControl w:val="0"/>
        <w:kinsoku/>
        <w:wordWrap/>
        <w:overflowPunct w:val="0"/>
        <w:topLinePunct w:val="0"/>
        <w:autoSpaceDE/>
        <w:autoSpaceDN/>
        <w:bidi w:val="0"/>
        <w:adjustRightInd/>
        <w:snapToGrid/>
        <w:spacing w:line="520" w:lineRule="exact"/>
        <w:ind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pacing w:val="0"/>
          <w:kern w:val="2"/>
          <w:sz w:val="32"/>
          <w:szCs w:val="32"/>
          <w:lang w:val="en-US" w:eastAsia="zh-CN" w:bidi="ar-SA"/>
        </w:rPr>
        <w:t>通过项目绩效目标的设置情况、资金使用情况、项目实施管理情况、项目绩效表现情况自我评价，及时总结经验，分析项目实施效益，加强资金支出效果和项目改善效果，改进管理措施，完善工作机制。</w:t>
      </w:r>
    </w:p>
    <w:p>
      <w:pPr>
        <w:keepNext w:val="0"/>
        <w:keepLines w:val="0"/>
        <w:pageBreakBefore w:val="0"/>
        <w:widowControl w:val="0"/>
        <w:kinsoku/>
        <w:wordWrap/>
        <w:overflowPunct w:val="0"/>
        <w:topLinePunct w:val="0"/>
        <w:autoSpaceDE/>
        <w:autoSpaceDN/>
        <w:bidi w:val="0"/>
        <w:adjustRightInd/>
        <w:snapToGrid/>
        <w:spacing w:line="520" w:lineRule="exact"/>
        <w:ind w:leftChars="0" w:firstLine="640" w:firstLineChars="200"/>
        <w:jc w:val="both"/>
        <w:textAlignment w:val="auto"/>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拟与预算安排相结合情况。</w:t>
      </w:r>
    </w:p>
    <w:p>
      <w:pPr>
        <w:pStyle w:val="5"/>
        <w:keepNext w:val="0"/>
        <w:keepLines w:val="0"/>
        <w:pageBreakBefore w:val="0"/>
        <w:widowControl w:val="0"/>
        <w:kinsoku/>
        <w:wordWrap/>
        <w:overflowPunct w:val="0"/>
        <w:topLinePunct w:val="0"/>
        <w:autoSpaceDE/>
        <w:autoSpaceDN/>
        <w:bidi w:val="0"/>
        <w:adjustRightInd/>
        <w:snapToGrid/>
        <w:spacing w:line="520" w:lineRule="exact"/>
        <w:ind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rPr>
        <w:t>县财政安排下年度部门项目预算时，把上年度部门项自评结果作为参考，对绩效目标完成好的持续性项目进行保留，否则，不再继续实施。</w:t>
      </w:r>
    </w:p>
    <w:p>
      <w:pPr>
        <w:pStyle w:val="2"/>
        <w:numPr>
          <w:ilvl w:val="0"/>
          <w:numId w:val="0"/>
        </w:numPr>
        <w:rPr>
          <w:rFonts w:hint="eastAsia"/>
        </w:rPr>
      </w:pPr>
      <w:r>
        <w:rPr>
          <w:rFonts w:hint="eastAsia" w:ascii="仿宋_GB2312" w:hAnsi="仿宋_GB2312" w:eastAsia="仿宋_GB2312" w:cs="仿宋_GB2312"/>
          <w:color w:val="auto"/>
          <w:sz w:val="32"/>
          <w:szCs w:val="32"/>
          <w:highlight w:val="none"/>
        </w:rPr>
        <w:t>附件：</w:t>
      </w:r>
      <w:r>
        <w:rPr>
          <w:rFonts w:hint="eastAsia" w:ascii="仿宋_GB2312" w:hAnsi="仿宋_GB2312" w:eastAsia="仿宋_GB2312" w:cs="仿宋_GB2312"/>
          <w:color w:val="auto"/>
          <w:sz w:val="32"/>
          <w:szCs w:val="32"/>
        </w:rPr>
        <w:t>水资源节约管理与保护项目</w:t>
      </w:r>
      <w:r>
        <w:rPr>
          <w:rFonts w:hint="eastAsia" w:ascii="仿宋_GB2312" w:hAnsi="仿宋_GB2312" w:eastAsia="仿宋_GB2312" w:cs="仿宋_GB2312"/>
          <w:color w:val="auto"/>
          <w:sz w:val="32"/>
          <w:szCs w:val="32"/>
          <w:lang w:val="en-US" w:eastAsia="zh-CN"/>
        </w:rPr>
        <w:t>自评表</w:t>
      </w:r>
    </w:p>
    <w:p>
      <w:pPr>
        <w:jc w:val="center"/>
        <w:rPr>
          <w:rFonts w:hint="eastAsia" w:ascii="黑体" w:hAnsi="黑体" w:eastAsia="黑体" w:cs="黑体"/>
          <w:sz w:val="32"/>
          <w:szCs w:val="32"/>
        </w:rPr>
      </w:pPr>
      <w:r>
        <w:rPr>
          <w:rFonts w:hint="eastAsia" w:ascii="黑体" w:hAnsi="黑体" w:eastAsia="黑体" w:cs="黑体"/>
          <w:sz w:val="32"/>
          <w:szCs w:val="32"/>
        </w:rPr>
        <w:t>水资源节约管理与保护项目自评表</w:t>
      </w:r>
    </w:p>
    <w:p>
      <w:pPr>
        <w:rPr>
          <w:rFonts w:cs="Times New Roman"/>
        </w:rPr>
      </w:pP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单位名称：竹山县水利和湖泊局</w:t>
      </w:r>
      <w:r>
        <w:rPr>
          <w:rFonts w:ascii="楷体_GB2312" w:hAnsi="仿宋" w:eastAsia="楷体_GB2312" w:cs="楷体_GB2312"/>
          <w:kern w:val="0"/>
          <w:sz w:val="28"/>
          <w:szCs w:val="28"/>
        </w:rPr>
        <w:t xml:space="preserve">          </w:t>
      </w:r>
      <w:r>
        <w:rPr>
          <w:rFonts w:hint="eastAsia" w:ascii="楷体_GB2312" w:hAnsi="仿宋" w:eastAsia="楷体_GB2312" w:cs="楷体_GB2312"/>
          <w:kern w:val="0"/>
          <w:sz w:val="28"/>
          <w:szCs w:val="28"/>
        </w:rPr>
        <w:t>填报日期：</w:t>
      </w:r>
      <w:r>
        <w:rPr>
          <w:rFonts w:ascii="楷体_GB2312" w:hAnsi="仿宋" w:eastAsia="楷体_GB2312" w:cs="楷体_GB2312"/>
          <w:kern w:val="0"/>
          <w:sz w:val="28"/>
          <w:szCs w:val="28"/>
        </w:rPr>
        <w:t>202</w:t>
      </w:r>
      <w:r>
        <w:rPr>
          <w:rFonts w:hint="eastAsia" w:ascii="楷体_GB2312" w:hAnsi="仿宋" w:eastAsia="楷体_GB2312" w:cs="楷体_GB2312"/>
          <w:kern w:val="0"/>
          <w:sz w:val="28"/>
          <w:szCs w:val="28"/>
          <w:lang w:val="en-US" w:eastAsia="zh-CN"/>
        </w:rPr>
        <w:t>3</w:t>
      </w:r>
      <w:r>
        <w:rPr>
          <w:rFonts w:ascii="楷体_GB2312" w:hAnsi="仿宋" w:eastAsia="楷体_GB2312" w:cs="楷体_GB2312"/>
          <w:kern w:val="0"/>
          <w:sz w:val="28"/>
          <w:szCs w:val="28"/>
        </w:rPr>
        <w:t>-</w:t>
      </w:r>
      <w:r>
        <w:rPr>
          <w:rFonts w:hint="eastAsia" w:ascii="楷体_GB2312" w:hAnsi="仿宋" w:eastAsia="楷体_GB2312" w:cs="楷体_GB2312"/>
          <w:kern w:val="0"/>
          <w:sz w:val="28"/>
          <w:szCs w:val="28"/>
          <w:lang w:val="en-US" w:eastAsia="zh-CN"/>
        </w:rPr>
        <w:t>4</w:t>
      </w:r>
      <w:r>
        <w:rPr>
          <w:rFonts w:ascii="楷体_GB2312" w:hAnsi="仿宋" w:eastAsia="楷体_GB2312" w:cs="楷体_GB2312"/>
          <w:kern w:val="0"/>
          <w:sz w:val="28"/>
          <w:szCs w:val="28"/>
        </w:rPr>
        <w:t>-</w:t>
      </w:r>
      <w:r>
        <w:rPr>
          <w:rFonts w:hint="eastAsia" w:ascii="楷体_GB2312" w:hAnsi="仿宋" w:eastAsia="楷体_GB2312" w:cs="楷体_GB2312"/>
          <w:kern w:val="0"/>
          <w:sz w:val="28"/>
          <w:szCs w:val="28"/>
          <w:lang w:val="en-US" w:eastAsia="zh-CN"/>
        </w:rPr>
        <w:t>25</w:t>
      </w:r>
    </w:p>
    <w:tbl>
      <w:tblPr>
        <w:tblStyle w:val="9"/>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319"/>
        <w:gridCol w:w="923"/>
        <w:gridCol w:w="394"/>
        <w:gridCol w:w="1466"/>
        <w:gridCol w:w="660"/>
        <w:gridCol w:w="65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8"/>
            <w:vAlign w:val="center"/>
          </w:tcPr>
          <w:p>
            <w:pPr>
              <w:widowControl/>
              <w:snapToGrid w:val="0"/>
              <w:jc w:val="center"/>
              <w:rPr>
                <w:rFonts w:ascii="仿宋_GB2312" w:hAnsi="宋体" w:eastAsia="仿宋_GB2312" w:cs="Times New Roman"/>
                <w:kern w:val="0"/>
              </w:rPr>
            </w:pPr>
            <w:r>
              <w:rPr>
                <w:rFonts w:hint="eastAsia" w:ascii="仿宋_GB2312" w:hAnsi="仿宋_GB2312" w:eastAsia="仿宋_GB2312" w:cs="仿宋_GB2312"/>
                <w:sz w:val="21"/>
                <w:szCs w:val="21"/>
              </w:rPr>
              <w:t>水资源节约管理与保护项目</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Times New Roman"/>
                <w:kern w:val="0"/>
              </w:rPr>
              <w:t>竹山县水利和湖泊局</w:t>
            </w:r>
          </w:p>
        </w:tc>
        <w:tc>
          <w:tcPr>
            <w:tcW w:w="2520"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　</w:t>
            </w:r>
            <w:r>
              <w:rPr>
                <w:rFonts w:hint="eastAsia" w:ascii="仿宋_GB2312" w:hAnsi="宋体" w:eastAsia="仿宋_GB2312" w:cs="Times New Roman"/>
                <w:kern w:val="0"/>
              </w:rPr>
              <w:t>竹山县水利和湖泊局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8"/>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、法定支出项目□</w:t>
            </w:r>
            <w:r>
              <w:rPr>
                <w:rFonts w:ascii="仿宋_GB2312" w:hAnsi="宋体" w:eastAsia="仿宋_GB2312" w:cs="仿宋_GB2312"/>
                <w:kern w:val="0"/>
              </w:rPr>
              <w:t xml:space="preserve">   2</w:t>
            </w:r>
            <w:r>
              <w:rPr>
                <w:rFonts w:hint="eastAsia" w:ascii="仿宋_GB2312" w:hAnsi="宋体" w:eastAsia="仿宋_GB2312" w:cs="仿宋_GB2312"/>
                <w:kern w:val="0"/>
              </w:rPr>
              <w:t>、县委、县政府确定的项目□</w:t>
            </w:r>
            <w:r>
              <w:rPr>
                <w:rFonts w:ascii="仿宋_GB2312" w:hAnsi="宋体" w:eastAsia="仿宋_GB2312" w:cs="仿宋_GB2312"/>
                <w:kern w:val="0"/>
              </w:rPr>
              <w:t xml:space="preserve"> </w:t>
            </w:r>
            <w:r>
              <w:rPr>
                <w:rFonts w:ascii="仿宋_GB2312" w:hAnsi="宋体" w:eastAsia="仿宋_GB2312" w:cs="仿宋_GB2312"/>
                <w:color w:val="auto"/>
                <w:kern w:val="0"/>
              </w:rPr>
              <w:t xml:space="preserve"> 3</w:t>
            </w:r>
            <w:r>
              <w:rPr>
                <w:rFonts w:hint="eastAsia" w:ascii="仿宋_GB2312" w:hAnsi="宋体" w:eastAsia="仿宋_GB2312" w:cs="仿宋_GB2312"/>
                <w:color w:val="auto"/>
                <w:kern w:val="0"/>
              </w:rPr>
              <w:t>、其他项目</w:t>
            </w:r>
            <w:r>
              <w:rPr>
                <w:rFonts w:hint="eastAsia" w:ascii="仿宋_GB2312" w:hAnsi="宋体" w:eastAsia="仿宋_GB2312" w:cs="仿宋_GB2312"/>
                <w:color w:val="auto"/>
                <w:kern w:val="0"/>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8"/>
            <w:vAlign w:val="center"/>
          </w:tcPr>
          <w:p>
            <w:pPr>
              <w:widowControl/>
              <w:snapToGrid w:val="0"/>
              <w:jc w:val="left"/>
              <w:rPr>
                <w:rFonts w:hint="eastAsia" w:ascii="仿宋_GB2312" w:hAnsi="宋体" w:eastAsia="仿宋_GB2312" w:cs="仿宋_GB2312"/>
                <w:kern w:val="0"/>
                <w:lang w:eastAsia="zh-CN"/>
              </w:rPr>
            </w:pPr>
            <w:r>
              <w:rPr>
                <w:rFonts w:ascii="仿宋_GB2312" w:hAnsi="宋体" w:eastAsia="仿宋_GB2312" w:cs="仿宋_GB2312"/>
                <w:color w:val="auto"/>
                <w:kern w:val="0"/>
              </w:rPr>
              <w:t>1</w:t>
            </w:r>
            <w:r>
              <w:rPr>
                <w:rFonts w:hint="eastAsia" w:ascii="仿宋_GB2312" w:hAnsi="宋体" w:eastAsia="仿宋_GB2312" w:cs="仿宋_GB2312"/>
                <w:color w:val="auto"/>
                <w:kern w:val="0"/>
              </w:rPr>
              <w:t>、持续性项目</w:t>
            </w:r>
            <w:r>
              <w:rPr>
                <w:rFonts w:hint="eastAsia" w:ascii="仿宋_GB2312" w:hAnsi="宋体" w:eastAsia="仿宋_GB2312" w:cs="仿宋_GB2312"/>
                <w:color w:val="auto"/>
                <w:kern w:val="0"/>
              </w:rPr>
              <w:sym w:font="Wingdings 2" w:char="00A3"/>
            </w:r>
            <w:r>
              <w:rPr>
                <w:rFonts w:ascii="仿宋_GB2312" w:hAnsi="宋体" w:eastAsia="仿宋_GB2312" w:cs="仿宋_GB2312"/>
                <w:color w:val="auto"/>
                <w:kern w:val="0"/>
              </w:rPr>
              <w:t xml:space="preserve">  </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hint="eastAsia" w:ascii="仿宋_GB2312" w:hAnsi="宋体" w:eastAsia="仿宋_GB2312" w:cs="仿宋_GB2312"/>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8"/>
            <w:vAlign w:val="center"/>
          </w:tcPr>
          <w:p>
            <w:pPr>
              <w:widowControl/>
              <w:snapToGrid w:val="0"/>
              <w:jc w:val="left"/>
              <w:rPr>
                <w:rFonts w:hint="eastAsia" w:ascii="仿宋_GB2312" w:hAnsi="宋体" w:eastAsia="仿宋_GB2312" w:cs="Times New Roman"/>
                <w:color w:val="auto"/>
                <w:kern w:val="0"/>
                <w:lang w:eastAsia="zh-CN"/>
              </w:rPr>
            </w:pPr>
            <w:r>
              <w:rPr>
                <w:rFonts w:ascii="仿宋_GB2312" w:hAnsi="宋体" w:eastAsia="仿宋_GB2312" w:cs="仿宋_GB2312"/>
                <w:color w:val="auto"/>
                <w:kern w:val="0"/>
              </w:rPr>
              <w:t>1</w:t>
            </w:r>
            <w:r>
              <w:rPr>
                <w:rFonts w:hint="eastAsia" w:ascii="仿宋_GB2312" w:hAnsi="宋体" w:eastAsia="仿宋_GB2312" w:cs="仿宋_GB2312"/>
                <w:color w:val="auto"/>
                <w:kern w:val="0"/>
              </w:rPr>
              <w:t>、常年性项目</w:t>
            </w:r>
            <w:r>
              <w:rPr>
                <w:rFonts w:hint="eastAsia" w:ascii="仿宋_GB2312" w:hAnsi="宋体" w:eastAsia="仿宋_GB2312" w:cs="仿宋_GB2312"/>
                <w:color w:val="auto"/>
                <w:kern w:val="0"/>
              </w:rPr>
              <w:sym w:font="Wingdings 2" w:char="00A3"/>
            </w:r>
            <w:r>
              <w:rPr>
                <w:rFonts w:ascii="仿宋_GB2312" w:hAnsi="宋体" w:eastAsia="仿宋_GB2312" w:cs="仿宋_GB2312"/>
                <w:color w:val="auto"/>
                <w:kern w:val="0"/>
              </w:rPr>
              <w:t xml:space="preserve">   2</w:t>
            </w:r>
            <w:r>
              <w:rPr>
                <w:rFonts w:hint="eastAsia" w:ascii="仿宋_GB2312" w:hAnsi="宋体" w:eastAsia="仿宋_GB2312" w:cs="仿宋_GB2312"/>
                <w:color w:val="auto"/>
                <w:kern w:val="0"/>
              </w:rPr>
              <w:t>、延续性项目□</w:t>
            </w:r>
            <w:r>
              <w:rPr>
                <w:rFonts w:ascii="仿宋_GB2312" w:hAnsi="宋体" w:eastAsia="仿宋_GB2312" w:cs="仿宋_GB2312"/>
                <w:color w:val="auto"/>
                <w:kern w:val="0"/>
              </w:rPr>
              <w:t xml:space="preserve">      3</w:t>
            </w:r>
            <w:r>
              <w:rPr>
                <w:rFonts w:hint="eastAsia" w:ascii="仿宋_GB2312" w:hAnsi="宋体" w:eastAsia="仿宋_GB2312" w:cs="仿宋_GB2312"/>
                <w:color w:val="auto"/>
                <w:kern w:val="0"/>
              </w:rPr>
              <w:t>、一次性项目</w:t>
            </w:r>
            <w:r>
              <w:rPr>
                <w:rFonts w:hint="eastAsia" w:ascii="仿宋_GB2312" w:hAnsi="宋体" w:eastAsia="仿宋_GB2312" w:cs="仿宋_GB2312"/>
                <w:color w:val="auto"/>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p>
        </w:tc>
        <w:tc>
          <w:tcPr>
            <w:tcW w:w="1122" w:type="dxa"/>
            <w:vAlign w:val="center"/>
          </w:tcPr>
          <w:p>
            <w:pPr>
              <w:widowControl/>
              <w:snapToGrid w:val="0"/>
              <w:jc w:val="center"/>
              <w:rPr>
                <w:rFonts w:ascii="仿宋_GB2312" w:hAnsi="宋体" w:eastAsia="仿宋_GB2312" w:cs="Times New Roman"/>
                <w:kern w:val="0"/>
              </w:rPr>
            </w:pPr>
          </w:p>
        </w:tc>
        <w:tc>
          <w:tcPr>
            <w:tcW w:w="1319"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r>
              <w:rPr>
                <w:rFonts w:hint="eastAsia" w:ascii="仿宋_GB2312" w:hAnsi="宋体" w:eastAsia="仿宋_GB2312" w:cs="仿宋_GB2312"/>
                <w:kern w:val="0"/>
              </w:rPr>
              <w:t>）</w:t>
            </w:r>
          </w:p>
        </w:tc>
        <w:tc>
          <w:tcPr>
            <w:tcW w:w="1317"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r>
              <w:rPr>
                <w:rFonts w:hint="eastAsia" w:ascii="仿宋_GB2312" w:hAnsi="宋体" w:eastAsia="仿宋_GB2312" w:cs="仿宋_GB2312"/>
                <w:kern w:val="0"/>
              </w:rPr>
              <w:t>）</w:t>
            </w:r>
          </w:p>
        </w:tc>
        <w:tc>
          <w:tcPr>
            <w:tcW w:w="146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执行率（</w:t>
            </w:r>
            <w:r>
              <w:rPr>
                <w:rFonts w:ascii="仿宋_GB2312" w:hAnsi="宋体" w:eastAsia="仿宋_GB2312" w:cs="仿宋_GB2312"/>
                <w:kern w:val="0"/>
              </w:rPr>
              <w:t>B/A</w:t>
            </w:r>
            <w:r>
              <w:rPr>
                <w:rFonts w:hint="eastAsia" w:ascii="仿宋_GB2312" w:hAnsi="宋体" w:eastAsia="仿宋_GB2312" w:cs="仿宋_GB2312"/>
                <w:kern w:val="0"/>
              </w:rPr>
              <w:t>）</w:t>
            </w:r>
          </w:p>
        </w:tc>
        <w:tc>
          <w:tcPr>
            <w:tcW w:w="2196"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得分</w:t>
            </w:r>
          </w:p>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r>
              <w:rPr>
                <w:rFonts w:ascii="仿宋_GB2312" w:hAnsi="宋体" w:eastAsia="仿宋_GB2312" w:cs="仿宋_GB2312"/>
                <w:kern w:val="0"/>
              </w:rPr>
              <w:t>*</w:t>
            </w:r>
            <w:r>
              <w:rPr>
                <w:rFonts w:hint="eastAsia" w:ascii="仿宋_GB2312" w:hAnsi="宋体" w:eastAsia="仿宋_GB2312" w:cs="仿宋_GB2312"/>
                <w:kern w:val="0"/>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319"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32</w:t>
            </w:r>
          </w:p>
        </w:tc>
        <w:tc>
          <w:tcPr>
            <w:tcW w:w="1317" w:type="dxa"/>
            <w:gridSpan w:val="2"/>
            <w:vAlign w:val="center"/>
          </w:tcPr>
          <w:p>
            <w:pPr>
              <w:widowControl/>
              <w:snapToGrid w:val="0"/>
              <w:jc w:val="center"/>
              <w:rPr>
                <w:rFonts w:hint="default" w:ascii="仿宋_GB2312" w:hAnsi="宋体" w:eastAsia="仿宋_GB2312" w:cs="Times New Roman"/>
                <w:color w:val="auto"/>
                <w:kern w:val="0"/>
                <w:lang w:val="en-US" w:eastAsia="zh-CN"/>
              </w:rPr>
            </w:pPr>
            <w:r>
              <w:rPr>
                <w:rFonts w:hint="eastAsia" w:ascii="仿宋_GB2312" w:hAnsi="宋体" w:eastAsia="仿宋_GB2312" w:cs="Times New Roman"/>
                <w:color w:val="auto"/>
                <w:kern w:val="0"/>
                <w:lang w:val="en-US" w:eastAsia="zh-CN"/>
              </w:rPr>
              <w:t>32</w:t>
            </w:r>
          </w:p>
        </w:tc>
        <w:tc>
          <w:tcPr>
            <w:tcW w:w="1466" w:type="dxa"/>
            <w:vAlign w:val="center"/>
          </w:tcPr>
          <w:p>
            <w:pPr>
              <w:widowControl/>
              <w:snapToGrid w:val="0"/>
              <w:jc w:val="center"/>
              <w:rPr>
                <w:rFonts w:ascii="仿宋_GB2312" w:hAnsi="宋体" w:eastAsia="仿宋_GB2312" w:cs="Times New Roman"/>
                <w:color w:val="auto"/>
                <w:kern w:val="0"/>
              </w:rPr>
            </w:pPr>
            <w:r>
              <w:rPr>
                <w:rFonts w:hint="eastAsia" w:ascii="仿宋_GB2312" w:hAnsi="宋体" w:eastAsia="仿宋_GB2312" w:cs="Times New Roman"/>
                <w:color w:val="auto"/>
                <w:kern w:val="0"/>
                <w:lang w:val="en-US" w:eastAsia="zh-CN"/>
              </w:rPr>
              <w:t>100</w:t>
            </w:r>
            <w:r>
              <w:rPr>
                <w:rFonts w:ascii="仿宋_GB2312" w:hAnsi="宋体" w:eastAsia="仿宋_GB2312" w:cs="Times New Roman"/>
                <w:color w:val="auto"/>
                <w:kern w:val="0"/>
              </w:rPr>
              <w:t>%</w:t>
            </w:r>
          </w:p>
        </w:tc>
        <w:tc>
          <w:tcPr>
            <w:tcW w:w="2196" w:type="dxa"/>
            <w:gridSpan w:val="3"/>
            <w:vAlign w:val="center"/>
          </w:tcPr>
          <w:p>
            <w:pPr>
              <w:widowControl/>
              <w:snapToGrid w:val="0"/>
              <w:jc w:val="center"/>
              <w:rPr>
                <w:rFonts w:hint="default" w:ascii="仿宋_GB2312" w:hAnsi="宋体" w:eastAsia="仿宋_GB2312" w:cs="Times New Roman"/>
                <w:color w:val="auto"/>
                <w:kern w:val="0"/>
                <w:lang w:val="en-US" w:eastAsia="zh-CN"/>
              </w:rPr>
            </w:pPr>
            <w:r>
              <w:rPr>
                <w:rFonts w:hint="eastAsia" w:ascii="仿宋_GB2312" w:hAnsi="宋体" w:eastAsia="仿宋_GB2312" w:cs="Times New Roman"/>
                <w:color w:val="auto"/>
                <w:kern w:val="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r>
              <w:rPr>
                <w:rFonts w:ascii="仿宋_GB2312" w:hAnsi="宋体" w:eastAsia="仿宋_GB2312" w:cs="仿宋_GB2312"/>
                <w:kern w:val="0"/>
                <w:sz w:val="20"/>
                <w:szCs w:val="20"/>
              </w:rPr>
              <w:t>80</w:t>
            </w:r>
            <w:r>
              <w:rPr>
                <w:rFonts w:hint="eastAsia" w:ascii="仿宋_GB2312" w:hAnsi="宋体" w:eastAsia="仿宋_GB2312" w:cs="仿宋_GB2312"/>
                <w:kern w:val="0"/>
              </w:rPr>
              <w:t>分）</w:t>
            </w: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2636"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6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319"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c>
          <w:tcPr>
            <w:tcW w:w="877"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r>
              <w:rPr>
                <w:rFonts w:ascii="仿宋_GB2312" w:hAnsi="宋体" w:eastAsia="仿宋_GB2312" w:cs="仿宋_GB2312"/>
                <w:kern w:val="0"/>
              </w:rPr>
              <w:t>40</w:t>
            </w:r>
            <w:r>
              <w:rPr>
                <w:rFonts w:hint="eastAsia" w:ascii="仿宋_GB2312" w:hAnsi="宋体" w:eastAsia="仿宋_GB2312" w:cs="仿宋_GB2312"/>
                <w:kern w:val="0"/>
              </w:rPr>
              <w:t>分）</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数量指标</w:t>
            </w:r>
          </w:p>
        </w:tc>
        <w:tc>
          <w:tcPr>
            <w:tcW w:w="2636"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新建饮水工程</w:t>
            </w:r>
            <w:r>
              <w:rPr>
                <w:rFonts w:hint="eastAsia" w:ascii="仿宋_GB2312" w:hAnsi="宋体" w:eastAsia="仿宋_GB2312" w:cs="Times New Roman"/>
                <w:kern w:val="0"/>
              </w:rPr>
              <w:t>处数</w:t>
            </w:r>
          </w:p>
        </w:tc>
        <w:tc>
          <w:tcPr>
            <w:tcW w:w="1466" w:type="dxa"/>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val="en-US" w:eastAsia="zh-CN"/>
              </w:rPr>
              <w:t>2</w:t>
            </w:r>
          </w:p>
        </w:tc>
        <w:tc>
          <w:tcPr>
            <w:tcW w:w="1319" w:type="dxa"/>
            <w:gridSpan w:val="2"/>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w:t>
            </w:r>
          </w:p>
        </w:tc>
        <w:tc>
          <w:tcPr>
            <w:tcW w:w="877" w:type="dxa"/>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质量指标</w:t>
            </w:r>
          </w:p>
        </w:tc>
        <w:tc>
          <w:tcPr>
            <w:tcW w:w="2636" w:type="dxa"/>
            <w:gridSpan w:val="3"/>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工程验收合格率</w:t>
            </w:r>
            <w:r>
              <w:rPr>
                <w:rFonts w:ascii="仿宋_GB2312" w:hAnsi="宋体" w:eastAsia="仿宋_GB2312" w:cs="仿宋_GB2312"/>
                <w:kern w:val="0"/>
              </w:rPr>
              <w:t>(%)</w:t>
            </w:r>
          </w:p>
        </w:tc>
        <w:tc>
          <w:tcPr>
            <w:tcW w:w="1466" w:type="dxa"/>
            <w:vAlign w:val="center"/>
          </w:tcPr>
          <w:p>
            <w:pPr>
              <w:widowControl/>
              <w:snapToGrid w:val="0"/>
              <w:jc w:val="center"/>
              <w:rPr>
                <w:rFonts w:ascii="仿宋_GB2312" w:hAnsi="宋体" w:eastAsia="仿宋_GB2312" w:cs="Times New Roman"/>
                <w:kern w:val="0"/>
              </w:rPr>
            </w:pPr>
            <w:r>
              <w:rPr>
                <w:rFonts w:ascii="仿宋_GB2312" w:hAnsi="宋体" w:eastAsia="仿宋_GB2312" w:cs="Times New Roman"/>
                <w:kern w:val="0"/>
              </w:rPr>
              <w:t>100%</w:t>
            </w:r>
          </w:p>
        </w:tc>
        <w:tc>
          <w:tcPr>
            <w:tcW w:w="1319" w:type="dxa"/>
            <w:gridSpan w:val="2"/>
            <w:vAlign w:val="center"/>
          </w:tcPr>
          <w:p>
            <w:pPr>
              <w:widowControl/>
              <w:snapToGrid w:val="0"/>
              <w:jc w:val="center"/>
              <w:rPr>
                <w:rFonts w:ascii="仿宋_GB2312" w:hAnsi="宋体" w:eastAsia="仿宋_GB2312" w:cs="Times New Roman"/>
                <w:kern w:val="0"/>
              </w:rPr>
            </w:pPr>
            <w:r>
              <w:rPr>
                <w:rFonts w:ascii="仿宋_GB2312" w:hAnsi="宋体" w:eastAsia="仿宋_GB2312" w:cs="Times New Roman"/>
                <w:kern w:val="0"/>
              </w:rPr>
              <w:t>100%</w:t>
            </w:r>
          </w:p>
        </w:tc>
        <w:tc>
          <w:tcPr>
            <w:tcW w:w="877" w:type="dxa"/>
            <w:vAlign w:val="center"/>
          </w:tcPr>
          <w:p>
            <w:pPr>
              <w:widowControl/>
              <w:snapToGrid w:val="0"/>
              <w:jc w:val="center"/>
              <w:rPr>
                <w:rFonts w:ascii="仿宋_GB2312" w:hAnsi="宋体" w:eastAsia="仿宋_GB2312" w:cs="Times New Roman"/>
                <w:kern w:val="0"/>
              </w:rPr>
            </w:pPr>
            <w:r>
              <w:rPr>
                <w:rFonts w:ascii="仿宋_GB2312" w:hAnsi="宋体" w:eastAsia="仿宋_GB2312" w:cs="Times New Roman"/>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时效指标</w:t>
            </w:r>
          </w:p>
        </w:tc>
        <w:tc>
          <w:tcPr>
            <w:tcW w:w="2636"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完成及时率（</w:t>
            </w:r>
            <w:r>
              <w:rPr>
                <w:rFonts w:ascii="仿宋_GB2312" w:hAnsi="宋体" w:eastAsia="仿宋_GB2312" w:cs="Times New Roman"/>
                <w:kern w:val="0"/>
              </w:rPr>
              <w:t>%</w:t>
            </w:r>
            <w:r>
              <w:rPr>
                <w:rFonts w:hint="eastAsia" w:ascii="仿宋_GB2312" w:hAnsi="宋体" w:eastAsia="仿宋_GB2312" w:cs="Times New Roman"/>
                <w:kern w:val="0"/>
              </w:rPr>
              <w:t>）</w:t>
            </w:r>
          </w:p>
        </w:tc>
        <w:tc>
          <w:tcPr>
            <w:tcW w:w="1466" w:type="dxa"/>
            <w:vAlign w:val="center"/>
          </w:tcPr>
          <w:p>
            <w:pPr>
              <w:widowControl/>
              <w:snapToGrid w:val="0"/>
              <w:jc w:val="center"/>
              <w:rPr>
                <w:rFonts w:ascii="仿宋_GB2312" w:hAnsi="宋体" w:eastAsia="仿宋_GB2312" w:cs="Times New Roman"/>
                <w:kern w:val="0"/>
              </w:rPr>
            </w:pPr>
            <w:r>
              <w:rPr>
                <w:rFonts w:ascii="仿宋_GB2312" w:hAnsi="宋体" w:eastAsia="仿宋_GB2312" w:cs="Times New Roman"/>
                <w:kern w:val="0"/>
              </w:rPr>
              <w:t>100%</w:t>
            </w:r>
          </w:p>
        </w:tc>
        <w:tc>
          <w:tcPr>
            <w:tcW w:w="1319" w:type="dxa"/>
            <w:gridSpan w:val="2"/>
            <w:vAlign w:val="center"/>
          </w:tcPr>
          <w:p>
            <w:pPr>
              <w:widowControl/>
              <w:snapToGrid w:val="0"/>
              <w:jc w:val="center"/>
              <w:rPr>
                <w:rFonts w:ascii="仿宋_GB2312" w:hAnsi="宋体" w:eastAsia="仿宋_GB2312" w:cs="Times New Roman"/>
                <w:kern w:val="0"/>
              </w:rPr>
            </w:pPr>
            <w:r>
              <w:rPr>
                <w:rFonts w:ascii="仿宋_GB2312" w:hAnsi="宋体" w:eastAsia="仿宋_GB2312" w:cs="Times New Roman"/>
                <w:kern w:val="0"/>
              </w:rPr>
              <w:t>100%</w:t>
            </w:r>
          </w:p>
        </w:tc>
        <w:tc>
          <w:tcPr>
            <w:tcW w:w="877" w:type="dxa"/>
            <w:vAlign w:val="center"/>
          </w:tcPr>
          <w:p>
            <w:pPr>
              <w:widowControl/>
              <w:snapToGrid w:val="0"/>
              <w:jc w:val="center"/>
              <w:rPr>
                <w:rFonts w:ascii="仿宋_GB2312" w:hAnsi="宋体" w:eastAsia="仿宋_GB2312" w:cs="Times New Roman"/>
                <w:kern w:val="0"/>
              </w:rPr>
            </w:pPr>
            <w:r>
              <w:rPr>
                <w:rFonts w:ascii="仿宋_GB2312" w:hAnsi="宋体" w:eastAsia="仿宋_GB2312" w:cs="Times New Roman"/>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成本指标</w:t>
            </w:r>
          </w:p>
        </w:tc>
        <w:tc>
          <w:tcPr>
            <w:tcW w:w="2636"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单价是否控制在预算批复金额内</w:t>
            </w:r>
          </w:p>
        </w:tc>
        <w:tc>
          <w:tcPr>
            <w:tcW w:w="146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是</w:t>
            </w:r>
          </w:p>
        </w:tc>
        <w:tc>
          <w:tcPr>
            <w:tcW w:w="1319"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是</w:t>
            </w:r>
          </w:p>
        </w:tc>
        <w:tc>
          <w:tcPr>
            <w:tcW w:w="877" w:type="dxa"/>
            <w:vAlign w:val="center"/>
          </w:tcPr>
          <w:p>
            <w:pPr>
              <w:widowControl/>
              <w:snapToGrid w:val="0"/>
              <w:jc w:val="center"/>
              <w:rPr>
                <w:rFonts w:ascii="仿宋_GB2312" w:hAnsi="宋体" w:eastAsia="仿宋_GB2312" w:cs="Times New Roman"/>
                <w:kern w:val="0"/>
              </w:rPr>
            </w:pPr>
            <w:r>
              <w:rPr>
                <w:rFonts w:ascii="仿宋_GB2312" w:hAnsi="宋体" w:eastAsia="仿宋_GB2312" w:cs="Times New Roman"/>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效益指标（30分）</w:t>
            </w:r>
          </w:p>
        </w:tc>
        <w:tc>
          <w:tcPr>
            <w:tcW w:w="1122" w:type="dxa"/>
            <w:vAlign w:val="center"/>
          </w:tcPr>
          <w:p>
            <w:pPr>
              <w:widowControl/>
              <w:snapToGrid w:val="0"/>
              <w:jc w:val="both"/>
              <w:rPr>
                <w:rFonts w:hint="eastAsia" w:ascii="仿宋_GB2312" w:hAnsi="宋体" w:eastAsia="仿宋_GB2312" w:cs="Times New Roman"/>
                <w:kern w:val="0"/>
                <w:sz w:val="21"/>
                <w:szCs w:val="21"/>
                <w:lang w:val="en-US" w:eastAsia="zh-CN" w:bidi="ar-SA"/>
              </w:rPr>
            </w:pPr>
            <w:r>
              <w:rPr>
                <w:rFonts w:hint="eastAsia" w:ascii="仿宋_GB2312" w:hAnsi="宋体" w:eastAsia="仿宋_GB2312" w:cs="Times New Roman"/>
                <w:kern w:val="0"/>
                <w:lang w:val="en-US" w:eastAsia="zh-CN"/>
              </w:rPr>
              <w:t>社会效益</w:t>
            </w:r>
          </w:p>
        </w:tc>
        <w:tc>
          <w:tcPr>
            <w:tcW w:w="2636" w:type="dxa"/>
            <w:gridSpan w:val="3"/>
            <w:vAlign w:val="center"/>
          </w:tcPr>
          <w:p>
            <w:pPr>
              <w:widowControl/>
              <w:snapToGrid w:val="0"/>
              <w:jc w:val="center"/>
              <w:rPr>
                <w:rFonts w:hint="eastAsia" w:ascii="仿宋_GB2312" w:hAnsi="宋体" w:eastAsia="仿宋_GB2312" w:cs="Times New Roman"/>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该项目实施后，能够保证项目区居民安全饮水，人民生活安定</w:t>
            </w:r>
            <w:r>
              <w:rPr>
                <w:rFonts w:hint="eastAsia" w:ascii="仿宋_GB2312" w:hAnsi="仿宋_GB2312" w:eastAsia="仿宋_GB2312" w:cs="仿宋_GB2312"/>
                <w:color w:val="auto"/>
                <w:sz w:val="21"/>
                <w:szCs w:val="21"/>
                <w:lang w:eastAsia="zh-CN"/>
              </w:rPr>
              <w:t>。</w:t>
            </w:r>
          </w:p>
        </w:tc>
        <w:tc>
          <w:tcPr>
            <w:tcW w:w="1466" w:type="dxa"/>
            <w:vAlign w:val="center"/>
          </w:tcPr>
          <w:p>
            <w:pPr>
              <w:widowControl/>
              <w:snapToGrid w:val="0"/>
              <w:jc w:val="center"/>
              <w:rPr>
                <w:rFonts w:hint="eastAsia" w:ascii="仿宋_GB2312" w:hAnsi="宋体" w:eastAsia="仿宋_GB2312" w:cs="Times New Roman"/>
                <w:kern w:val="0"/>
                <w:sz w:val="21"/>
                <w:szCs w:val="21"/>
                <w:lang w:val="en-US" w:eastAsia="zh-CN" w:bidi="ar-SA"/>
              </w:rPr>
            </w:pPr>
            <w:r>
              <w:rPr>
                <w:rFonts w:hint="eastAsia" w:ascii="仿宋_GB2312" w:hAnsi="宋体" w:eastAsia="仿宋_GB2312" w:cs="Times New Roman"/>
                <w:kern w:val="0"/>
                <w:lang w:val="en-US" w:eastAsia="zh-CN"/>
              </w:rPr>
              <w:t>是</w:t>
            </w:r>
          </w:p>
        </w:tc>
        <w:tc>
          <w:tcPr>
            <w:tcW w:w="1319" w:type="dxa"/>
            <w:gridSpan w:val="2"/>
            <w:vAlign w:val="center"/>
          </w:tcPr>
          <w:p>
            <w:pPr>
              <w:widowControl/>
              <w:snapToGrid w:val="0"/>
              <w:jc w:val="center"/>
              <w:rPr>
                <w:rFonts w:hint="eastAsia" w:ascii="仿宋_GB2312" w:hAnsi="宋体" w:eastAsia="仿宋_GB2312" w:cs="Times New Roman"/>
                <w:kern w:val="0"/>
                <w:sz w:val="21"/>
                <w:szCs w:val="21"/>
                <w:lang w:val="en-US" w:eastAsia="zh-CN" w:bidi="ar-SA"/>
              </w:rPr>
            </w:pPr>
            <w:r>
              <w:rPr>
                <w:rFonts w:hint="eastAsia" w:ascii="仿宋_GB2312" w:hAnsi="宋体" w:eastAsia="仿宋_GB2312" w:cs="Times New Roman"/>
                <w:kern w:val="0"/>
                <w:lang w:val="en-US" w:eastAsia="zh-CN"/>
              </w:rPr>
              <w:t>是</w:t>
            </w:r>
          </w:p>
        </w:tc>
        <w:tc>
          <w:tcPr>
            <w:tcW w:w="877" w:type="dxa"/>
            <w:vAlign w:val="center"/>
          </w:tcPr>
          <w:p>
            <w:pPr>
              <w:widowControl/>
              <w:snapToGrid w:val="0"/>
              <w:jc w:val="center"/>
              <w:rPr>
                <w:rFonts w:hint="eastAsia" w:ascii="仿宋_GB2312" w:hAnsi="宋体" w:eastAsia="仿宋_GB2312" w:cs="Times New Roman"/>
                <w:kern w:val="0"/>
                <w:sz w:val="21"/>
                <w:szCs w:val="21"/>
                <w:lang w:val="en-US" w:eastAsia="zh-CN" w:bidi="ar-SA"/>
              </w:rPr>
            </w:pPr>
            <w:r>
              <w:rPr>
                <w:rFonts w:hint="eastAsia" w:ascii="仿宋_GB2312" w:hAnsi="宋体" w:eastAsia="仿宋_GB2312" w:cs="Times New Roman"/>
                <w:kern w:val="0"/>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满意度指标（10分）</w:t>
            </w:r>
          </w:p>
        </w:tc>
        <w:tc>
          <w:tcPr>
            <w:tcW w:w="112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服务对象</w:t>
            </w:r>
          </w:p>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满意度指标</w:t>
            </w:r>
          </w:p>
        </w:tc>
        <w:tc>
          <w:tcPr>
            <w:tcW w:w="2636"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受益群众满意度</w:t>
            </w:r>
          </w:p>
        </w:tc>
        <w:tc>
          <w:tcPr>
            <w:tcW w:w="1466" w:type="dxa"/>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仿宋_GB2312"/>
                <w:kern w:val="0"/>
                <w:sz w:val="20"/>
                <w:szCs w:val="20"/>
              </w:rPr>
              <w:t>≥</w:t>
            </w:r>
            <w:r>
              <w:rPr>
                <w:rFonts w:hint="eastAsia" w:ascii="仿宋_GB2312" w:hAnsi="宋体" w:eastAsia="仿宋_GB2312" w:cs="Times New Roman"/>
                <w:kern w:val="0"/>
              </w:rPr>
              <w:t>90%</w:t>
            </w:r>
          </w:p>
        </w:tc>
        <w:tc>
          <w:tcPr>
            <w:tcW w:w="1319" w:type="dxa"/>
            <w:gridSpan w:val="2"/>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color w:val="auto"/>
                <w:kern w:val="0"/>
                <w:lang w:val="en-US" w:eastAsia="zh-CN"/>
              </w:rPr>
              <w:t>98</w:t>
            </w:r>
            <w:r>
              <w:rPr>
                <w:rFonts w:hint="eastAsia" w:ascii="仿宋_GB2312" w:hAnsi="宋体" w:eastAsia="仿宋_GB2312" w:cs="Times New Roman"/>
                <w:color w:val="auto"/>
                <w:kern w:val="0"/>
              </w:rPr>
              <w:t>%</w:t>
            </w:r>
          </w:p>
        </w:tc>
        <w:tc>
          <w:tcPr>
            <w:tcW w:w="877" w:type="dxa"/>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w:t>
            </w:r>
          </w:p>
        </w:tc>
        <w:tc>
          <w:tcPr>
            <w:tcW w:w="2636" w:type="dxa"/>
            <w:gridSpan w:val="3"/>
            <w:vAlign w:val="center"/>
          </w:tcPr>
          <w:p>
            <w:pPr>
              <w:widowControl/>
              <w:snapToGrid w:val="0"/>
              <w:jc w:val="center"/>
              <w:rPr>
                <w:rFonts w:ascii="仿宋_GB2312" w:hAnsi="宋体" w:eastAsia="仿宋_GB2312" w:cs="Times New Roman"/>
                <w:kern w:val="0"/>
              </w:rPr>
            </w:pPr>
          </w:p>
        </w:tc>
        <w:tc>
          <w:tcPr>
            <w:tcW w:w="1466" w:type="dxa"/>
            <w:vAlign w:val="center"/>
          </w:tcPr>
          <w:p>
            <w:pPr>
              <w:widowControl/>
              <w:snapToGrid w:val="0"/>
              <w:jc w:val="center"/>
              <w:rPr>
                <w:rFonts w:ascii="仿宋_GB2312" w:hAnsi="宋体" w:eastAsia="仿宋_GB2312" w:cs="Times New Roman"/>
                <w:kern w:val="0"/>
              </w:rPr>
            </w:pPr>
          </w:p>
        </w:tc>
        <w:tc>
          <w:tcPr>
            <w:tcW w:w="1319" w:type="dxa"/>
            <w:gridSpan w:val="2"/>
            <w:vAlign w:val="center"/>
          </w:tcPr>
          <w:p>
            <w:pPr>
              <w:widowControl/>
              <w:snapToGrid w:val="0"/>
              <w:jc w:val="center"/>
              <w:rPr>
                <w:rFonts w:ascii="仿宋_GB2312" w:hAnsi="宋体" w:eastAsia="仿宋_GB2312" w:cs="Times New Roman"/>
                <w:kern w:val="0"/>
              </w:rPr>
            </w:pPr>
          </w:p>
        </w:tc>
        <w:tc>
          <w:tcPr>
            <w:tcW w:w="877"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总分</w:t>
            </w:r>
          </w:p>
        </w:tc>
        <w:tc>
          <w:tcPr>
            <w:tcW w:w="8120" w:type="dxa"/>
            <w:gridSpan w:val="9"/>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4"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8"/>
            <w:vAlign w:val="center"/>
          </w:tcPr>
          <w:p>
            <w:pPr>
              <w:widowControl/>
              <w:jc w:val="left"/>
              <w:rPr>
                <w:rFonts w:ascii="仿宋_GB2312" w:hAnsi="宋体" w:eastAsia="仿宋_GB2312" w:cs="Times New Roman"/>
                <w:kern w:val="0"/>
              </w:rPr>
            </w:pPr>
            <w:r>
              <w:rPr>
                <w:rFonts w:hint="eastAsia" w:ascii="仿宋_GB2312" w:hAnsi="宋体" w:eastAsia="仿宋_GB2312" w:cs="Times New Roman"/>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2"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8"/>
            <w:vAlign w:val="center"/>
          </w:tcPr>
          <w:p>
            <w:pPr>
              <w:widowControl/>
              <w:jc w:val="left"/>
              <w:rPr>
                <w:rFonts w:ascii="仿宋_GB2312" w:hAnsi="宋体" w:eastAsia="仿宋_GB2312" w:cs="Times New Roman"/>
                <w:kern w:val="0"/>
              </w:rPr>
            </w:pPr>
            <w:r>
              <w:rPr>
                <w:rFonts w:hint="eastAsia" w:ascii="仿宋_GB2312" w:hAnsi="宋体" w:eastAsia="仿宋_GB2312" w:cs="Times New Roman"/>
                <w:kern w:val="0"/>
              </w:rPr>
              <w:t>无</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2.</w:t>
      </w:r>
      <w:r>
        <w:rPr>
          <w:rFonts w:hint="eastAsia" w:ascii="仿宋_GB2312" w:hAnsi="宋体" w:eastAsia="仿宋_GB2312" w:cs="仿宋_GB2312"/>
          <w:kern w:val="0"/>
        </w:rPr>
        <w:t>定量指标完成数汇总原则：绝对值直接累加计算，相对值按照资金额度加权平均计算。定量指标计分原则：正向指标（即目标值为≥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*B/A</w:t>
      </w:r>
      <w:r>
        <w:rPr>
          <w:rFonts w:hint="eastAsia" w:ascii="仿宋_GB2312" w:hAnsi="宋体" w:eastAsia="仿宋_GB2312" w:cs="仿宋_GB2312"/>
          <w:kern w:val="0"/>
        </w:rPr>
        <w:t>），反向指标（即目标值为≤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*A/B</w:t>
      </w:r>
      <w:r>
        <w:rPr>
          <w:rFonts w:hint="eastAsia" w:ascii="仿宋_GB2312" w:hAnsi="宋体" w:eastAsia="仿宋_GB2312" w:cs="仿宋_GB2312"/>
          <w:kern w:val="0"/>
        </w:rPr>
        <w:t>），得分不得突破权重总额。定量指标先汇总完成数，再计算得分。</w:t>
      </w:r>
    </w:p>
    <w:p>
      <w:pPr>
        <w:pStyle w:val="2"/>
        <w:numPr>
          <w:ilvl w:val="0"/>
          <w:numId w:val="0"/>
        </w:numPr>
        <w:rPr>
          <w:rFonts w:hint="eastAsia" w:ascii="仿宋_GB2312" w:eastAsia="仿宋_GB2312"/>
          <w:sz w:val="32"/>
          <w:szCs w:val="32"/>
        </w:rPr>
      </w:pPr>
      <w:r>
        <w:rPr>
          <w:rFonts w:ascii="仿宋_GB2312" w:hAnsi="宋体" w:eastAsia="仿宋_GB2312" w:cs="仿宋_GB2312"/>
          <w:kern w:val="0"/>
        </w:rPr>
        <w:t>3.</w:t>
      </w:r>
      <w:r>
        <w:rPr>
          <w:rFonts w:hint="eastAsia" w:ascii="仿宋_GB2312" w:hAnsi="宋体" w:eastAsia="仿宋_GB2312" w:cs="仿宋_GB2312"/>
          <w:kern w:val="0"/>
        </w:rPr>
        <w:t>定性指标计分原则：达成预期指标、部分达成预期指标并具有一定效果、未达成预期指标且效果较差三档，分别按照该指标对应分值区间</w:t>
      </w:r>
      <w:r>
        <w:rPr>
          <w:rFonts w:ascii="仿宋_GB2312" w:hAnsi="宋体" w:eastAsia="仿宋_GB2312" w:cs="仿宋_GB2312"/>
          <w:kern w:val="0"/>
        </w:rPr>
        <w:t>100-80%</w:t>
      </w:r>
      <w:r>
        <w:rPr>
          <w:rFonts w:hint="eastAsia" w:ascii="仿宋_GB2312" w:hAnsi="宋体" w:eastAsia="仿宋_GB2312" w:cs="仿宋_GB2312"/>
          <w:kern w:val="0"/>
        </w:rPr>
        <w:t>（含</w:t>
      </w:r>
      <w:r>
        <w:rPr>
          <w:rFonts w:ascii="仿宋_GB2312" w:hAnsi="宋体" w:eastAsia="仿宋_GB2312" w:cs="仿宋_GB2312"/>
          <w:kern w:val="0"/>
        </w:rPr>
        <w:t>80%</w:t>
      </w:r>
      <w:r>
        <w:rPr>
          <w:rFonts w:hint="eastAsia" w:ascii="仿宋_GB2312" w:hAnsi="宋体" w:eastAsia="仿宋_GB2312" w:cs="仿宋_GB2312"/>
          <w:kern w:val="0"/>
        </w:rPr>
        <w:t>）、</w:t>
      </w:r>
      <w:r>
        <w:rPr>
          <w:rFonts w:ascii="仿宋_GB2312" w:hAnsi="宋体" w:eastAsia="仿宋_GB2312" w:cs="仿宋_GB2312"/>
          <w:kern w:val="0"/>
        </w:rPr>
        <w:t>80-50%</w:t>
      </w:r>
      <w:r>
        <w:rPr>
          <w:rFonts w:hint="eastAsia" w:ascii="仿宋_GB2312" w:hAnsi="宋体" w:eastAsia="仿宋_GB2312" w:cs="仿宋_GB2312"/>
          <w:kern w:val="0"/>
        </w:rPr>
        <w:t>（含</w:t>
      </w:r>
      <w:r>
        <w:rPr>
          <w:rFonts w:ascii="仿宋_GB2312" w:hAnsi="宋体" w:eastAsia="仿宋_GB2312" w:cs="仿宋_GB2312"/>
          <w:kern w:val="0"/>
        </w:rPr>
        <w:t>50%</w:t>
      </w:r>
      <w:r>
        <w:rPr>
          <w:rFonts w:hint="eastAsia" w:ascii="仿宋_GB2312" w:hAnsi="宋体" w:eastAsia="仿宋_GB2312" w:cs="仿宋_GB2312"/>
          <w:kern w:val="0"/>
        </w:rPr>
        <w:t>）、</w:t>
      </w:r>
      <w:r>
        <w:rPr>
          <w:rFonts w:ascii="仿宋_GB2312" w:hAnsi="宋体" w:eastAsia="仿宋_GB2312" w:cs="仿宋_GB2312"/>
          <w:kern w:val="0"/>
        </w:rPr>
        <w:t>50-0%</w:t>
      </w:r>
      <w:r>
        <w:rPr>
          <w:rFonts w:hint="eastAsia" w:ascii="仿宋_GB2312" w:hAnsi="宋体" w:eastAsia="仿宋_GB2312" w:cs="仿宋_GB2312"/>
          <w:kern w:val="0"/>
        </w:rPr>
        <w:t>合理确定分值。汇总时，以资金额度为权重，对分值进行加权平均计算</w:t>
      </w:r>
      <w:r>
        <w:rPr>
          <w:rFonts w:hint="eastAsia" w:ascii="仿宋_GB2312" w:hAnsi="宋体" w:eastAsia="仿宋_GB2312" w:cs="仿宋_GB2312"/>
          <w:kern w:val="0"/>
          <w:lang w:eastAsia="zh-CN"/>
        </w:rPr>
        <w:t>。</w:t>
      </w:r>
    </w:p>
    <w:p>
      <w:pPr>
        <w:pStyle w:val="2"/>
        <w:numPr>
          <w:ilvl w:val="0"/>
          <w:numId w:val="0"/>
        </w:numPr>
        <w:rPr>
          <w:rFonts w:hint="eastAsia" w:ascii="仿宋_GB2312" w:hAnsi="黑体" w:eastAsia="仿宋_GB2312" w:cs="黑体"/>
          <w:sz w:val="32"/>
          <w:szCs w:val="32"/>
          <w:lang w:val="en-US" w:eastAsia="zh-CN"/>
        </w:rPr>
      </w:pPr>
    </w:p>
    <w:p>
      <w:pPr>
        <w:pStyle w:val="2"/>
        <w:numPr>
          <w:ilvl w:val="0"/>
          <w:numId w:val="0"/>
        </w:numPr>
        <w:rPr>
          <w:rFonts w:hint="eastAsia"/>
        </w:rPr>
      </w:pPr>
      <w:r>
        <w:rPr>
          <w:rFonts w:hint="eastAsia" w:ascii="仿宋_GB2312" w:hAnsi="黑体" w:eastAsia="仿宋_GB2312" w:cs="黑体"/>
          <w:sz w:val="32"/>
          <w:szCs w:val="32"/>
          <w:lang w:val="en-US" w:eastAsia="zh-CN"/>
        </w:rPr>
        <w:t>六</w:t>
      </w:r>
      <w:r>
        <w:rPr>
          <w:rFonts w:hint="eastAsia" w:ascii="仿宋_GB2312" w:hAnsi="黑体" w:eastAsia="仿宋_GB2312" w:cs="黑体"/>
          <w:sz w:val="32"/>
          <w:szCs w:val="32"/>
        </w:rPr>
        <w:t>、2022年省级防汛应急补助资金项目绩效评价报告</w:t>
      </w:r>
    </w:p>
    <w:p>
      <w:pPr>
        <w:jc w:val="center"/>
        <w:rPr>
          <w:rFonts w:hint="eastAsia" w:ascii="黑体" w:hAnsi="黑体" w:eastAsia="黑体" w:cs="黑体"/>
          <w:color w:val="auto"/>
          <w:sz w:val="32"/>
          <w:szCs w:val="32"/>
        </w:rPr>
      </w:pPr>
      <w:r>
        <w:rPr>
          <w:rFonts w:hint="eastAsia" w:ascii="黑体" w:hAnsi="黑体" w:eastAsia="黑体" w:cs="黑体"/>
          <w:color w:val="auto"/>
          <w:sz w:val="32"/>
          <w:szCs w:val="32"/>
        </w:rPr>
        <w:t>2022年省级防汛应急补助资金项目自评结果</w:t>
      </w:r>
    </w:p>
    <w:p>
      <w:pPr>
        <w:jc w:val="center"/>
        <w:rPr>
          <w:rFonts w:hint="default" w:ascii="仿宋" w:hAnsi="仿宋" w:eastAsia="仿宋" w:cs="Times New Roman"/>
          <w:color w:val="auto"/>
          <w:sz w:val="32"/>
          <w:szCs w:val="32"/>
          <w:lang w:val="en-US" w:eastAsia="zh-CN"/>
        </w:rPr>
      </w:pPr>
      <w:r>
        <w:rPr>
          <w:rFonts w:hint="eastAsia" w:ascii="仿宋" w:hAnsi="仿宋" w:eastAsia="仿宋" w:cs="Times New Roman"/>
          <w:color w:val="auto"/>
          <w:sz w:val="32"/>
          <w:szCs w:val="32"/>
          <w:lang w:eastAsia="zh-CN"/>
        </w:rPr>
        <w:t>（</w:t>
      </w:r>
      <w:r>
        <w:rPr>
          <w:rFonts w:hint="eastAsia" w:ascii="仿宋" w:hAnsi="仿宋" w:eastAsia="仿宋" w:cs="Times New Roman"/>
          <w:color w:val="auto"/>
          <w:sz w:val="32"/>
          <w:szCs w:val="32"/>
          <w:lang w:val="en-US" w:eastAsia="zh-CN"/>
        </w:rPr>
        <w:t>摘要版）</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一、自评结论</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仿宋_GB2312" w:hAnsi="仿宋_GB2312" w:eastAsia="仿宋_GB2312" w:cs="仿宋_GB2312"/>
          <w:b/>
          <w:color w:val="auto"/>
          <w:sz w:val="32"/>
          <w:szCs w:val="32"/>
          <w:lang w:val="en-US" w:eastAsia="zh-CN"/>
        </w:rPr>
      </w:pPr>
      <w:r>
        <w:rPr>
          <w:rFonts w:hint="eastAsia" w:ascii="仿宋_GB2312" w:hAnsi="仿宋_GB2312" w:eastAsia="仿宋_GB2312" w:cs="仿宋_GB2312"/>
          <w:b/>
          <w:color w:val="auto"/>
          <w:sz w:val="32"/>
          <w:szCs w:val="32"/>
        </w:rPr>
        <w:t>（一）</w:t>
      </w:r>
      <w:r>
        <w:rPr>
          <w:rFonts w:hint="eastAsia" w:ascii="仿宋_GB2312" w:hAnsi="仿宋_GB2312" w:eastAsia="仿宋_GB2312" w:cs="仿宋_GB2312"/>
          <w:b/>
          <w:color w:val="auto"/>
          <w:sz w:val="32"/>
          <w:szCs w:val="32"/>
          <w:lang w:val="en-US" w:eastAsia="zh-CN"/>
        </w:rPr>
        <w:t>绩效评价分数和等级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该项目自评得分</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分。</w:t>
      </w:r>
      <w:r>
        <w:rPr>
          <w:rFonts w:hint="eastAsia" w:ascii="仿宋_GB2312" w:hAnsi="仿宋_GB2312" w:eastAsia="仿宋_GB2312" w:cs="仿宋_GB2312"/>
          <w:color w:val="auto"/>
          <w:sz w:val="32"/>
          <w:szCs w:val="32"/>
          <w:lang w:val="en-US" w:eastAsia="zh-CN"/>
        </w:rPr>
        <w:t>评价等级为优等。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kern w:val="2"/>
          <w:sz w:val="32"/>
          <w:szCs w:val="32"/>
          <w:lang w:val="en-US" w:eastAsia="zh-CN" w:bidi="ar-SA"/>
        </w:rPr>
        <w:t>（二）</w:t>
      </w:r>
      <w:r>
        <w:rPr>
          <w:rFonts w:hint="eastAsia" w:ascii="仿宋_GB2312" w:hAnsi="仿宋_GB2312" w:eastAsia="仿宋_GB2312" w:cs="仿宋_GB2312"/>
          <w:b/>
          <w:color w:val="auto"/>
          <w:sz w:val="32"/>
          <w:szCs w:val="32"/>
        </w:rPr>
        <w:t>绩效</w:t>
      </w:r>
      <w:r>
        <w:rPr>
          <w:rFonts w:hint="eastAsia" w:ascii="仿宋_GB2312" w:hAnsi="仿宋_GB2312" w:eastAsia="仿宋_GB2312" w:cs="仿宋_GB2312"/>
          <w:b/>
          <w:color w:val="auto"/>
          <w:sz w:val="32"/>
          <w:szCs w:val="32"/>
          <w:lang w:val="en-US" w:eastAsia="zh-CN"/>
        </w:rPr>
        <w:t>评价指标</w:t>
      </w:r>
      <w:r>
        <w:rPr>
          <w:rFonts w:hint="eastAsia" w:ascii="仿宋_GB2312" w:hAnsi="仿宋_GB2312" w:eastAsia="仿宋_GB2312" w:cs="仿宋_GB2312"/>
          <w:b/>
          <w:color w:val="auto"/>
          <w:sz w:val="32"/>
          <w:szCs w:val="32"/>
        </w:rPr>
        <w:t>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预算执行情况分析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该项目</w:t>
      </w:r>
      <w:r>
        <w:rPr>
          <w:rFonts w:hint="eastAsia" w:ascii="仿宋_GB2312" w:hAnsi="仿宋_GB2312" w:eastAsia="仿宋_GB2312" w:cs="仿宋_GB2312"/>
          <w:color w:val="auto"/>
          <w:sz w:val="32"/>
          <w:szCs w:val="32"/>
          <w:lang w:val="en-US" w:eastAsia="zh-CN"/>
        </w:rPr>
        <w:t>省级</w:t>
      </w:r>
      <w:r>
        <w:rPr>
          <w:rFonts w:hint="eastAsia" w:ascii="仿宋_GB2312" w:hAnsi="仿宋_GB2312" w:eastAsia="仿宋_GB2312" w:cs="仿宋_GB2312"/>
          <w:color w:val="auto"/>
          <w:sz w:val="32"/>
          <w:szCs w:val="32"/>
        </w:rPr>
        <w:t>财政预算</w:t>
      </w:r>
      <w:r>
        <w:rPr>
          <w:rFonts w:hint="eastAsia" w:ascii="仿宋_GB2312" w:hAnsi="仿宋_GB2312" w:eastAsia="仿宋_GB2312" w:cs="仿宋_GB2312"/>
          <w:color w:val="auto"/>
          <w:sz w:val="32"/>
          <w:szCs w:val="32"/>
          <w:lang w:val="en-US" w:eastAsia="zh-CN"/>
        </w:rPr>
        <w:t>679.14</w:t>
      </w:r>
      <w:r>
        <w:rPr>
          <w:rFonts w:hint="eastAsia" w:ascii="仿宋_GB2312" w:hAnsi="仿宋_GB2312" w:eastAsia="仿宋_GB2312" w:cs="仿宋_GB2312"/>
          <w:color w:val="auto"/>
          <w:sz w:val="32"/>
          <w:szCs w:val="32"/>
        </w:rPr>
        <w:t>万元，实际完成投资</w:t>
      </w:r>
      <w:r>
        <w:rPr>
          <w:rFonts w:hint="eastAsia" w:ascii="仿宋_GB2312" w:hAnsi="仿宋_GB2312" w:eastAsia="仿宋_GB2312" w:cs="仿宋_GB2312"/>
          <w:color w:val="auto"/>
          <w:sz w:val="32"/>
          <w:szCs w:val="32"/>
          <w:lang w:val="en-US" w:eastAsia="zh-CN"/>
        </w:rPr>
        <w:t>679.14</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kern w:val="0"/>
          <w:sz w:val="32"/>
          <w:szCs w:val="32"/>
        </w:rPr>
        <w:t>当年拨付资金</w:t>
      </w:r>
      <w:r>
        <w:rPr>
          <w:rFonts w:hint="eastAsia" w:ascii="仿宋_GB2312" w:hAnsi="仿宋_GB2312" w:eastAsia="仿宋_GB2312" w:cs="仿宋_GB2312"/>
          <w:color w:val="auto"/>
          <w:kern w:val="0"/>
          <w:sz w:val="32"/>
          <w:szCs w:val="32"/>
          <w:lang w:val="en-US" w:eastAsia="zh-CN"/>
        </w:rPr>
        <w:t>679.14</w:t>
      </w:r>
      <w:r>
        <w:rPr>
          <w:rFonts w:hint="eastAsia" w:ascii="仿宋_GB2312" w:hAnsi="仿宋_GB2312" w:eastAsia="仿宋_GB2312" w:cs="仿宋_GB2312"/>
          <w:color w:val="auto"/>
          <w:kern w:val="0"/>
          <w:sz w:val="32"/>
          <w:szCs w:val="32"/>
        </w:rPr>
        <w:t>万元，资金执行率</w:t>
      </w:r>
      <w:r>
        <w:rPr>
          <w:rFonts w:hint="eastAsia" w:ascii="仿宋_GB2312" w:hAnsi="仿宋_GB2312" w:eastAsia="仿宋_GB2312" w:cs="仿宋_GB2312"/>
          <w:color w:val="auto"/>
          <w:kern w:val="0"/>
          <w:sz w:val="32"/>
          <w:szCs w:val="32"/>
          <w:lang w:val="en-US" w:eastAsia="zh-CN"/>
        </w:rPr>
        <w:t>100</w:t>
      </w:r>
      <w:r>
        <w:rPr>
          <w:rFonts w:hint="eastAsia" w:ascii="仿宋_GB2312" w:hAnsi="仿宋_GB2312" w:eastAsia="仿宋_GB2312" w:cs="仿宋_GB2312"/>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绩效目标完成情况分析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（1）产出指标完成情况分析。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数量指标：计划</w:t>
      </w:r>
      <w:r>
        <w:rPr>
          <w:rFonts w:hint="eastAsia" w:ascii="仿宋_GB2312" w:hAnsi="宋体" w:eastAsia="仿宋_GB2312" w:cs="Times New Roman"/>
          <w:kern w:val="0"/>
          <w:sz w:val="32"/>
          <w:szCs w:val="32"/>
          <w:lang w:val="en-US" w:eastAsia="zh-CN"/>
        </w:rPr>
        <w:t>新建饮水工程17</w:t>
      </w:r>
      <w:r>
        <w:rPr>
          <w:rFonts w:hint="eastAsia" w:ascii="仿宋_GB2312" w:hAnsi="仿宋_GB2312" w:eastAsia="仿宋_GB2312" w:cs="仿宋_GB2312"/>
          <w:color w:val="auto"/>
          <w:kern w:val="0"/>
          <w:sz w:val="32"/>
          <w:szCs w:val="32"/>
          <w:lang w:val="en-US" w:eastAsia="zh-CN"/>
        </w:rPr>
        <w:t>处</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kern w:val="0"/>
          <w:sz w:val="32"/>
          <w:szCs w:val="32"/>
          <w:lang w:val="en-US" w:eastAsia="zh-CN"/>
        </w:rPr>
        <w:t>实际完成17处，</w:t>
      </w:r>
      <w:r>
        <w:rPr>
          <w:rFonts w:hint="eastAsia" w:ascii="仿宋_GB2312" w:hAnsi="宋体" w:eastAsia="仿宋_GB2312" w:cs="仿宋_GB2312"/>
          <w:kern w:val="0"/>
          <w:sz w:val="32"/>
          <w:szCs w:val="32"/>
          <w:lang w:val="en-US" w:eastAsia="zh-CN"/>
        </w:rPr>
        <w:t>新建应急水源工程5处，</w:t>
      </w:r>
      <w:r>
        <w:rPr>
          <w:rFonts w:hint="eastAsia" w:ascii="仿宋_GB2312" w:hAnsi="仿宋_GB2312" w:eastAsia="仿宋_GB2312" w:cs="仿宋_GB2312"/>
          <w:color w:val="auto"/>
          <w:kern w:val="0"/>
          <w:sz w:val="32"/>
          <w:szCs w:val="32"/>
          <w:lang w:val="en-US" w:eastAsia="zh-CN"/>
        </w:rPr>
        <w:t>实际完成5处。</w:t>
      </w:r>
      <w:r>
        <w:rPr>
          <w:rFonts w:hint="eastAsia" w:ascii="仿宋_GB2312" w:hAnsi="仿宋_GB2312" w:eastAsia="仿宋_GB2312" w:cs="仿宋_GB2312"/>
          <w:color w:val="auto"/>
          <w:kern w:val="0"/>
          <w:sz w:val="32"/>
          <w:szCs w:val="32"/>
        </w:rPr>
        <w:t>完成率100%。</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质量指标：计划验收合格率100%，实际验收项目全部合格，合格率达到100%。</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时效指标：计划完成及时率100%,实际完成及时率100%。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成本指标：计划成本控制在预算标准内，预算金额</w:t>
      </w:r>
      <w:r>
        <w:rPr>
          <w:rFonts w:hint="eastAsia" w:ascii="仿宋_GB2312" w:hAnsi="仿宋_GB2312" w:eastAsia="仿宋_GB2312" w:cs="仿宋_GB2312"/>
          <w:color w:val="auto"/>
          <w:kern w:val="0"/>
          <w:sz w:val="32"/>
          <w:szCs w:val="32"/>
          <w:lang w:val="en-US" w:eastAsia="zh-CN"/>
        </w:rPr>
        <w:t>679.14</w:t>
      </w:r>
      <w:r>
        <w:rPr>
          <w:rFonts w:hint="eastAsia" w:ascii="仿宋_GB2312" w:hAnsi="仿宋_GB2312" w:eastAsia="仿宋_GB2312" w:cs="仿宋_GB2312"/>
          <w:color w:val="auto"/>
          <w:kern w:val="0"/>
          <w:sz w:val="32"/>
          <w:szCs w:val="32"/>
        </w:rPr>
        <w:t>万元，实际完成</w:t>
      </w:r>
      <w:r>
        <w:rPr>
          <w:rFonts w:hint="eastAsia" w:ascii="仿宋_GB2312" w:hAnsi="仿宋_GB2312" w:eastAsia="仿宋_GB2312" w:cs="仿宋_GB2312"/>
          <w:color w:val="auto"/>
          <w:kern w:val="0"/>
          <w:sz w:val="32"/>
          <w:szCs w:val="32"/>
          <w:lang w:val="en-US" w:eastAsia="zh-CN"/>
        </w:rPr>
        <w:t>679.14</w:t>
      </w:r>
      <w:r>
        <w:rPr>
          <w:rFonts w:hint="eastAsia" w:ascii="仿宋_GB2312" w:hAnsi="仿宋_GB2312" w:eastAsia="仿宋_GB2312" w:cs="仿宋_GB2312"/>
          <w:color w:val="auto"/>
          <w:kern w:val="0"/>
          <w:sz w:val="32"/>
          <w:szCs w:val="32"/>
        </w:rPr>
        <w:t>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（2）效益指标完成情况分析。</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auto"/>
          <w:kern w:val="0"/>
          <w:sz w:val="32"/>
          <w:szCs w:val="32"/>
        </w:rPr>
        <w:t>社会效益：</w:t>
      </w:r>
      <w:r>
        <w:rPr>
          <w:rFonts w:hint="eastAsia" w:ascii="仿宋_GB2312" w:hAnsi="仿宋_GB2312" w:eastAsia="仿宋_GB2312" w:cs="仿宋_GB2312"/>
          <w:color w:val="auto"/>
          <w:kern w:val="0"/>
          <w:sz w:val="32"/>
          <w:szCs w:val="32"/>
          <w:lang w:val="en-US" w:eastAsia="zh-CN"/>
        </w:rPr>
        <w:t>该项目实施后，</w:t>
      </w:r>
      <w:r>
        <w:rPr>
          <w:rFonts w:hint="eastAsia" w:ascii="仿宋_GB2312" w:hAnsi="仿宋_GB2312" w:eastAsia="仿宋_GB2312" w:cs="仿宋_GB2312"/>
          <w:sz w:val="32"/>
          <w:szCs w:val="32"/>
        </w:rPr>
        <w:t>可减少</w:t>
      </w:r>
      <w:r>
        <w:rPr>
          <w:rFonts w:hint="eastAsia" w:ascii="仿宋_GB2312" w:hAnsi="仿宋_GB2312" w:eastAsia="仿宋_GB2312" w:cs="仿宋_GB2312"/>
          <w:sz w:val="32"/>
          <w:szCs w:val="32"/>
          <w:lang w:val="en-US" w:eastAsia="zh-CN"/>
        </w:rPr>
        <w:t>干旱</w:t>
      </w:r>
      <w:r>
        <w:rPr>
          <w:rFonts w:hint="eastAsia" w:ascii="仿宋_GB2312" w:hAnsi="仿宋_GB2312" w:eastAsia="仿宋_GB2312" w:cs="仿宋_GB2312"/>
          <w:sz w:val="32"/>
          <w:szCs w:val="32"/>
        </w:rPr>
        <w:t>灾害的经济损失，确保</w:t>
      </w:r>
      <w:r>
        <w:rPr>
          <w:rFonts w:hint="eastAsia" w:ascii="仿宋_GB2312" w:hAnsi="仿宋_GB2312" w:eastAsia="仿宋_GB2312" w:cs="仿宋_GB2312"/>
          <w:sz w:val="32"/>
          <w:szCs w:val="32"/>
          <w:lang w:val="en-US" w:eastAsia="zh-CN"/>
        </w:rPr>
        <w:t>因旱人畜饮水困难</w:t>
      </w:r>
      <w:r>
        <w:rPr>
          <w:rFonts w:hint="eastAsia" w:ascii="仿宋_GB2312" w:hAnsi="仿宋_GB2312" w:eastAsia="仿宋_GB2312" w:cs="仿宋_GB2312"/>
          <w:sz w:val="32"/>
          <w:szCs w:val="32"/>
        </w:rPr>
        <w:t>地区</w:t>
      </w:r>
      <w:r>
        <w:rPr>
          <w:rFonts w:hint="eastAsia" w:ascii="仿宋_GB2312" w:hAnsi="仿宋_GB2312" w:eastAsia="仿宋_GB2312" w:cs="仿宋_GB2312"/>
          <w:sz w:val="32"/>
          <w:szCs w:val="32"/>
          <w:lang w:val="en-US" w:eastAsia="zh-CN"/>
        </w:rPr>
        <w:t>的集中供水</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val="en-US" w:eastAsia="zh-CN"/>
        </w:rPr>
        <w:t>农业用水</w:t>
      </w:r>
      <w:r>
        <w:rPr>
          <w:rFonts w:hint="eastAsia" w:ascii="仿宋_GB2312" w:hAnsi="仿宋_GB2312" w:eastAsia="仿宋_GB2312" w:cs="仿宋_GB2312"/>
          <w:sz w:val="32"/>
          <w:szCs w:val="32"/>
        </w:rPr>
        <w:t>安全，对重点</w:t>
      </w:r>
      <w:r>
        <w:rPr>
          <w:rFonts w:hint="eastAsia" w:ascii="仿宋_GB2312" w:hAnsi="仿宋_GB2312" w:eastAsia="仿宋_GB2312" w:cs="仿宋_GB2312"/>
          <w:sz w:val="32"/>
          <w:szCs w:val="32"/>
          <w:lang w:val="en-US" w:eastAsia="zh-CN"/>
        </w:rPr>
        <w:t>农业生产点采取了抗旱措施</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减少农业生产损失。</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（3）满意度指标完成情况分析。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rPr>
        <w:t>项目</w:t>
      </w:r>
      <w:r>
        <w:rPr>
          <w:rFonts w:hint="eastAsia" w:ascii="仿宋_GB2312" w:hAnsi="仿宋_GB2312" w:eastAsia="仿宋_GB2312" w:cs="仿宋_GB2312"/>
          <w:color w:val="auto"/>
          <w:sz w:val="32"/>
          <w:szCs w:val="32"/>
          <w:highlight w:val="none"/>
          <w:lang w:val="en-US" w:eastAsia="zh-CN"/>
        </w:rPr>
        <w:t>计划受益群众满意率≥90%。本项目</w:t>
      </w:r>
      <w:r>
        <w:rPr>
          <w:rFonts w:hint="eastAsia" w:ascii="仿宋_GB2312" w:hAnsi="仿宋_GB2312" w:eastAsia="仿宋_GB2312" w:cs="仿宋_GB2312"/>
          <w:color w:val="auto"/>
          <w:sz w:val="32"/>
          <w:szCs w:val="32"/>
        </w:rPr>
        <w:t>满意度调查共发放问卷</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份，收回</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份。综合满意度为</w:t>
      </w:r>
      <w:r>
        <w:rPr>
          <w:rFonts w:hint="eastAsia" w:ascii="仿宋_GB2312" w:hAnsi="仿宋_GB2312" w:eastAsia="仿宋_GB2312" w:cs="仿宋_GB2312"/>
          <w:color w:val="auto"/>
          <w:sz w:val="32"/>
          <w:szCs w:val="32"/>
          <w:lang w:val="en-US" w:eastAsia="zh-CN"/>
        </w:rPr>
        <w:t>98</w:t>
      </w:r>
      <w:r>
        <w:rPr>
          <w:rFonts w:hint="eastAsia" w:ascii="仿宋_GB2312" w:hAnsi="仿宋_GB2312" w:eastAsia="仿宋_GB2312" w:cs="仿宋_GB2312"/>
          <w:color w:val="auto"/>
          <w:sz w:val="32"/>
          <w:szCs w:val="32"/>
        </w:rPr>
        <w:t>%，受益群众满意度较高。</w:t>
      </w:r>
    </w:p>
    <w:p>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outlineLvl w:val="0"/>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（三）项目成效、存在的问题和原因</w:t>
      </w:r>
    </w:p>
    <w:p>
      <w:pPr>
        <w:keepNext w:val="0"/>
        <w:keepLines w:val="0"/>
        <w:pageBreakBefore w:val="0"/>
        <w:widowControl w:val="0"/>
        <w:kinsoku/>
        <w:wordWrap/>
        <w:overflowPunct w:val="0"/>
        <w:topLinePunct w:val="0"/>
        <w:autoSpaceDE/>
        <w:autoSpaceDN/>
        <w:bidi w:val="0"/>
        <w:adjustRightInd/>
        <w:snapToGrid/>
        <w:spacing w:line="520" w:lineRule="exact"/>
        <w:ind w:leftChars="0" w:firstLine="640" w:firstLineChars="200"/>
        <w:jc w:val="both"/>
        <w:textAlignment w:val="auto"/>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1、项目成效</w:t>
      </w:r>
    </w:p>
    <w:p>
      <w:pPr>
        <w:ind w:firstLine="640" w:firstLineChars="200"/>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0"/>
          <w:sz w:val="32"/>
          <w:szCs w:val="32"/>
          <w:lang w:val="en-US" w:eastAsia="zh-CN"/>
        </w:rPr>
        <w:t>该项目实施后，</w:t>
      </w:r>
      <w:r>
        <w:rPr>
          <w:rFonts w:hint="eastAsia" w:ascii="仿宋_GB2312" w:hAnsi="仿宋_GB2312" w:eastAsia="仿宋_GB2312" w:cs="仿宋_GB2312"/>
          <w:sz w:val="32"/>
          <w:szCs w:val="32"/>
        </w:rPr>
        <w:t>可减少</w:t>
      </w:r>
      <w:r>
        <w:rPr>
          <w:rFonts w:hint="eastAsia" w:ascii="仿宋_GB2312" w:hAnsi="仿宋_GB2312" w:eastAsia="仿宋_GB2312" w:cs="仿宋_GB2312"/>
          <w:sz w:val="32"/>
          <w:szCs w:val="32"/>
          <w:lang w:val="en-US" w:eastAsia="zh-CN"/>
        </w:rPr>
        <w:t>干旱</w:t>
      </w:r>
      <w:r>
        <w:rPr>
          <w:rFonts w:hint="eastAsia" w:ascii="仿宋_GB2312" w:hAnsi="仿宋_GB2312" w:eastAsia="仿宋_GB2312" w:cs="仿宋_GB2312"/>
          <w:sz w:val="32"/>
          <w:szCs w:val="32"/>
        </w:rPr>
        <w:t>灾害的经济损失，确保</w:t>
      </w:r>
      <w:r>
        <w:rPr>
          <w:rFonts w:hint="eastAsia" w:ascii="仿宋_GB2312" w:hAnsi="仿宋_GB2312" w:eastAsia="仿宋_GB2312" w:cs="仿宋_GB2312"/>
          <w:sz w:val="32"/>
          <w:szCs w:val="32"/>
          <w:lang w:val="en-US" w:eastAsia="zh-CN"/>
        </w:rPr>
        <w:t>因旱人畜饮水困难</w:t>
      </w:r>
      <w:r>
        <w:rPr>
          <w:rFonts w:hint="eastAsia" w:ascii="仿宋_GB2312" w:hAnsi="仿宋_GB2312" w:eastAsia="仿宋_GB2312" w:cs="仿宋_GB2312"/>
          <w:sz w:val="32"/>
          <w:szCs w:val="32"/>
        </w:rPr>
        <w:t>地区</w:t>
      </w:r>
      <w:r>
        <w:rPr>
          <w:rFonts w:hint="eastAsia" w:ascii="仿宋_GB2312" w:hAnsi="仿宋_GB2312" w:eastAsia="仿宋_GB2312" w:cs="仿宋_GB2312"/>
          <w:sz w:val="32"/>
          <w:szCs w:val="32"/>
          <w:lang w:val="en-US" w:eastAsia="zh-CN"/>
        </w:rPr>
        <w:t>的集中供水</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val="en-US" w:eastAsia="zh-CN"/>
        </w:rPr>
        <w:t>农业用水</w:t>
      </w:r>
      <w:r>
        <w:rPr>
          <w:rFonts w:hint="eastAsia" w:ascii="仿宋_GB2312" w:hAnsi="仿宋_GB2312" w:eastAsia="仿宋_GB2312" w:cs="仿宋_GB2312"/>
          <w:sz w:val="32"/>
          <w:szCs w:val="32"/>
        </w:rPr>
        <w:t>安全，对重点</w:t>
      </w:r>
      <w:r>
        <w:rPr>
          <w:rFonts w:hint="eastAsia" w:ascii="仿宋_GB2312" w:hAnsi="仿宋_GB2312" w:eastAsia="仿宋_GB2312" w:cs="仿宋_GB2312"/>
          <w:sz w:val="32"/>
          <w:szCs w:val="32"/>
          <w:lang w:val="en-US" w:eastAsia="zh-CN"/>
        </w:rPr>
        <w:t>农业生产点采取了抗旱措施</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减少农业生产损失</w:t>
      </w:r>
      <w:r>
        <w:rPr>
          <w:rFonts w:hint="eastAsia" w:ascii="仿宋_GB2312" w:hAnsi="仿宋_GB2312" w:eastAsia="仿宋_GB2312" w:cs="仿宋_GB2312"/>
          <w:sz w:val="32"/>
          <w:szCs w:val="32"/>
        </w:rPr>
        <w:t>，使群众生产生活稳定，促进当地国民经济的发展及社会和谐发展。</w:t>
      </w:r>
    </w:p>
    <w:p>
      <w:pPr>
        <w:pStyle w:val="5"/>
        <w:keepNext w:val="0"/>
        <w:keepLines w:val="0"/>
        <w:pageBreakBefore w:val="0"/>
        <w:widowControl w:val="0"/>
        <w:numPr>
          <w:ilvl w:val="0"/>
          <w:numId w:val="1"/>
        </w:numPr>
        <w:kinsoku/>
        <w:wordWrap/>
        <w:overflowPunct w:val="0"/>
        <w:topLinePunct w:val="0"/>
        <w:autoSpaceDE/>
        <w:autoSpaceDN/>
        <w:bidi w:val="0"/>
        <w:adjustRightInd/>
        <w:snapToGrid/>
        <w:spacing w:line="520" w:lineRule="exact"/>
        <w:ind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存在的问题和原因</w:t>
      </w:r>
    </w:p>
    <w:p>
      <w:pPr>
        <w:pStyle w:val="5"/>
        <w:keepNext w:val="0"/>
        <w:keepLines w:val="0"/>
        <w:pageBreakBefore w:val="0"/>
        <w:widowControl w:val="0"/>
        <w:numPr>
          <w:ilvl w:val="0"/>
          <w:numId w:val="0"/>
        </w:numPr>
        <w:kinsoku/>
        <w:wordWrap/>
        <w:overflowPunct w:val="0"/>
        <w:topLinePunct w:val="0"/>
        <w:autoSpaceDE/>
        <w:autoSpaceDN/>
        <w:bidi w:val="0"/>
        <w:adjustRightInd/>
        <w:snapToGrid/>
        <w:spacing w:line="520" w:lineRule="exact"/>
        <w:ind w:left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无</w:t>
      </w:r>
    </w:p>
    <w:p>
      <w:pPr>
        <w:keepNext w:val="0"/>
        <w:keepLines w:val="0"/>
        <w:pageBreakBefore w:val="0"/>
        <w:widowControl w:val="0"/>
        <w:kinsoku/>
        <w:wordWrap/>
        <w:overflowPunct w:val="0"/>
        <w:topLinePunct w:val="0"/>
        <w:autoSpaceDE/>
        <w:autoSpaceDN/>
        <w:bidi w:val="0"/>
        <w:adjustRightInd/>
        <w:snapToGrid/>
        <w:spacing w:line="520" w:lineRule="exact"/>
        <w:ind w:leftChars="0" w:firstLine="640" w:firstLineChars="200"/>
        <w:jc w:val="both"/>
        <w:textAlignment w:val="auto"/>
        <w:outlineLvl w:val="0"/>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（四）下一步拟改进措施</w:t>
      </w:r>
    </w:p>
    <w:p>
      <w:pPr>
        <w:pStyle w:val="5"/>
        <w:keepNext w:val="0"/>
        <w:keepLines w:val="0"/>
        <w:pageBreakBefore w:val="0"/>
        <w:widowControl w:val="0"/>
        <w:kinsoku/>
        <w:wordWrap/>
        <w:overflowPunct w:val="0"/>
        <w:topLinePunct w:val="0"/>
        <w:autoSpaceDE/>
        <w:autoSpaceDN/>
        <w:bidi w:val="0"/>
        <w:adjustRightInd/>
        <w:snapToGrid/>
        <w:spacing w:line="520" w:lineRule="exact"/>
        <w:ind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下一步拟改进措施</w:t>
      </w:r>
    </w:p>
    <w:p>
      <w:pPr>
        <w:pStyle w:val="5"/>
        <w:keepNext w:val="0"/>
        <w:keepLines w:val="0"/>
        <w:pageBreakBefore w:val="0"/>
        <w:widowControl w:val="0"/>
        <w:kinsoku/>
        <w:wordWrap/>
        <w:overflowPunct w:val="0"/>
        <w:topLinePunct w:val="0"/>
        <w:autoSpaceDE/>
        <w:autoSpaceDN/>
        <w:bidi w:val="0"/>
        <w:adjustRightInd/>
        <w:snapToGrid/>
        <w:spacing w:line="520" w:lineRule="exact"/>
        <w:ind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pacing w:val="0"/>
          <w:kern w:val="2"/>
          <w:sz w:val="32"/>
          <w:szCs w:val="32"/>
          <w:lang w:val="en-US" w:eastAsia="zh-CN" w:bidi="ar-SA"/>
        </w:rPr>
        <w:t>通过项目绩效目标的设置情况、资金使用情况、项目实施管理情况、项目绩效表现情况自我评价，及时总结经验，分析项目实施效益，加强资金支出效果和项目改善效果，改进管理措施，完善工作机制。</w:t>
      </w:r>
    </w:p>
    <w:p>
      <w:pPr>
        <w:keepNext w:val="0"/>
        <w:keepLines w:val="0"/>
        <w:pageBreakBefore w:val="0"/>
        <w:widowControl w:val="0"/>
        <w:kinsoku/>
        <w:wordWrap/>
        <w:overflowPunct w:val="0"/>
        <w:topLinePunct w:val="0"/>
        <w:autoSpaceDE/>
        <w:autoSpaceDN/>
        <w:bidi w:val="0"/>
        <w:adjustRightInd/>
        <w:snapToGrid/>
        <w:spacing w:line="520" w:lineRule="exact"/>
        <w:ind w:leftChars="0" w:firstLine="640" w:firstLineChars="200"/>
        <w:jc w:val="both"/>
        <w:textAlignment w:val="auto"/>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拟与预算安排相结合情况。</w:t>
      </w:r>
    </w:p>
    <w:p>
      <w:pPr>
        <w:pStyle w:val="5"/>
        <w:keepNext w:val="0"/>
        <w:keepLines w:val="0"/>
        <w:pageBreakBefore w:val="0"/>
        <w:widowControl w:val="0"/>
        <w:kinsoku/>
        <w:wordWrap/>
        <w:overflowPunct w:val="0"/>
        <w:topLinePunct w:val="0"/>
        <w:autoSpaceDE/>
        <w:autoSpaceDN/>
        <w:bidi w:val="0"/>
        <w:adjustRightInd/>
        <w:snapToGrid/>
        <w:spacing w:line="520" w:lineRule="exact"/>
        <w:ind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rPr>
        <w:t>县财政安排下年度部门项目预算时，把上年度部门项自评结果作为参考，对绩效目标完成好的持续性项目进行保留，否则，不再继续实施。</w:t>
      </w: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rPr>
        <w:t>附件：</w:t>
      </w:r>
      <w:r>
        <w:rPr>
          <w:rFonts w:hint="eastAsia" w:ascii="仿宋_GB2312" w:hAnsi="仿宋_GB2312" w:eastAsia="仿宋_GB2312" w:cs="仿宋_GB2312"/>
          <w:color w:val="auto"/>
          <w:sz w:val="32"/>
          <w:szCs w:val="32"/>
        </w:rPr>
        <w:t>2022年省级防汛应急补助资金项目</w:t>
      </w:r>
      <w:r>
        <w:rPr>
          <w:rFonts w:hint="eastAsia" w:ascii="仿宋_GB2312" w:hAnsi="仿宋_GB2312" w:eastAsia="仿宋_GB2312" w:cs="仿宋_GB2312"/>
          <w:color w:val="auto"/>
          <w:sz w:val="32"/>
          <w:szCs w:val="32"/>
          <w:lang w:val="en-US" w:eastAsia="zh-CN"/>
        </w:rPr>
        <w:t>自评表</w:t>
      </w:r>
    </w:p>
    <w:p>
      <w:pPr>
        <w:jc w:val="center"/>
        <w:rPr>
          <w:rFonts w:hint="eastAsia" w:ascii="黑体" w:hAnsi="黑体" w:eastAsia="黑体" w:cs="黑体"/>
          <w:sz w:val="32"/>
          <w:szCs w:val="32"/>
        </w:rPr>
      </w:pPr>
      <w:r>
        <w:rPr>
          <w:rFonts w:hint="eastAsia" w:ascii="黑体" w:hAnsi="黑体" w:eastAsia="黑体" w:cs="黑体"/>
          <w:sz w:val="32"/>
          <w:szCs w:val="32"/>
        </w:rPr>
        <w:t>2022年省级防汛应急补助资金项目自评表</w:t>
      </w:r>
    </w:p>
    <w:p>
      <w:pPr>
        <w:rPr>
          <w:rFonts w:hint="eastAsia" w:ascii="黑体" w:hAnsi="黑体" w:eastAsia="黑体" w:cs="黑体"/>
          <w:sz w:val="32"/>
          <w:szCs w:val="32"/>
        </w:rPr>
      </w:pP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单位名称：竹山县水利和湖泊局</w:t>
      </w:r>
      <w:r>
        <w:rPr>
          <w:rFonts w:ascii="楷体_GB2312" w:hAnsi="仿宋" w:eastAsia="楷体_GB2312" w:cs="楷体_GB2312"/>
          <w:kern w:val="0"/>
          <w:sz w:val="28"/>
          <w:szCs w:val="28"/>
        </w:rPr>
        <w:t xml:space="preserve">          </w:t>
      </w:r>
      <w:r>
        <w:rPr>
          <w:rFonts w:hint="eastAsia" w:ascii="楷体_GB2312" w:hAnsi="仿宋" w:eastAsia="楷体_GB2312" w:cs="楷体_GB2312"/>
          <w:kern w:val="0"/>
          <w:sz w:val="28"/>
          <w:szCs w:val="28"/>
        </w:rPr>
        <w:t>填报日期：</w:t>
      </w:r>
      <w:r>
        <w:rPr>
          <w:rFonts w:ascii="楷体_GB2312" w:hAnsi="仿宋" w:eastAsia="楷体_GB2312" w:cs="楷体_GB2312"/>
          <w:kern w:val="0"/>
          <w:sz w:val="28"/>
          <w:szCs w:val="28"/>
        </w:rPr>
        <w:t>202</w:t>
      </w:r>
      <w:r>
        <w:rPr>
          <w:rFonts w:hint="eastAsia" w:ascii="楷体_GB2312" w:hAnsi="仿宋" w:eastAsia="楷体_GB2312" w:cs="楷体_GB2312"/>
          <w:kern w:val="0"/>
          <w:sz w:val="28"/>
          <w:szCs w:val="28"/>
          <w:lang w:val="en-US" w:eastAsia="zh-CN"/>
        </w:rPr>
        <w:t>3</w:t>
      </w:r>
      <w:r>
        <w:rPr>
          <w:rFonts w:ascii="楷体_GB2312" w:hAnsi="仿宋" w:eastAsia="楷体_GB2312" w:cs="楷体_GB2312"/>
          <w:kern w:val="0"/>
          <w:sz w:val="28"/>
          <w:szCs w:val="28"/>
        </w:rPr>
        <w:t>-</w:t>
      </w:r>
      <w:r>
        <w:rPr>
          <w:rFonts w:hint="eastAsia" w:ascii="楷体_GB2312" w:hAnsi="仿宋" w:eastAsia="楷体_GB2312" w:cs="楷体_GB2312"/>
          <w:kern w:val="0"/>
          <w:sz w:val="28"/>
          <w:szCs w:val="28"/>
          <w:lang w:val="en-US" w:eastAsia="zh-CN"/>
        </w:rPr>
        <w:t>4</w:t>
      </w:r>
      <w:r>
        <w:rPr>
          <w:rFonts w:ascii="楷体_GB2312" w:hAnsi="仿宋" w:eastAsia="楷体_GB2312" w:cs="楷体_GB2312"/>
          <w:kern w:val="0"/>
          <w:sz w:val="28"/>
          <w:szCs w:val="28"/>
        </w:rPr>
        <w:t>-</w:t>
      </w:r>
      <w:r>
        <w:rPr>
          <w:rFonts w:hint="eastAsia" w:ascii="楷体_GB2312" w:hAnsi="仿宋" w:eastAsia="楷体_GB2312" w:cs="楷体_GB2312"/>
          <w:kern w:val="0"/>
          <w:sz w:val="28"/>
          <w:szCs w:val="28"/>
          <w:lang w:val="en-US" w:eastAsia="zh-CN"/>
        </w:rPr>
        <w:t>20</w:t>
      </w:r>
    </w:p>
    <w:tbl>
      <w:tblPr>
        <w:tblStyle w:val="9"/>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319"/>
        <w:gridCol w:w="923"/>
        <w:gridCol w:w="394"/>
        <w:gridCol w:w="1466"/>
        <w:gridCol w:w="660"/>
        <w:gridCol w:w="65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8"/>
            <w:vAlign w:val="center"/>
          </w:tcPr>
          <w:p>
            <w:pPr>
              <w:widowControl/>
              <w:snapToGrid w:val="0"/>
              <w:jc w:val="center"/>
              <w:rPr>
                <w:rFonts w:ascii="仿宋_GB2312" w:hAnsi="宋体" w:eastAsia="仿宋_GB2312" w:cs="Times New Roman"/>
                <w:kern w:val="0"/>
              </w:rPr>
            </w:pPr>
            <w:r>
              <w:rPr>
                <w:rFonts w:hint="eastAsia" w:ascii="仿宋_GB2312" w:hAnsi="仿宋_GB2312" w:eastAsia="仿宋_GB2312" w:cs="仿宋_GB2312"/>
                <w:sz w:val="21"/>
                <w:szCs w:val="21"/>
              </w:rPr>
              <w:t>2022年省级防汛应急补助资金项目</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Times New Roman"/>
                <w:kern w:val="0"/>
              </w:rPr>
              <w:t>竹山县水利和湖泊局</w:t>
            </w:r>
          </w:p>
        </w:tc>
        <w:tc>
          <w:tcPr>
            <w:tcW w:w="2520"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　</w:t>
            </w:r>
            <w:r>
              <w:rPr>
                <w:rFonts w:hint="eastAsia" w:ascii="仿宋_GB2312" w:hAnsi="宋体" w:eastAsia="仿宋_GB2312" w:cs="Times New Roman"/>
                <w:kern w:val="0"/>
              </w:rPr>
              <w:t>竹山县水利和湖泊局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8"/>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、法定支出项目□</w:t>
            </w:r>
            <w:r>
              <w:rPr>
                <w:rFonts w:ascii="仿宋_GB2312" w:hAnsi="宋体" w:eastAsia="仿宋_GB2312" w:cs="仿宋_GB2312"/>
                <w:kern w:val="0"/>
              </w:rPr>
              <w:t xml:space="preserve">   2</w:t>
            </w:r>
            <w:r>
              <w:rPr>
                <w:rFonts w:hint="eastAsia" w:ascii="仿宋_GB2312" w:hAnsi="宋体" w:eastAsia="仿宋_GB2312" w:cs="仿宋_GB2312"/>
                <w:kern w:val="0"/>
              </w:rPr>
              <w:t>、县委、县政府确定的项目□</w:t>
            </w:r>
            <w:r>
              <w:rPr>
                <w:rFonts w:ascii="仿宋_GB2312" w:hAnsi="宋体" w:eastAsia="仿宋_GB2312" w:cs="仿宋_GB2312"/>
                <w:kern w:val="0"/>
              </w:rPr>
              <w:t xml:space="preserve"> </w:t>
            </w:r>
            <w:r>
              <w:rPr>
                <w:rFonts w:ascii="仿宋_GB2312" w:hAnsi="宋体" w:eastAsia="仿宋_GB2312" w:cs="仿宋_GB2312"/>
                <w:color w:val="auto"/>
                <w:kern w:val="0"/>
              </w:rPr>
              <w:t xml:space="preserve"> 3</w:t>
            </w:r>
            <w:r>
              <w:rPr>
                <w:rFonts w:hint="eastAsia" w:ascii="仿宋_GB2312" w:hAnsi="宋体" w:eastAsia="仿宋_GB2312" w:cs="仿宋_GB2312"/>
                <w:color w:val="auto"/>
                <w:kern w:val="0"/>
              </w:rPr>
              <w:t>、其他项目</w:t>
            </w:r>
            <w:r>
              <w:rPr>
                <w:rFonts w:hint="eastAsia" w:ascii="仿宋_GB2312" w:hAnsi="宋体" w:eastAsia="仿宋_GB2312" w:cs="仿宋_GB2312"/>
                <w:color w:val="auto"/>
                <w:kern w:val="0"/>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8"/>
            <w:vAlign w:val="center"/>
          </w:tcPr>
          <w:p>
            <w:pPr>
              <w:widowControl/>
              <w:snapToGrid w:val="0"/>
              <w:jc w:val="left"/>
              <w:rPr>
                <w:rFonts w:hint="eastAsia" w:ascii="仿宋_GB2312" w:hAnsi="宋体" w:eastAsia="仿宋_GB2312" w:cs="仿宋_GB2312"/>
                <w:kern w:val="0"/>
                <w:lang w:eastAsia="zh-CN"/>
              </w:rPr>
            </w:pPr>
            <w:r>
              <w:rPr>
                <w:rFonts w:ascii="仿宋_GB2312" w:hAnsi="宋体" w:eastAsia="仿宋_GB2312" w:cs="仿宋_GB2312"/>
                <w:color w:val="auto"/>
                <w:kern w:val="0"/>
              </w:rPr>
              <w:t>1</w:t>
            </w:r>
            <w:r>
              <w:rPr>
                <w:rFonts w:hint="eastAsia" w:ascii="仿宋_GB2312" w:hAnsi="宋体" w:eastAsia="仿宋_GB2312" w:cs="仿宋_GB2312"/>
                <w:color w:val="auto"/>
                <w:kern w:val="0"/>
              </w:rPr>
              <w:t>、持续性项目</w:t>
            </w:r>
            <w:r>
              <w:rPr>
                <w:rFonts w:hint="eastAsia" w:ascii="仿宋_GB2312" w:hAnsi="宋体" w:eastAsia="仿宋_GB2312" w:cs="仿宋_GB2312"/>
                <w:color w:val="auto"/>
                <w:kern w:val="0"/>
              </w:rPr>
              <w:sym w:font="Wingdings 2" w:char="00A3"/>
            </w:r>
            <w:r>
              <w:rPr>
                <w:rFonts w:ascii="仿宋_GB2312" w:hAnsi="宋体" w:eastAsia="仿宋_GB2312" w:cs="仿宋_GB2312"/>
                <w:color w:val="auto"/>
                <w:kern w:val="0"/>
              </w:rPr>
              <w:t xml:space="preserve">  </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hint="eastAsia" w:ascii="仿宋_GB2312" w:hAnsi="宋体" w:eastAsia="仿宋_GB2312" w:cs="仿宋_GB2312"/>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8"/>
            <w:vAlign w:val="center"/>
          </w:tcPr>
          <w:p>
            <w:pPr>
              <w:widowControl/>
              <w:snapToGrid w:val="0"/>
              <w:jc w:val="left"/>
              <w:rPr>
                <w:rFonts w:hint="eastAsia" w:ascii="仿宋_GB2312" w:hAnsi="宋体" w:eastAsia="仿宋_GB2312" w:cs="Times New Roman"/>
                <w:color w:val="auto"/>
                <w:kern w:val="0"/>
                <w:lang w:eastAsia="zh-CN"/>
              </w:rPr>
            </w:pPr>
            <w:r>
              <w:rPr>
                <w:rFonts w:ascii="仿宋_GB2312" w:hAnsi="宋体" w:eastAsia="仿宋_GB2312" w:cs="仿宋_GB2312"/>
                <w:color w:val="auto"/>
                <w:kern w:val="0"/>
              </w:rPr>
              <w:t>1</w:t>
            </w:r>
            <w:r>
              <w:rPr>
                <w:rFonts w:hint="eastAsia" w:ascii="仿宋_GB2312" w:hAnsi="宋体" w:eastAsia="仿宋_GB2312" w:cs="仿宋_GB2312"/>
                <w:color w:val="auto"/>
                <w:kern w:val="0"/>
              </w:rPr>
              <w:t>、常年性项目</w:t>
            </w:r>
            <w:r>
              <w:rPr>
                <w:rFonts w:hint="eastAsia" w:ascii="仿宋_GB2312" w:hAnsi="宋体" w:eastAsia="仿宋_GB2312" w:cs="仿宋_GB2312"/>
                <w:color w:val="auto"/>
                <w:kern w:val="0"/>
              </w:rPr>
              <w:sym w:font="Wingdings 2" w:char="00A3"/>
            </w:r>
            <w:r>
              <w:rPr>
                <w:rFonts w:ascii="仿宋_GB2312" w:hAnsi="宋体" w:eastAsia="仿宋_GB2312" w:cs="仿宋_GB2312"/>
                <w:color w:val="auto"/>
                <w:kern w:val="0"/>
              </w:rPr>
              <w:t xml:space="preserve">   2</w:t>
            </w:r>
            <w:r>
              <w:rPr>
                <w:rFonts w:hint="eastAsia" w:ascii="仿宋_GB2312" w:hAnsi="宋体" w:eastAsia="仿宋_GB2312" w:cs="仿宋_GB2312"/>
                <w:color w:val="auto"/>
                <w:kern w:val="0"/>
              </w:rPr>
              <w:t>、延续性项目□</w:t>
            </w:r>
            <w:r>
              <w:rPr>
                <w:rFonts w:ascii="仿宋_GB2312" w:hAnsi="宋体" w:eastAsia="仿宋_GB2312" w:cs="仿宋_GB2312"/>
                <w:color w:val="auto"/>
                <w:kern w:val="0"/>
              </w:rPr>
              <w:t xml:space="preserve">      3</w:t>
            </w:r>
            <w:r>
              <w:rPr>
                <w:rFonts w:hint="eastAsia" w:ascii="仿宋_GB2312" w:hAnsi="宋体" w:eastAsia="仿宋_GB2312" w:cs="仿宋_GB2312"/>
                <w:color w:val="auto"/>
                <w:kern w:val="0"/>
              </w:rPr>
              <w:t>、一次性项目</w:t>
            </w:r>
            <w:r>
              <w:rPr>
                <w:rFonts w:hint="eastAsia" w:ascii="仿宋_GB2312" w:hAnsi="宋体" w:eastAsia="仿宋_GB2312" w:cs="仿宋_GB2312"/>
                <w:color w:val="auto"/>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p>
        </w:tc>
        <w:tc>
          <w:tcPr>
            <w:tcW w:w="1122" w:type="dxa"/>
            <w:vAlign w:val="center"/>
          </w:tcPr>
          <w:p>
            <w:pPr>
              <w:widowControl/>
              <w:snapToGrid w:val="0"/>
              <w:jc w:val="center"/>
              <w:rPr>
                <w:rFonts w:ascii="仿宋_GB2312" w:hAnsi="宋体" w:eastAsia="仿宋_GB2312" w:cs="Times New Roman"/>
                <w:kern w:val="0"/>
              </w:rPr>
            </w:pPr>
          </w:p>
        </w:tc>
        <w:tc>
          <w:tcPr>
            <w:tcW w:w="1319"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r>
              <w:rPr>
                <w:rFonts w:hint="eastAsia" w:ascii="仿宋_GB2312" w:hAnsi="宋体" w:eastAsia="仿宋_GB2312" w:cs="仿宋_GB2312"/>
                <w:kern w:val="0"/>
              </w:rPr>
              <w:t>）</w:t>
            </w:r>
          </w:p>
        </w:tc>
        <w:tc>
          <w:tcPr>
            <w:tcW w:w="1317"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r>
              <w:rPr>
                <w:rFonts w:hint="eastAsia" w:ascii="仿宋_GB2312" w:hAnsi="宋体" w:eastAsia="仿宋_GB2312" w:cs="仿宋_GB2312"/>
                <w:kern w:val="0"/>
              </w:rPr>
              <w:t>）</w:t>
            </w:r>
          </w:p>
        </w:tc>
        <w:tc>
          <w:tcPr>
            <w:tcW w:w="146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执行率（</w:t>
            </w:r>
            <w:r>
              <w:rPr>
                <w:rFonts w:ascii="仿宋_GB2312" w:hAnsi="宋体" w:eastAsia="仿宋_GB2312" w:cs="仿宋_GB2312"/>
                <w:kern w:val="0"/>
              </w:rPr>
              <w:t>B/A</w:t>
            </w:r>
            <w:r>
              <w:rPr>
                <w:rFonts w:hint="eastAsia" w:ascii="仿宋_GB2312" w:hAnsi="宋体" w:eastAsia="仿宋_GB2312" w:cs="仿宋_GB2312"/>
                <w:kern w:val="0"/>
              </w:rPr>
              <w:t>）</w:t>
            </w:r>
          </w:p>
        </w:tc>
        <w:tc>
          <w:tcPr>
            <w:tcW w:w="2196"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得分</w:t>
            </w:r>
          </w:p>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r>
              <w:rPr>
                <w:rFonts w:ascii="仿宋_GB2312" w:hAnsi="宋体" w:eastAsia="仿宋_GB2312" w:cs="仿宋_GB2312"/>
                <w:kern w:val="0"/>
              </w:rPr>
              <w:t>*</w:t>
            </w:r>
            <w:r>
              <w:rPr>
                <w:rFonts w:hint="eastAsia" w:ascii="仿宋_GB2312" w:hAnsi="宋体" w:eastAsia="仿宋_GB2312" w:cs="仿宋_GB2312"/>
                <w:kern w:val="0"/>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319"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679.14</w:t>
            </w:r>
          </w:p>
        </w:tc>
        <w:tc>
          <w:tcPr>
            <w:tcW w:w="1317" w:type="dxa"/>
            <w:gridSpan w:val="2"/>
            <w:vAlign w:val="center"/>
          </w:tcPr>
          <w:p>
            <w:pPr>
              <w:widowControl/>
              <w:snapToGrid w:val="0"/>
              <w:jc w:val="center"/>
              <w:rPr>
                <w:rFonts w:hint="default" w:ascii="仿宋_GB2312" w:hAnsi="宋体" w:eastAsia="仿宋_GB2312" w:cs="Times New Roman"/>
                <w:color w:val="auto"/>
                <w:kern w:val="0"/>
                <w:lang w:val="en-US" w:eastAsia="zh-CN"/>
              </w:rPr>
            </w:pPr>
            <w:r>
              <w:rPr>
                <w:rFonts w:hint="eastAsia" w:ascii="仿宋_GB2312" w:hAnsi="宋体" w:eastAsia="仿宋_GB2312" w:cs="Times New Roman"/>
                <w:color w:val="auto"/>
                <w:kern w:val="0"/>
                <w:lang w:val="en-US" w:eastAsia="zh-CN"/>
              </w:rPr>
              <w:t>679.14</w:t>
            </w:r>
          </w:p>
        </w:tc>
        <w:tc>
          <w:tcPr>
            <w:tcW w:w="1466" w:type="dxa"/>
            <w:vAlign w:val="center"/>
          </w:tcPr>
          <w:p>
            <w:pPr>
              <w:widowControl/>
              <w:snapToGrid w:val="0"/>
              <w:jc w:val="center"/>
              <w:rPr>
                <w:rFonts w:ascii="仿宋_GB2312" w:hAnsi="宋体" w:eastAsia="仿宋_GB2312" w:cs="Times New Roman"/>
                <w:color w:val="auto"/>
                <w:kern w:val="0"/>
              </w:rPr>
            </w:pPr>
            <w:r>
              <w:rPr>
                <w:rFonts w:hint="eastAsia" w:ascii="仿宋_GB2312" w:hAnsi="宋体" w:eastAsia="仿宋_GB2312" w:cs="Times New Roman"/>
                <w:color w:val="auto"/>
                <w:kern w:val="0"/>
                <w:lang w:val="en-US" w:eastAsia="zh-CN"/>
              </w:rPr>
              <w:t>100</w:t>
            </w:r>
            <w:r>
              <w:rPr>
                <w:rFonts w:ascii="仿宋_GB2312" w:hAnsi="宋体" w:eastAsia="仿宋_GB2312" w:cs="Times New Roman"/>
                <w:color w:val="auto"/>
                <w:kern w:val="0"/>
              </w:rPr>
              <w:t>%</w:t>
            </w:r>
          </w:p>
        </w:tc>
        <w:tc>
          <w:tcPr>
            <w:tcW w:w="2196" w:type="dxa"/>
            <w:gridSpan w:val="3"/>
            <w:vAlign w:val="center"/>
          </w:tcPr>
          <w:p>
            <w:pPr>
              <w:widowControl/>
              <w:snapToGrid w:val="0"/>
              <w:jc w:val="center"/>
              <w:rPr>
                <w:rFonts w:hint="default" w:ascii="仿宋_GB2312" w:hAnsi="宋体" w:eastAsia="仿宋_GB2312" w:cs="Times New Roman"/>
                <w:color w:val="auto"/>
                <w:kern w:val="0"/>
                <w:lang w:val="en-US" w:eastAsia="zh-CN"/>
              </w:rPr>
            </w:pPr>
            <w:r>
              <w:rPr>
                <w:rFonts w:hint="eastAsia" w:ascii="仿宋_GB2312" w:hAnsi="宋体" w:eastAsia="仿宋_GB2312" w:cs="Times New Roman"/>
                <w:color w:val="auto"/>
                <w:kern w:val="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r>
              <w:rPr>
                <w:rFonts w:ascii="仿宋_GB2312" w:hAnsi="宋体" w:eastAsia="仿宋_GB2312" w:cs="仿宋_GB2312"/>
                <w:kern w:val="0"/>
                <w:sz w:val="20"/>
                <w:szCs w:val="20"/>
              </w:rPr>
              <w:t>80</w:t>
            </w:r>
            <w:r>
              <w:rPr>
                <w:rFonts w:hint="eastAsia" w:ascii="仿宋_GB2312" w:hAnsi="宋体" w:eastAsia="仿宋_GB2312" w:cs="仿宋_GB2312"/>
                <w:kern w:val="0"/>
              </w:rPr>
              <w:t>分）</w:t>
            </w: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2636"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6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319"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c>
          <w:tcPr>
            <w:tcW w:w="877"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r>
              <w:rPr>
                <w:rFonts w:ascii="仿宋_GB2312" w:hAnsi="宋体" w:eastAsia="仿宋_GB2312" w:cs="仿宋_GB2312"/>
                <w:kern w:val="0"/>
              </w:rPr>
              <w:t>40</w:t>
            </w:r>
            <w:r>
              <w:rPr>
                <w:rFonts w:hint="eastAsia" w:ascii="仿宋_GB2312" w:hAnsi="宋体" w:eastAsia="仿宋_GB2312" w:cs="仿宋_GB2312"/>
                <w:kern w:val="0"/>
              </w:rPr>
              <w:t>分）</w:t>
            </w:r>
          </w:p>
        </w:tc>
        <w:tc>
          <w:tcPr>
            <w:tcW w:w="1122" w:type="dxa"/>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数量指标</w:t>
            </w:r>
          </w:p>
        </w:tc>
        <w:tc>
          <w:tcPr>
            <w:tcW w:w="2636"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新建饮水工程</w:t>
            </w:r>
            <w:r>
              <w:rPr>
                <w:rFonts w:hint="eastAsia" w:ascii="仿宋_GB2312" w:hAnsi="宋体" w:eastAsia="仿宋_GB2312" w:cs="Times New Roman"/>
                <w:kern w:val="0"/>
              </w:rPr>
              <w:t>处数</w:t>
            </w:r>
          </w:p>
        </w:tc>
        <w:tc>
          <w:tcPr>
            <w:tcW w:w="146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17</w:t>
            </w:r>
          </w:p>
        </w:tc>
        <w:tc>
          <w:tcPr>
            <w:tcW w:w="1319"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17</w:t>
            </w:r>
          </w:p>
        </w:tc>
        <w:tc>
          <w:tcPr>
            <w:tcW w:w="877" w:type="dxa"/>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仿宋_GB2312"/>
                <w:kern w:val="0"/>
              </w:rPr>
            </w:pPr>
          </w:p>
        </w:tc>
        <w:tc>
          <w:tcPr>
            <w:tcW w:w="2636" w:type="dxa"/>
            <w:gridSpan w:val="3"/>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新建应急水源工程处数</w:t>
            </w:r>
          </w:p>
        </w:tc>
        <w:tc>
          <w:tcPr>
            <w:tcW w:w="1466"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5</w:t>
            </w:r>
          </w:p>
        </w:tc>
        <w:tc>
          <w:tcPr>
            <w:tcW w:w="1319" w:type="dxa"/>
            <w:gridSpan w:val="2"/>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5</w:t>
            </w:r>
          </w:p>
        </w:tc>
        <w:tc>
          <w:tcPr>
            <w:tcW w:w="877"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质量指标</w:t>
            </w:r>
          </w:p>
        </w:tc>
        <w:tc>
          <w:tcPr>
            <w:tcW w:w="2636" w:type="dxa"/>
            <w:gridSpan w:val="3"/>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工程验收合格率</w:t>
            </w:r>
            <w:r>
              <w:rPr>
                <w:rFonts w:ascii="仿宋_GB2312" w:hAnsi="宋体" w:eastAsia="仿宋_GB2312" w:cs="仿宋_GB2312"/>
                <w:kern w:val="0"/>
              </w:rPr>
              <w:t>(%)</w:t>
            </w:r>
          </w:p>
        </w:tc>
        <w:tc>
          <w:tcPr>
            <w:tcW w:w="1466" w:type="dxa"/>
            <w:vAlign w:val="center"/>
          </w:tcPr>
          <w:p>
            <w:pPr>
              <w:widowControl/>
              <w:snapToGrid w:val="0"/>
              <w:jc w:val="center"/>
              <w:rPr>
                <w:rFonts w:ascii="仿宋_GB2312" w:hAnsi="宋体" w:eastAsia="仿宋_GB2312" w:cs="Times New Roman"/>
                <w:kern w:val="0"/>
              </w:rPr>
            </w:pPr>
            <w:r>
              <w:rPr>
                <w:rFonts w:ascii="仿宋_GB2312" w:hAnsi="宋体" w:eastAsia="仿宋_GB2312" w:cs="Times New Roman"/>
                <w:kern w:val="0"/>
              </w:rPr>
              <w:t>100%</w:t>
            </w:r>
          </w:p>
        </w:tc>
        <w:tc>
          <w:tcPr>
            <w:tcW w:w="1319" w:type="dxa"/>
            <w:gridSpan w:val="2"/>
            <w:vAlign w:val="center"/>
          </w:tcPr>
          <w:p>
            <w:pPr>
              <w:widowControl/>
              <w:snapToGrid w:val="0"/>
              <w:jc w:val="center"/>
              <w:rPr>
                <w:rFonts w:ascii="仿宋_GB2312" w:hAnsi="宋体" w:eastAsia="仿宋_GB2312" w:cs="Times New Roman"/>
                <w:kern w:val="0"/>
              </w:rPr>
            </w:pPr>
            <w:r>
              <w:rPr>
                <w:rFonts w:ascii="仿宋_GB2312" w:hAnsi="宋体" w:eastAsia="仿宋_GB2312" w:cs="Times New Roman"/>
                <w:kern w:val="0"/>
              </w:rPr>
              <w:t>100%</w:t>
            </w:r>
          </w:p>
        </w:tc>
        <w:tc>
          <w:tcPr>
            <w:tcW w:w="877" w:type="dxa"/>
            <w:vAlign w:val="center"/>
          </w:tcPr>
          <w:p>
            <w:pPr>
              <w:widowControl/>
              <w:snapToGrid w:val="0"/>
              <w:jc w:val="center"/>
              <w:rPr>
                <w:rFonts w:ascii="仿宋_GB2312" w:hAnsi="宋体" w:eastAsia="仿宋_GB2312" w:cs="Times New Roman"/>
                <w:kern w:val="0"/>
              </w:rPr>
            </w:pPr>
            <w:r>
              <w:rPr>
                <w:rFonts w:ascii="仿宋_GB2312" w:hAnsi="宋体" w:eastAsia="仿宋_GB2312" w:cs="Times New Roman"/>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时效指标</w:t>
            </w:r>
          </w:p>
        </w:tc>
        <w:tc>
          <w:tcPr>
            <w:tcW w:w="2636"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完成及时率（</w:t>
            </w:r>
            <w:r>
              <w:rPr>
                <w:rFonts w:ascii="仿宋_GB2312" w:hAnsi="宋体" w:eastAsia="仿宋_GB2312" w:cs="Times New Roman"/>
                <w:kern w:val="0"/>
              </w:rPr>
              <w:t>%</w:t>
            </w:r>
            <w:r>
              <w:rPr>
                <w:rFonts w:hint="eastAsia" w:ascii="仿宋_GB2312" w:hAnsi="宋体" w:eastAsia="仿宋_GB2312" w:cs="Times New Roman"/>
                <w:kern w:val="0"/>
              </w:rPr>
              <w:t>）</w:t>
            </w:r>
          </w:p>
        </w:tc>
        <w:tc>
          <w:tcPr>
            <w:tcW w:w="1466" w:type="dxa"/>
            <w:vAlign w:val="center"/>
          </w:tcPr>
          <w:p>
            <w:pPr>
              <w:widowControl/>
              <w:snapToGrid w:val="0"/>
              <w:jc w:val="center"/>
              <w:rPr>
                <w:rFonts w:ascii="仿宋_GB2312" w:hAnsi="宋体" w:eastAsia="仿宋_GB2312" w:cs="Times New Roman"/>
                <w:kern w:val="0"/>
              </w:rPr>
            </w:pPr>
            <w:r>
              <w:rPr>
                <w:rFonts w:ascii="仿宋_GB2312" w:hAnsi="宋体" w:eastAsia="仿宋_GB2312" w:cs="Times New Roman"/>
                <w:kern w:val="0"/>
              </w:rPr>
              <w:t>100%</w:t>
            </w:r>
          </w:p>
        </w:tc>
        <w:tc>
          <w:tcPr>
            <w:tcW w:w="1319" w:type="dxa"/>
            <w:gridSpan w:val="2"/>
            <w:vAlign w:val="center"/>
          </w:tcPr>
          <w:p>
            <w:pPr>
              <w:widowControl/>
              <w:snapToGrid w:val="0"/>
              <w:jc w:val="center"/>
              <w:rPr>
                <w:rFonts w:ascii="仿宋_GB2312" w:hAnsi="宋体" w:eastAsia="仿宋_GB2312" w:cs="Times New Roman"/>
                <w:kern w:val="0"/>
              </w:rPr>
            </w:pPr>
            <w:r>
              <w:rPr>
                <w:rFonts w:ascii="仿宋_GB2312" w:hAnsi="宋体" w:eastAsia="仿宋_GB2312" w:cs="Times New Roman"/>
                <w:kern w:val="0"/>
              </w:rPr>
              <w:t>100%</w:t>
            </w:r>
          </w:p>
        </w:tc>
        <w:tc>
          <w:tcPr>
            <w:tcW w:w="877" w:type="dxa"/>
            <w:vAlign w:val="center"/>
          </w:tcPr>
          <w:p>
            <w:pPr>
              <w:widowControl/>
              <w:snapToGrid w:val="0"/>
              <w:jc w:val="center"/>
              <w:rPr>
                <w:rFonts w:ascii="仿宋_GB2312" w:hAnsi="宋体" w:eastAsia="仿宋_GB2312" w:cs="Times New Roman"/>
                <w:kern w:val="0"/>
              </w:rPr>
            </w:pPr>
            <w:r>
              <w:rPr>
                <w:rFonts w:ascii="仿宋_GB2312" w:hAnsi="宋体" w:eastAsia="仿宋_GB2312" w:cs="Times New Roman"/>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成本指标</w:t>
            </w:r>
          </w:p>
        </w:tc>
        <w:tc>
          <w:tcPr>
            <w:tcW w:w="2636"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单价是否控制在预算批复金额内</w:t>
            </w:r>
          </w:p>
        </w:tc>
        <w:tc>
          <w:tcPr>
            <w:tcW w:w="146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是</w:t>
            </w:r>
          </w:p>
        </w:tc>
        <w:tc>
          <w:tcPr>
            <w:tcW w:w="1319"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是</w:t>
            </w:r>
          </w:p>
        </w:tc>
        <w:tc>
          <w:tcPr>
            <w:tcW w:w="877" w:type="dxa"/>
            <w:vAlign w:val="center"/>
          </w:tcPr>
          <w:p>
            <w:pPr>
              <w:widowControl/>
              <w:snapToGrid w:val="0"/>
              <w:jc w:val="center"/>
              <w:rPr>
                <w:rFonts w:ascii="仿宋_GB2312" w:hAnsi="宋体" w:eastAsia="仿宋_GB2312" w:cs="Times New Roman"/>
                <w:kern w:val="0"/>
              </w:rPr>
            </w:pPr>
            <w:r>
              <w:rPr>
                <w:rFonts w:ascii="仿宋_GB2312" w:hAnsi="宋体" w:eastAsia="仿宋_GB2312" w:cs="Times New Roman"/>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效益指标（30分）</w:t>
            </w:r>
          </w:p>
        </w:tc>
        <w:tc>
          <w:tcPr>
            <w:tcW w:w="1122" w:type="dxa"/>
            <w:vAlign w:val="center"/>
          </w:tcPr>
          <w:p>
            <w:pPr>
              <w:widowControl/>
              <w:snapToGrid w:val="0"/>
              <w:jc w:val="both"/>
              <w:rPr>
                <w:rFonts w:hint="eastAsia" w:ascii="仿宋_GB2312" w:hAnsi="宋体" w:eastAsia="仿宋_GB2312" w:cs="Times New Roman"/>
                <w:kern w:val="0"/>
                <w:sz w:val="21"/>
                <w:szCs w:val="21"/>
                <w:lang w:val="en-US" w:eastAsia="zh-CN" w:bidi="ar-SA"/>
              </w:rPr>
            </w:pPr>
            <w:r>
              <w:rPr>
                <w:rFonts w:hint="eastAsia" w:ascii="仿宋_GB2312" w:hAnsi="宋体" w:eastAsia="仿宋_GB2312" w:cs="Times New Roman"/>
                <w:kern w:val="0"/>
                <w:lang w:val="en-US" w:eastAsia="zh-CN"/>
              </w:rPr>
              <w:t>社会效益</w:t>
            </w:r>
          </w:p>
        </w:tc>
        <w:tc>
          <w:tcPr>
            <w:tcW w:w="2636" w:type="dxa"/>
            <w:gridSpan w:val="3"/>
            <w:vAlign w:val="center"/>
          </w:tcPr>
          <w:p>
            <w:pPr>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color w:val="auto"/>
                <w:kern w:val="0"/>
                <w:sz w:val="21"/>
                <w:szCs w:val="21"/>
                <w:lang w:val="en-US" w:eastAsia="zh-CN"/>
              </w:rPr>
              <w:t>该项目实施后，</w:t>
            </w:r>
            <w:r>
              <w:rPr>
                <w:rFonts w:hint="eastAsia" w:ascii="仿宋_GB2312" w:hAnsi="仿宋_GB2312" w:eastAsia="仿宋_GB2312" w:cs="仿宋_GB2312"/>
                <w:sz w:val="21"/>
                <w:szCs w:val="21"/>
              </w:rPr>
              <w:t>可减少</w:t>
            </w:r>
            <w:r>
              <w:rPr>
                <w:rFonts w:hint="eastAsia" w:ascii="仿宋_GB2312" w:hAnsi="仿宋_GB2312" w:eastAsia="仿宋_GB2312" w:cs="仿宋_GB2312"/>
                <w:sz w:val="21"/>
                <w:szCs w:val="21"/>
                <w:lang w:val="en-US" w:eastAsia="zh-CN"/>
              </w:rPr>
              <w:t>干旱</w:t>
            </w:r>
            <w:r>
              <w:rPr>
                <w:rFonts w:hint="eastAsia" w:ascii="仿宋_GB2312" w:hAnsi="仿宋_GB2312" w:eastAsia="仿宋_GB2312" w:cs="仿宋_GB2312"/>
                <w:sz w:val="21"/>
                <w:szCs w:val="21"/>
              </w:rPr>
              <w:t>灾害的经济损失，确保</w:t>
            </w:r>
            <w:r>
              <w:rPr>
                <w:rFonts w:hint="eastAsia" w:ascii="仿宋_GB2312" w:hAnsi="仿宋_GB2312" w:eastAsia="仿宋_GB2312" w:cs="仿宋_GB2312"/>
                <w:sz w:val="21"/>
                <w:szCs w:val="21"/>
                <w:lang w:val="en-US" w:eastAsia="zh-CN"/>
              </w:rPr>
              <w:t>因旱人畜饮水困难</w:t>
            </w:r>
            <w:r>
              <w:rPr>
                <w:rFonts w:hint="eastAsia" w:ascii="仿宋_GB2312" w:hAnsi="仿宋_GB2312" w:eastAsia="仿宋_GB2312" w:cs="仿宋_GB2312"/>
                <w:sz w:val="21"/>
                <w:szCs w:val="21"/>
              </w:rPr>
              <w:t>地区</w:t>
            </w:r>
            <w:r>
              <w:rPr>
                <w:rFonts w:hint="eastAsia" w:ascii="仿宋_GB2312" w:hAnsi="仿宋_GB2312" w:eastAsia="仿宋_GB2312" w:cs="仿宋_GB2312"/>
                <w:sz w:val="21"/>
                <w:szCs w:val="21"/>
                <w:lang w:val="en-US" w:eastAsia="zh-CN"/>
              </w:rPr>
              <w:t>的集中供水</w:t>
            </w:r>
            <w:r>
              <w:rPr>
                <w:rFonts w:hint="eastAsia" w:ascii="仿宋_GB2312" w:hAnsi="仿宋_GB2312" w:eastAsia="仿宋_GB2312" w:cs="仿宋_GB2312"/>
                <w:sz w:val="21"/>
                <w:szCs w:val="21"/>
              </w:rPr>
              <w:t>及</w:t>
            </w:r>
            <w:r>
              <w:rPr>
                <w:rFonts w:hint="eastAsia" w:ascii="仿宋_GB2312" w:hAnsi="仿宋_GB2312" w:eastAsia="仿宋_GB2312" w:cs="仿宋_GB2312"/>
                <w:sz w:val="21"/>
                <w:szCs w:val="21"/>
                <w:lang w:val="en-US" w:eastAsia="zh-CN"/>
              </w:rPr>
              <w:t>农业用水</w:t>
            </w:r>
            <w:r>
              <w:rPr>
                <w:rFonts w:hint="eastAsia" w:ascii="仿宋_GB2312" w:hAnsi="仿宋_GB2312" w:eastAsia="仿宋_GB2312" w:cs="仿宋_GB2312"/>
                <w:sz w:val="21"/>
                <w:szCs w:val="21"/>
              </w:rPr>
              <w:t>安全，对重点</w:t>
            </w:r>
            <w:r>
              <w:rPr>
                <w:rFonts w:hint="eastAsia" w:ascii="仿宋_GB2312" w:hAnsi="仿宋_GB2312" w:eastAsia="仿宋_GB2312" w:cs="仿宋_GB2312"/>
                <w:sz w:val="21"/>
                <w:szCs w:val="21"/>
                <w:lang w:val="en-US" w:eastAsia="zh-CN"/>
              </w:rPr>
              <w:t>农业生产点采取了抗旱措施</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减少农业生产损失</w:t>
            </w:r>
            <w:r>
              <w:rPr>
                <w:rFonts w:hint="eastAsia" w:ascii="仿宋_GB2312" w:hAnsi="仿宋_GB2312" w:eastAsia="仿宋_GB2312" w:cs="仿宋_GB2312"/>
                <w:sz w:val="21"/>
                <w:szCs w:val="21"/>
              </w:rPr>
              <w:t>，使群众生产生活稳定，促进当地国民经济的发展及社会和谐发展。</w:t>
            </w:r>
          </w:p>
          <w:p>
            <w:pPr>
              <w:widowControl/>
              <w:snapToGrid w:val="0"/>
              <w:jc w:val="center"/>
              <w:rPr>
                <w:rFonts w:hint="eastAsia" w:ascii="仿宋_GB2312" w:hAnsi="宋体" w:eastAsia="仿宋_GB2312" w:cs="Times New Roman"/>
                <w:kern w:val="0"/>
                <w:sz w:val="21"/>
                <w:szCs w:val="21"/>
                <w:lang w:val="en-US" w:eastAsia="zh-CN" w:bidi="ar-SA"/>
              </w:rPr>
            </w:pPr>
          </w:p>
        </w:tc>
        <w:tc>
          <w:tcPr>
            <w:tcW w:w="1466" w:type="dxa"/>
            <w:vAlign w:val="center"/>
          </w:tcPr>
          <w:p>
            <w:pPr>
              <w:widowControl/>
              <w:snapToGrid w:val="0"/>
              <w:jc w:val="center"/>
              <w:rPr>
                <w:rFonts w:hint="eastAsia" w:ascii="仿宋_GB2312" w:hAnsi="宋体" w:eastAsia="仿宋_GB2312" w:cs="Times New Roman"/>
                <w:kern w:val="0"/>
                <w:sz w:val="21"/>
                <w:szCs w:val="21"/>
                <w:lang w:val="en-US" w:eastAsia="zh-CN" w:bidi="ar-SA"/>
              </w:rPr>
            </w:pPr>
            <w:r>
              <w:rPr>
                <w:rFonts w:hint="eastAsia" w:ascii="仿宋_GB2312" w:hAnsi="宋体" w:eastAsia="仿宋_GB2312" w:cs="Times New Roman"/>
                <w:kern w:val="0"/>
                <w:lang w:val="en-US" w:eastAsia="zh-CN"/>
              </w:rPr>
              <w:t>是</w:t>
            </w:r>
          </w:p>
        </w:tc>
        <w:tc>
          <w:tcPr>
            <w:tcW w:w="1319" w:type="dxa"/>
            <w:gridSpan w:val="2"/>
            <w:vAlign w:val="center"/>
          </w:tcPr>
          <w:p>
            <w:pPr>
              <w:widowControl/>
              <w:snapToGrid w:val="0"/>
              <w:jc w:val="center"/>
              <w:rPr>
                <w:rFonts w:hint="eastAsia" w:ascii="仿宋_GB2312" w:hAnsi="宋体" w:eastAsia="仿宋_GB2312" w:cs="Times New Roman"/>
                <w:kern w:val="0"/>
                <w:sz w:val="21"/>
                <w:szCs w:val="21"/>
                <w:lang w:val="en-US" w:eastAsia="zh-CN" w:bidi="ar-SA"/>
              </w:rPr>
            </w:pPr>
            <w:r>
              <w:rPr>
                <w:rFonts w:hint="eastAsia" w:ascii="仿宋_GB2312" w:hAnsi="宋体" w:eastAsia="仿宋_GB2312" w:cs="Times New Roman"/>
                <w:kern w:val="0"/>
                <w:lang w:val="en-US" w:eastAsia="zh-CN"/>
              </w:rPr>
              <w:t>是</w:t>
            </w:r>
          </w:p>
        </w:tc>
        <w:tc>
          <w:tcPr>
            <w:tcW w:w="877" w:type="dxa"/>
            <w:vAlign w:val="center"/>
          </w:tcPr>
          <w:p>
            <w:pPr>
              <w:widowControl/>
              <w:snapToGrid w:val="0"/>
              <w:jc w:val="center"/>
              <w:rPr>
                <w:rFonts w:hint="eastAsia" w:ascii="仿宋_GB2312" w:hAnsi="宋体" w:eastAsia="仿宋_GB2312" w:cs="Times New Roman"/>
                <w:kern w:val="0"/>
                <w:sz w:val="21"/>
                <w:szCs w:val="21"/>
                <w:lang w:val="en-US" w:eastAsia="zh-CN" w:bidi="ar-SA"/>
              </w:rPr>
            </w:pPr>
            <w:r>
              <w:rPr>
                <w:rFonts w:hint="eastAsia" w:ascii="仿宋_GB2312" w:hAnsi="宋体" w:eastAsia="仿宋_GB2312" w:cs="Times New Roman"/>
                <w:kern w:val="0"/>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满意度指标（10分）</w:t>
            </w:r>
          </w:p>
        </w:tc>
        <w:tc>
          <w:tcPr>
            <w:tcW w:w="112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服务对象</w:t>
            </w:r>
          </w:p>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满意度指标</w:t>
            </w:r>
          </w:p>
        </w:tc>
        <w:tc>
          <w:tcPr>
            <w:tcW w:w="2636"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受益群众满意度</w:t>
            </w:r>
          </w:p>
        </w:tc>
        <w:tc>
          <w:tcPr>
            <w:tcW w:w="1466" w:type="dxa"/>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仿宋_GB2312"/>
                <w:kern w:val="0"/>
                <w:sz w:val="20"/>
                <w:szCs w:val="20"/>
              </w:rPr>
              <w:t>≥</w:t>
            </w:r>
            <w:r>
              <w:rPr>
                <w:rFonts w:hint="eastAsia" w:ascii="仿宋_GB2312" w:hAnsi="宋体" w:eastAsia="仿宋_GB2312" w:cs="Times New Roman"/>
                <w:kern w:val="0"/>
              </w:rPr>
              <w:t>90%</w:t>
            </w:r>
          </w:p>
        </w:tc>
        <w:tc>
          <w:tcPr>
            <w:tcW w:w="1319" w:type="dxa"/>
            <w:gridSpan w:val="2"/>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color w:val="auto"/>
                <w:kern w:val="0"/>
                <w:lang w:val="en-US" w:eastAsia="zh-CN"/>
              </w:rPr>
              <w:t>98</w:t>
            </w:r>
            <w:r>
              <w:rPr>
                <w:rFonts w:hint="eastAsia" w:ascii="仿宋_GB2312" w:hAnsi="宋体" w:eastAsia="仿宋_GB2312" w:cs="Times New Roman"/>
                <w:color w:val="auto"/>
                <w:kern w:val="0"/>
              </w:rPr>
              <w:t>%</w:t>
            </w:r>
          </w:p>
        </w:tc>
        <w:tc>
          <w:tcPr>
            <w:tcW w:w="877" w:type="dxa"/>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w:t>
            </w:r>
          </w:p>
        </w:tc>
        <w:tc>
          <w:tcPr>
            <w:tcW w:w="2636" w:type="dxa"/>
            <w:gridSpan w:val="3"/>
            <w:vAlign w:val="center"/>
          </w:tcPr>
          <w:p>
            <w:pPr>
              <w:widowControl/>
              <w:snapToGrid w:val="0"/>
              <w:jc w:val="center"/>
              <w:rPr>
                <w:rFonts w:ascii="仿宋_GB2312" w:hAnsi="宋体" w:eastAsia="仿宋_GB2312" w:cs="Times New Roman"/>
                <w:kern w:val="0"/>
              </w:rPr>
            </w:pPr>
          </w:p>
        </w:tc>
        <w:tc>
          <w:tcPr>
            <w:tcW w:w="1466" w:type="dxa"/>
            <w:vAlign w:val="center"/>
          </w:tcPr>
          <w:p>
            <w:pPr>
              <w:widowControl/>
              <w:snapToGrid w:val="0"/>
              <w:jc w:val="center"/>
              <w:rPr>
                <w:rFonts w:ascii="仿宋_GB2312" w:hAnsi="宋体" w:eastAsia="仿宋_GB2312" w:cs="Times New Roman"/>
                <w:kern w:val="0"/>
              </w:rPr>
            </w:pPr>
          </w:p>
        </w:tc>
        <w:tc>
          <w:tcPr>
            <w:tcW w:w="1319" w:type="dxa"/>
            <w:gridSpan w:val="2"/>
            <w:vAlign w:val="center"/>
          </w:tcPr>
          <w:p>
            <w:pPr>
              <w:widowControl/>
              <w:snapToGrid w:val="0"/>
              <w:jc w:val="center"/>
              <w:rPr>
                <w:rFonts w:ascii="仿宋_GB2312" w:hAnsi="宋体" w:eastAsia="仿宋_GB2312" w:cs="Times New Roman"/>
                <w:kern w:val="0"/>
              </w:rPr>
            </w:pPr>
          </w:p>
        </w:tc>
        <w:tc>
          <w:tcPr>
            <w:tcW w:w="877"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总分</w:t>
            </w:r>
          </w:p>
        </w:tc>
        <w:tc>
          <w:tcPr>
            <w:tcW w:w="8120" w:type="dxa"/>
            <w:gridSpan w:val="9"/>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2"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8"/>
            <w:vAlign w:val="center"/>
          </w:tcPr>
          <w:p>
            <w:pPr>
              <w:widowControl/>
              <w:jc w:val="left"/>
              <w:rPr>
                <w:rFonts w:ascii="仿宋_GB2312" w:hAnsi="宋体" w:eastAsia="仿宋_GB2312" w:cs="Times New Roman"/>
                <w:kern w:val="0"/>
              </w:rPr>
            </w:pPr>
            <w:r>
              <w:rPr>
                <w:rFonts w:hint="eastAsia" w:ascii="仿宋_GB2312" w:hAnsi="宋体" w:eastAsia="仿宋_GB2312" w:cs="Times New Roman"/>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8"/>
            <w:vAlign w:val="center"/>
          </w:tcPr>
          <w:p>
            <w:pPr>
              <w:widowControl/>
              <w:jc w:val="left"/>
              <w:rPr>
                <w:rFonts w:ascii="仿宋_GB2312" w:hAnsi="宋体" w:eastAsia="仿宋_GB2312" w:cs="Times New Roman"/>
                <w:kern w:val="0"/>
              </w:rPr>
            </w:pPr>
            <w:r>
              <w:rPr>
                <w:rFonts w:hint="eastAsia" w:ascii="仿宋_GB2312" w:hAnsi="宋体" w:eastAsia="仿宋_GB2312" w:cs="Times New Roman"/>
                <w:kern w:val="0"/>
              </w:rPr>
              <w:t>无</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2.</w:t>
      </w:r>
      <w:r>
        <w:rPr>
          <w:rFonts w:hint="eastAsia" w:ascii="仿宋_GB2312" w:hAnsi="宋体" w:eastAsia="仿宋_GB2312" w:cs="仿宋_GB2312"/>
          <w:kern w:val="0"/>
        </w:rPr>
        <w:t>定量指标完成数汇总原则：绝对值直接累加计算，相对值按照资金额度加权平均计算。定量指标计分原则：正向指标（即目标值为≥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*B/A</w:t>
      </w:r>
      <w:r>
        <w:rPr>
          <w:rFonts w:hint="eastAsia" w:ascii="仿宋_GB2312" w:hAnsi="宋体" w:eastAsia="仿宋_GB2312" w:cs="仿宋_GB2312"/>
          <w:kern w:val="0"/>
        </w:rPr>
        <w:t>），反向指标（即目标值为≤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*A/B</w:t>
      </w:r>
      <w:r>
        <w:rPr>
          <w:rFonts w:hint="eastAsia" w:ascii="仿宋_GB2312" w:hAnsi="宋体" w:eastAsia="仿宋_GB2312" w:cs="仿宋_GB2312"/>
          <w:kern w:val="0"/>
        </w:rPr>
        <w:t>），得分不得突破权重总额。定量指标先汇总完成数，再计算得分。</w:t>
      </w:r>
    </w:p>
    <w:p>
      <w:r>
        <w:rPr>
          <w:rFonts w:ascii="仿宋_GB2312" w:hAnsi="宋体" w:eastAsia="仿宋_GB2312" w:cs="仿宋_GB2312"/>
          <w:kern w:val="0"/>
        </w:rPr>
        <w:t>3.</w:t>
      </w:r>
      <w:r>
        <w:rPr>
          <w:rFonts w:hint="eastAsia" w:ascii="仿宋_GB2312" w:hAnsi="宋体" w:eastAsia="仿宋_GB2312" w:cs="仿宋_GB2312"/>
          <w:kern w:val="0"/>
        </w:rPr>
        <w:t>定性指标计分原则：达成预期指标、部分达成预期指标并具有一定效果、未达成预期指标且效果较差三档，分别按照该指标对应分值区间</w:t>
      </w:r>
      <w:r>
        <w:rPr>
          <w:rFonts w:ascii="仿宋_GB2312" w:hAnsi="宋体" w:eastAsia="仿宋_GB2312" w:cs="仿宋_GB2312"/>
          <w:kern w:val="0"/>
        </w:rPr>
        <w:t>100-80%</w:t>
      </w:r>
      <w:r>
        <w:rPr>
          <w:rFonts w:hint="eastAsia" w:ascii="仿宋_GB2312" w:hAnsi="宋体" w:eastAsia="仿宋_GB2312" w:cs="仿宋_GB2312"/>
          <w:kern w:val="0"/>
        </w:rPr>
        <w:t>（含</w:t>
      </w:r>
      <w:r>
        <w:rPr>
          <w:rFonts w:ascii="仿宋_GB2312" w:hAnsi="宋体" w:eastAsia="仿宋_GB2312" w:cs="仿宋_GB2312"/>
          <w:kern w:val="0"/>
        </w:rPr>
        <w:t>80%</w:t>
      </w:r>
      <w:r>
        <w:rPr>
          <w:rFonts w:hint="eastAsia" w:ascii="仿宋_GB2312" w:hAnsi="宋体" w:eastAsia="仿宋_GB2312" w:cs="仿宋_GB2312"/>
          <w:kern w:val="0"/>
        </w:rPr>
        <w:t>）、</w:t>
      </w:r>
      <w:r>
        <w:rPr>
          <w:rFonts w:ascii="仿宋_GB2312" w:hAnsi="宋体" w:eastAsia="仿宋_GB2312" w:cs="仿宋_GB2312"/>
          <w:kern w:val="0"/>
        </w:rPr>
        <w:t>80-50%</w:t>
      </w:r>
      <w:r>
        <w:rPr>
          <w:rFonts w:hint="eastAsia" w:ascii="仿宋_GB2312" w:hAnsi="宋体" w:eastAsia="仿宋_GB2312" w:cs="仿宋_GB2312"/>
          <w:kern w:val="0"/>
        </w:rPr>
        <w:t>（含</w:t>
      </w:r>
      <w:r>
        <w:rPr>
          <w:rFonts w:ascii="仿宋_GB2312" w:hAnsi="宋体" w:eastAsia="仿宋_GB2312" w:cs="仿宋_GB2312"/>
          <w:kern w:val="0"/>
        </w:rPr>
        <w:t>50%</w:t>
      </w:r>
      <w:r>
        <w:rPr>
          <w:rFonts w:hint="eastAsia" w:ascii="仿宋_GB2312" w:hAnsi="宋体" w:eastAsia="仿宋_GB2312" w:cs="仿宋_GB2312"/>
          <w:kern w:val="0"/>
        </w:rPr>
        <w:t>）、</w:t>
      </w:r>
      <w:r>
        <w:rPr>
          <w:rFonts w:ascii="仿宋_GB2312" w:hAnsi="宋体" w:eastAsia="仿宋_GB2312" w:cs="仿宋_GB2312"/>
          <w:kern w:val="0"/>
        </w:rPr>
        <w:t>50-0%</w:t>
      </w:r>
      <w:r>
        <w:rPr>
          <w:rFonts w:hint="eastAsia" w:ascii="仿宋_GB2312" w:hAnsi="宋体" w:eastAsia="仿宋_GB2312" w:cs="仿宋_GB2312"/>
          <w:kern w:val="0"/>
        </w:rPr>
        <w:t>合理确定分值。汇总时，以资金额度为权重，对分值进行加权平均计算。</w:t>
      </w:r>
    </w:p>
    <w:p>
      <w:pPr>
        <w:rPr>
          <w:rFonts w:hint="eastAsia" w:ascii="仿宋_GB2312" w:hAnsi="仿宋_GB2312" w:eastAsia="仿宋_GB2312" w:cs="仿宋_GB2312"/>
          <w:color w:val="auto"/>
          <w:sz w:val="32"/>
          <w:szCs w:val="32"/>
          <w:lang w:val="en-US" w:eastAsia="zh-CN"/>
        </w:rPr>
      </w:pPr>
    </w:p>
    <w:p>
      <w:pPr>
        <w:pStyle w:val="2"/>
        <w:numPr>
          <w:ilvl w:val="0"/>
          <w:numId w:val="0"/>
        </w:numPr>
        <w:rPr>
          <w:rFonts w:hint="eastAsia" w:ascii="仿宋_GB2312" w:hAnsi="黑体" w:eastAsia="仿宋_GB2312" w:cs="黑体"/>
          <w:sz w:val="32"/>
          <w:szCs w:val="32"/>
        </w:rPr>
      </w:pPr>
      <w:r>
        <w:rPr>
          <w:rFonts w:hint="eastAsia" w:ascii="仿宋_GB2312" w:hAnsi="黑体" w:eastAsia="仿宋_GB2312" w:cs="黑体"/>
          <w:sz w:val="32"/>
          <w:szCs w:val="32"/>
          <w:lang w:val="en-US" w:eastAsia="zh-CN"/>
        </w:rPr>
        <w:t>七、</w:t>
      </w:r>
      <w:r>
        <w:rPr>
          <w:rFonts w:hint="eastAsia" w:ascii="仿宋_GB2312" w:hAnsi="黑体" w:eastAsia="仿宋_GB2312" w:cs="黑体"/>
          <w:sz w:val="32"/>
          <w:szCs w:val="32"/>
        </w:rPr>
        <w:t>竹山县</w:t>
      </w:r>
      <w:r>
        <w:rPr>
          <w:rFonts w:hint="eastAsia" w:ascii="仿宋_GB2312" w:hAnsi="黑体" w:eastAsia="仿宋_GB2312" w:cs="黑体"/>
          <w:sz w:val="32"/>
          <w:szCs w:val="32"/>
          <w:lang w:val="en-US" w:eastAsia="zh-CN"/>
        </w:rPr>
        <w:t>2022年省级</w:t>
      </w:r>
      <w:r>
        <w:rPr>
          <w:rFonts w:hint="eastAsia" w:ascii="仿宋_GB2312" w:hAnsi="黑体" w:eastAsia="仿宋_GB2312" w:cs="黑体"/>
          <w:sz w:val="32"/>
          <w:szCs w:val="32"/>
        </w:rPr>
        <w:t>水利</w:t>
      </w:r>
      <w:r>
        <w:rPr>
          <w:rFonts w:hint="eastAsia" w:ascii="仿宋_GB2312" w:hAnsi="黑体" w:eastAsia="仿宋_GB2312" w:cs="黑体"/>
          <w:sz w:val="32"/>
          <w:szCs w:val="32"/>
          <w:lang w:val="en-US" w:eastAsia="zh-CN"/>
        </w:rPr>
        <w:t>改革发展资金</w:t>
      </w:r>
      <w:r>
        <w:rPr>
          <w:rFonts w:hint="eastAsia" w:ascii="仿宋_GB2312" w:hAnsi="黑体" w:eastAsia="仿宋_GB2312" w:cs="黑体"/>
          <w:sz w:val="32"/>
          <w:szCs w:val="32"/>
          <w:lang w:eastAsia="zh-CN"/>
        </w:rPr>
        <w:t>“</w:t>
      </w:r>
      <w:r>
        <w:rPr>
          <w:rFonts w:hint="eastAsia" w:ascii="仿宋_GB2312" w:hAnsi="黑体" w:eastAsia="仿宋_GB2312" w:cs="黑体"/>
          <w:sz w:val="32"/>
          <w:szCs w:val="32"/>
          <w:lang w:val="en-US" w:eastAsia="zh-CN"/>
        </w:rPr>
        <w:t>头顶塘”专项整治</w:t>
      </w:r>
      <w:r>
        <w:rPr>
          <w:rFonts w:hint="eastAsia" w:ascii="仿宋_GB2312" w:hAnsi="黑体" w:eastAsia="仿宋_GB2312" w:cs="黑体"/>
          <w:sz w:val="32"/>
          <w:szCs w:val="32"/>
        </w:rPr>
        <w:t>项目绩效评价报告</w:t>
      </w:r>
    </w:p>
    <w:p>
      <w:pPr>
        <w:jc w:val="center"/>
        <w:rPr>
          <w:rFonts w:hint="eastAsia" w:ascii="黑体" w:hAnsi="黑体" w:eastAsia="黑体" w:cs="黑体"/>
          <w:sz w:val="32"/>
          <w:szCs w:val="32"/>
        </w:rPr>
      </w:pPr>
      <w:r>
        <w:rPr>
          <w:rFonts w:hint="eastAsia" w:ascii="黑体" w:hAnsi="黑体" w:eastAsia="黑体" w:cs="黑体"/>
          <w:kern w:val="0"/>
          <w:sz w:val="32"/>
          <w:szCs w:val="32"/>
        </w:rPr>
        <w:t>竹山县</w:t>
      </w:r>
      <w:r>
        <w:rPr>
          <w:rFonts w:hint="eastAsia" w:ascii="黑体" w:hAnsi="黑体" w:eastAsia="黑体" w:cs="黑体"/>
          <w:kern w:val="0"/>
          <w:sz w:val="32"/>
          <w:szCs w:val="32"/>
          <w:lang w:val="en-US" w:eastAsia="zh-CN"/>
        </w:rPr>
        <w:t>2022年省级</w:t>
      </w:r>
      <w:r>
        <w:rPr>
          <w:rFonts w:hint="eastAsia" w:ascii="黑体" w:hAnsi="黑体" w:eastAsia="黑体" w:cs="黑体"/>
          <w:kern w:val="0"/>
          <w:sz w:val="32"/>
          <w:szCs w:val="32"/>
        </w:rPr>
        <w:t>水利</w:t>
      </w:r>
      <w:r>
        <w:rPr>
          <w:rFonts w:hint="eastAsia" w:ascii="黑体" w:hAnsi="黑体" w:eastAsia="黑体" w:cs="黑体"/>
          <w:kern w:val="0"/>
          <w:sz w:val="32"/>
          <w:szCs w:val="32"/>
          <w:lang w:val="en-US" w:eastAsia="zh-CN"/>
        </w:rPr>
        <w:t>改革发展资金</w:t>
      </w:r>
      <w:r>
        <w:rPr>
          <w:rFonts w:hint="eastAsia" w:ascii="黑体" w:hAnsi="黑体" w:eastAsia="黑体" w:cs="黑体"/>
          <w:kern w:val="0"/>
          <w:sz w:val="32"/>
          <w:szCs w:val="32"/>
          <w:lang w:eastAsia="zh-CN"/>
        </w:rPr>
        <w:t>“</w:t>
      </w:r>
      <w:r>
        <w:rPr>
          <w:rFonts w:hint="eastAsia" w:ascii="黑体" w:hAnsi="黑体" w:eastAsia="黑体" w:cs="黑体"/>
          <w:kern w:val="0"/>
          <w:sz w:val="32"/>
          <w:szCs w:val="32"/>
          <w:lang w:val="en-US" w:eastAsia="zh-CN"/>
        </w:rPr>
        <w:t>头顶塘”专项整治项目</w:t>
      </w:r>
      <w:r>
        <w:rPr>
          <w:rFonts w:hint="eastAsia" w:ascii="黑体" w:hAnsi="黑体" w:eastAsia="黑体" w:cs="黑体"/>
          <w:sz w:val="32"/>
          <w:szCs w:val="32"/>
        </w:rPr>
        <w:t>自评结果</w:t>
      </w:r>
    </w:p>
    <w:p>
      <w:pPr>
        <w:jc w:val="center"/>
        <w:rPr>
          <w:rFonts w:hint="default" w:ascii="仿宋" w:hAnsi="仿宋" w:eastAsia="仿宋" w:cs="Times New Roman"/>
          <w:sz w:val="32"/>
          <w:szCs w:val="32"/>
          <w:lang w:val="en-US" w:eastAsia="zh-CN"/>
        </w:rPr>
      </w:pPr>
      <w:r>
        <w:rPr>
          <w:rFonts w:hint="eastAsia" w:ascii="仿宋" w:hAnsi="仿宋" w:eastAsia="仿宋" w:cs="Times New Roman"/>
          <w:sz w:val="32"/>
          <w:szCs w:val="32"/>
          <w:lang w:eastAsia="zh-CN"/>
        </w:rPr>
        <w:t>（</w:t>
      </w:r>
      <w:r>
        <w:rPr>
          <w:rFonts w:hint="eastAsia" w:ascii="仿宋" w:hAnsi="仿宋" w:eastAsia="仿宋" w:cs="Times New Roman"/>
          <w:sz w:val="32"/>
          <w:szCs w:val="32"/>
          <w:lang w:val="en-US" w:eastAsia="zh-CN"/>
        </w:rPr>
        <w:t>摘要版）</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一、自评结论</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仿宋_GB2312" w:hAnsi="仿宋_GB2312" w:eastAsia="仿宋_GB2312" w:cs="仿宋_GB2312"/>
          <w:b/>
          <w:color w:val="auto"/>
          <w:sz w:val="32"/>
          <w:szCs w:val="32"/>
          <w:lang w:val="en-US" w:eastAsia="zh-CN"/>
        </w:rPr>
      </w:pPr>
      <w:r>
        <w:rPr>
          <w:rFonts w:hint="eastAsia" w:ascii="仿宋_GB2312" w:hAnsi="仿宋_GB2312" w:eastAsia="仿宋_GB2312" w:cs="仿宋_GB2312"/>
          <w:b/>
          <w:color w:val="auto"/>
          <w:sz w:val="32"/>
          <w:szCs w:val="32"/>
        </w:rPr>
        <w:t>（一）</w:t>
      </w:r>
      <w:r>
        <w:rPr>
          <w:rFonts w:hint="eastAsia" w:ascii="仿宋_GB2312" w:hAnsi="仿宋_GB2312" w:eastAsia="仿宋_GB2312" w:cs="仿宋_GB2312"/>
          <w:b/>
          <w:color w:val="auto"/>
          <w:sz w:val="32"/>
          <w:szCs w:val="32"/>
          <w:lang w:val="en-US" w:eastAsia="zh-CN"/>
        </w:rPr>
        <w:t>绩效评价分数和等级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该项目自评得分</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分。</w:t>
      </w:r>
      <w:r>
        <w:rPr>
          <w:rFonts w:hint="eastAsia" w:ascii="仿宋_GB2312" w:hAnsi="仿宋_GB2312" w:eastAsia="仿宋_GB2312" w:cs="仿宋_GB2312"/>
          <w:color w:val="auto"/>
          <w:sz w:val="32"/>
          <w:szCs w:val="32"/>
          <w:lang w:val="en-US" w:eastAsia="zh-CN"/>
        </w:rPr>
        <w:t>评价等级为优等。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kern w:val="2"/>
          <w:sz w:val="32"/>
          <w:szCs w:val="32"/>
          <w:lang w:val="en-US" w:eastAsia="zh-CN" w:bidi="ar-SA"/>
        </w:rPr>
        <w:t>（二）</w:t>
      </w:r>
      <w:r>
        <w:rPr>
          <w:rFonts w:hint="eastAsia" w:ascii="仿宋_GB2312" w:hAnsi="仿宋_GB2312" w:eastAsia="仿宋_GB2312" w:cs="仿宋_GB2312"/>
          <w:b/>
          <w:color w:val="auto"/>
          <w:sz w:val="32"/>
          <w:szCs w:val="32"/>
        </w:rPr>
        <w:t>绩效</w:t>
      </w:r>
      <w:r>
        <w:rPr>
          <w:rFonts w:hint="eastAsia" w:ascii="仿宋_GB2312" w:hAnsi="仿宋_GB2312" w:eastAsia="仿宋_GB2312" w:cs="仿宋_GB2312"/>
          <w:b/>
          <w:color w:val="auto"/>
          <w:sz w:val="32"/>
          <w:szCs w:val="32"/>
          <w:lang w:val="en-US" w:eastAsia="zh-CN"/>
        </w:rPr>
        <w:t>评价指标</w:t>
      </w:r>
      <w:r>
        <w:rPr>
          <w:rFonts w:hint="eastAsia" w:ascii="仿宋_GB2312" w:hAnsi="仿宋_GB2312" w:eastAsia="仿宋_GB2312" w:cs="仿宋_GB2312"/>
          <w:b/>
          <w:color w:val="auto"/>
          <w:sz w:val="32"/>
          <w:szCs w:val="32"/>
        </w:rPr>
        <w:t>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预算执行情况分析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该项目</w:t>
      </w:r>
      <w:r>
        <w:rPr>
          <w:rFonts w:hint="eastAsia" w:ascii="仿宋_GB2312" w:hAnsi="仿宋_GB2312" w:eastAsia="仿宋_GB2312" w:cs="仿宋_GB2312"/>
          <w:sz w:val="32"/>
          <w:szCs w:val="32"/>
          <w:lang w:val="en-US" w:eastAsia="zh-CN"/>
        </w:rPr>
        <w:t>省级</w:t>
      </w:r>
      <w:r>
        <w:rPr>
          <w:rFonts w:hint="eastAsia" w:ascii="仿宋_GB2312" w:hAnsi="仿宋_GB2312" w:eastAsia="仿宋_GB2312" w:cs="仿宋_GB2312"/>
          <w:sz w:val="32"/>
          <w:szCs w:val="32"/>
        </w:rPr>
        <w:t>财政预算</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万元，实际完成投资</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万元，</w:t>
      </w:r>
      <w:r>
        <w:rPr>
          <w:rFonts w:hint="eastAsia" w:ascii="仿宋_GB2312" w:hAnsi="仿宋_GB2312" w:eastAsia="仿宋_GB2312" w:cs="仿宋_GB2312"/>
          <w:kern w:val="0"/>
          <w:sz w:val="32"/>
          <w:szCs w:val="32"/>
        </w:rPr>
        <w:t>当年拨付资金</w:t>
      </w:r>
      <w:r>
        <w:rPr>
          <w:rFonts w:hint="eastAsia" w:ascii="仿宋_GB2312" w:hAnsi="仿宋_GB2312" w:eastAsia="仿宋_GB2312" w:cs="仿宋_GB2312"/>
          <w:kern w:val="0"/>
          <w:sz w:val="32"/>
          <w:szCs w:val="32"/>
          <w:lang w:val="en-US" w:eastAsia="zh-CN"/>
        </w:rPr>
        <w:t>35</w:t>
      </w:r>
      <w:r>
        <w:rPr>
          <w:rFonts w:hint="eastAsia" w:ascii="仿宋_GB2312" w:hAnsi="仿宋_GB2312" w:eastAsia="仿宋_GB2312" w:cs="仿宋_GB2312"/>
          <w:kern w:val="0"/>
          <w:sz w:val="32"/>
          <w:szCs w:val="32"/>
        </w:rPr>
        <w:t>万元，资金执行率</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绩效目标完成情况分析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（1）产出指标完成情况分析。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数量指标：计划</w:t>
      </w:r>
      <w:r>
        <w:rPr>
          <w:rFonts w:hint="eastAsia" w:ascii="仿宋_GB2312" w:hAnsi="仿宋_GB2312" w:eastAsia="仿宋_GB2312" w:cs="仿宋_GB2312"/>
          <w:kern w:val="0"/>
          <w:sz w:val="32"/>
          <w:szCs w:val="32"/>
          <w:lang w:val="en-US" w:eastAsia="zh-CN"/>
        </w:rPr>
        <w:t>山塘整治</w:t>
      </w: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val="en-US" w:eastAsia="zh-CN"/>
        </w:rPr>
        <w:t>口</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实际完成2口。</w:t>
      </w:r>
      <w:r>
        <w:rPr>
          <w:rFonts w:hint="eastAsia" w:ascii="仿宋_GB2312" w:hAnsi="仿宋_GB2312" w:eastAsia="仿宋_GB2312" w:cs="仿宋_GB2312"/>
          <w:kern w:val="0"/>
          <w:sz w:val="32"/>
          <w:szCs w:val="32"/>
        </w:rPr>
        <w:t>完成率100%。</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质量指标：计划验收合格率100%，实际验收项目全部合格，合格率达到100%。</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时效指标：计划完成及时率100%,实际完成及时率100%。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成本指标：计划成本控制在预算标准内，预算金额</w:t>
      </w:r>
      <w:r>
        <w:rPr>
          <w:rFonts w:hint="eastAsia" w:ascii="仿宋_GB2312" w:hAnsi="仿宋_GB2312" w:eastAsia="仿宋_GB2312" w:cs="仿宋_GB2312"/>
          <w:kern w:val="0"/>
          <w:sz w:val="32"/>
          <w:szCs w:val="32"/>
          <w:lang w:val="en-US" w:eastAsia="zh-CN"/>
        </w:rPr>
        <w:t>35</w:t>
      </w:r>
      <w:r>
        <w:rPr>
          <w:rFonts w:hint="eastAsia" w:ascii="仿宋_GB2312" w:hAnsi="仿宋_GB2312" w:eastAsia="仿宋_GB2312" w:cs="仿宋_GB2312"/>
          <w:kern w:val="0"/>
          <w:sz w:val="32"/>
          <w:szCs w:val="32"/>
        </w:rPr>
        <w:t>万元，实际完成</w:t>
      </w:r>
      <w:r>
        <w:rPr>
          <w:rFonts w:hint="eastAsia" w:ascii="仿宋_GB2312" w:hAnsi="仿宋_GB2312" w:eastAsia="仿宋_GB2312" w:cs="仿宋_GB2312"/>
          <w:kern w:val="0"/>
          <w:sz w:val="32"/>
          <w:szCs w:val="32"/>
          <w:lang w:val="en-US" w:eastAsia="zh-CN"/>
        </w:rPr>
        <w:t>35</w:t>
      </w:r>
      <w:r>
        <w:rPr>
          <w:rFonts w:hint="eastAsia" w:ascii="仿宋_GB2312" w:hAnsi="仿宋_GB2312" w:eastAsia="仿宋_GB2312" w:cs="仿宋_GB2312"/>
          <w:kern w:val="0"/>
          <w:sz w:val="32"/>
          <w:szCs w:val="32"/>
        </w:rPr>
        <w:t>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（2）效益指标完成情况分析。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宋体" w:eastAsia="仿宋_GB2312" w:cs="Times New Roman"/>
          <w:kern w:val="0"/>
          <w:sz w:val="32"/>
          <w:szCs w:val="32"/>
          <w:lang w:val="en-US" w:eastAsia="zh-CN"/>
        </w:rPr>
      </w:pPr>
      <w:r>
        <w:rPr>
          <w:rFonts w:hint="eastAsia" w:ascii="仿宋_GB2312" w:hAnsi="宋体" w:eastAsia="仿宋_GB2312" w:cs="Times New Roman"/>
          <w:kern w:val="0"/>
          <w:sz w:val="32"/>
          <w:szCs w:val="32"/>
        </w:rPr>
        <w:t>可持续影响指标</w:t>
      </w:r>
      <w:r>
        <w:rPr>
          <w:rFonts w:hint="eastAsia" w:ascii="仿宋_GB2312" w:hAnsi="宋体" w:eastAsia="仿宋_GB2312" w:cs="Times New Roman"/>
          <w:kern w:val="0"/>
          <w:sz w:val="32"/>
          <w:szCs w:val="32"/>
          <w:lang w:eastAsia="zh-CN"/>
        </w:rPr>
        <w:t>：</w:t>
      </w:r>
      <w:r>
        <w:rPr>
          <w:rFonts w:hint="eastAsia" w:ascii="仿宋_GB2312" w:hAnsi="宋体" w:eastAsia="仿宋_GB2312" w:cs="Times New Roman"/>
          <w:kern w:val="0"/>
          <w:sz w:val="32"/>
          <w:szCs w:val="32"/>
        </w:rPr>
        <w:t>工程维修养护后</w:t>
      </w:r>
      <w:r>
        <w:rPr>
          <w:rFonts w:hint="eastAsia" w:ascii="仿宋_GB2312" w:hAnsi="宋体" w:eastAsia="仿宋_GB2312" w:cs="Times New Roman"/>
          <w:kern w:val="0"/>
          <w:sz w:val="32"/>
          <w:szCs w:val="32"/>
          <w:lang w:eastAsia="zh-CN"/>
        </w:rPr>
        <w:t>，</w:t>
      </w:r>
      <w:r>
        <w:rPr>
          <w:rFonts w:hint="eastAsia" w:ascii="仿宋_GB2312" w:hAnsi="宋体" w:eastAsia="仿宋_GB2312" w:cs="Times New Roman"/>
          <w:kern w:val="0"/>
          <w:sz w:val="32"/>
          <w:szCs w:val="32"/>
          <w:lang w:val="en-US" w:eastAsia="zh-CN"/>
        </w:rPr>
        <w:t>目前运行情况</w:t>
      </w:r>
      <w:r>
        <w:rPr>
          <w:rFonts w:hint="eastAsia" w:ascii="仿宋_GB2312" w:hAnsi="宋体" w:eastAsia="仿宋_GB2312" w:cs="Times New Roman"/>
          <w:kern w:val="0"/>
          <w:sz w:val="32"/>
          <w:szCs w:val="32"/>
        </w:rPr>
        <w:t>良</w:t>
      </w:r>
      <w:r>
        <w:rPr>
          <w:rFonts w:hint="eastAsia" w:ascii="仿宋_GB2312" w:hAnsi="宋体" w:eastAsia="仿宋_GB2312" w:cs="Times New Roman"/>
          <w:kern w:val="0"/>
          <w:sz w:val="32"/>
          <w:szCs w:val="32"/>
          <w:lang w:val="en-US" w:eastAsia="zh-CN"/>
        </w:rPr>
        <w:t>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社会效益：本年目标任务是确保年度内水利工程正常运行，充分发挥工程投资效益。从202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年度水利工程运行情况来看，没有发生水利工程运行不正常情况，</w:t>
      </w:r>
      <w:r>
        <w:rPr>
          <w:rFonts w:hint="eastAsia" w:ascii="仿宋_GB2312" w:hAnsi="仿宋_GB2312" w:eastAsia="仿宋_GB2312" w:cs="仿宋_GB2312"/>
          <w:kern w:val="0"/>
          <w:sz w:val="32"/>
          <w:szCs w:val="32"/>
          <w:lang w:val="en-US" w:eastAsia="zh-CN"/>
        </w:rPr>
        <w:t>均</w:t>
      </w:r>
      <w:r>
        <w:rPr>
          <w:rFonts w:hint="eastAsia" w:ascii="仿宋_GB2312" w:hAnsi="仿宋_GB2312" w:eastAsia="仿宋_GB2312" w:cs="仿宋_GB2312"/>
          <w:kern w:val="0"/>
          <w:sz w:val="32"/>
          <w:szCs w:val="32"/>
        </w:rPr>
        <w:t>正常发挥了水利工程效益。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（3）满意度指标完成情况分析。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竹山县</w:t>
      </w:r>
      <w:r>
        <w:rPr>
          <w:rFonts w:hint="eastAsia" w:ascii="仿宋_GB2312" w:hAnsi="仿宋_GB2312" w:eastAsia="仿宋_GB2312" w:cs="仿宋_GB2312"/>
          <w:kern w:val="0"/>
          <w:sz w:val="32"/>
          <w:szCs w:val="32"/>
          <w:lang w:val="en-US" w:eastAsia="zh-CN"/>
        </w:rPr>
        <w:t>2022年省级</w:t>
      </w:r>
      <w:r>
        <w:rPr>
          <w:rFonts w:hint="eastAsia" w:ascii="仿宋_GB2312" w:hAnsi="仿宋_GB2312" w:eastAsia="仿宋_GB2312" w:cs="仿宋_GB2312"/>
          <w:kern w:val="0"/>
          <w:sz w:val="32"/>
          <w:szCs w:val="32"/>
        </w:rPr>
        <w:t>水利</w:t>
      </w:r>
      <w:r>
        <w:rPr>
          <w:rFonts w:hint="eastAsia" w:ascii="仿宋_GB2312" w:hAnsi="仿宋_GB2312" w:eastAsia="仿宋_GB2312" w:cs="仿宋_GB2312"/>
          <w:kern w:val="0"/>
          <w:sz w:val="32"/>
          <w:szCs w:val="32"/>
          <w:lang w:val="en-US" w:eastAsia="zh-CN"/>
        </w:rPr>
        <w:t>改革发展资金</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头顶塘”专项整治项目</w:t>
      </w:r>
      <w:r>
        <w:rPr>
          <w:rFonts w:hint="eastAsia" w:ascii="仿宋_GB2312" w:hAnsi="仿宋_GB2312" w:eastAsia="仿宋_GB2312" w:cs="仿宋_GB2312"/>
          <w:sz w:val="32"/>
          <w:szCs w:val="32"/>
          <w:highlight w:val="none"/>
          <w:lang w:val="en-US" w:eastAsia="zh-CN"/>
        </w:rPr>
        <w:t>计划受益群众满意率≥90%。本项目</w:t>
      </w:r>
      <w:r>
        <w:rPr>
          <w:rFonts w:hint="eastAsia" w:ascii="仿宋_GB2312" w:hAnsi="仿宋_GB2312" w:eastAsia="仿宋_GB2312" w:cs="仿宋_GB2312"/>
          <w:sz w:val="32"/>
          <w:szCs w:val="32"/>
        </w:rPr>
        <w:t>满意度调查共发放问卷</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份，收回</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份。综合满意度为</w:t>
      </w:r>
      <w:r>
        <w:rPr>
          <w:rFonts w:hint="eastAsia" w:ascii="仿宋_GB2312" w:hAnsi="仿宋_GB2312" w:eastAsia="仿宋_GB2312" w:cs="仿宋_GB2312"/>
          <w:sz w:val="32"/>
          <w:szCs w:val="32"/>
          <w:lang w:val="en-US" w:eastAsia="zh-CN"/>
        </w:rPr>
        <w:t>98</w:t>
      </w:r>
      <w:r>
        <w:rPr>
          <w:rFonts w:hint="eastAsia" w:ascii="仿宋_GB2312" w:hAnsi="仿宋_GB2312" w:eastAsia="仿宋_GB2312" w:cs="仿宋_GB2312"/>
          <w:sz w:val="32"/>
          <w:szCs w:val="32"/>
        </w:rPr>
        <w:t>%，受益群众满意度较高。</w:t>
      </w:r>
    </w:p>
    <w:p>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outlineLvl w:val="0"/>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（三）项目成效、存在的问题和原因</w:t>
      </w:r>
    </w:p>
    <w:p>
      <w:pPr>
        <w:keepNext w:val="0"/>
        <w:keepLines w:val="0"/>
        <w:pageBreakBefore w:val="0"/>
        <w:widowControl w:val="0"/>
        <w:kinsoku/>
        <w:wordWrap/>
        <w:overflowPunct w:val="0"/>
        <w:topLinePunct w:val="0"/>
        <w:autoSpaceDE/>
        <w:autoSpaceDN/>
        <w:bidi w:val="0"/>
        <w:adjustRightInd/>
        <w:snapToGrid/>
        <w:spacing w:line="520" w:lineRule="exact"/>
        <w:ind w:leftChars="0" w:firstLine="640" w:firstLineChars="200"/>
        <w:jc w:val="both"/>
        <w:textAlignment w:val="auto"/>
        <w:outlineLvl w:val="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1、项目成效</w:t>
      </w:r>
    </w:p>
    <w:p>
      <w:pPr>
        <w:keepNext w:val="0"/>
        <w:keepLines w:val="0"/>
        <w:pageBreakBefore w:val="0"/>
        <w:widowControl w:val="0"/>
        <w:kinsoku/>
        <w:wordWrap/>
        <w:overflowPunct w:val="0"/>
        <w:topLinePunct w:val="0"/>
        <w:autoSpaceDE/>
        <w:autoSpaceDN/>
        <w:bidi w:val="0"/>
        <w:adjustRightInd/>
        <w:snapToGrid/>
        <w:spacing w:line="520" w:lineRule="exact"/>
        <w:ind w:leftChars="0" w:firstLine="640" w:firstLineChars="200"/>
        <w:jc w:val="both"/>
        <w:textAlignment w:val="auto"/>
        <w:outlineLvl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2022年度通过实施</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头顶塘”专项整治项目</w:t>
      </w:r>
      <w:r>
        <w:rPr>
          <w:rFonts w:hint="eastAsia" w:ascii="仿宋_GB2312" w:hAnsi="仿宋_GB2312" w:eastAsia="仿宋_GB2312" w:cs="仿宋_GB2312"/>
          <w:kern w:val="2"/>
          <w:sz w:val="32"/>
          <w:szCs w:val="32"/>
          <w:lang w:val="en-US" w:eastAsia="zh-CN" w:bidi="ar-SA"/>
        </w:rPr>
        <w:t>，确保了该工程安全度汛和该区域人民群众生命财产安全。</w:t>
      </w:r>
    </w:p>
    <w:p>
      <w:pPr>
        <w:pStyle w:val="5"/>
        <w:keepNext w:val="0"/>
        <w:keepLines w:val="0"/>
        <w:pageBreakBefore w:val="0"/>
        <w:widowControl w:val="0"/>
        <w:kinsoku/>
        <w:wordWrap/>
        <w:overflowPunct w:val="0"/>
        <w:topLinePunct w:val="0"/>
        <w:autoSpaceDE/>
        <w:autoSpaceDN/>
        <w:bidi w:val="0"/>
        <w:adjustRightInd/>
        <w:snapToGrid/>
        <w:spacing w:line="520" w:lineRule="exact"/>
        <w:ind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2、存在的问题和原因</w:t>
      </w:r>
    </w:p>
    <w:p>
      <w:pPr>
        <w:pStyle w:val="5"/>
        <w:keepNext w:val="0"/>
        <w:keepLines w:val="0"/>
        <w:pageBreakBefore w:val="0"/>
        <w:widowControl w:val="0"/>
        <w:kinsoku/>
        <w:wordWrap/>
        <w:overflowPunct w:val="0"/>
        <w:topLinePunct w:val="0"/>
        <w:autoSpaceDE/>
        <w:autoSpaceDN/>
        <w:bidi w:val="0"/>
        <w:adjustRightInd/>
        <w:snapToGrid/>
        <w:spacing w:line="520" w:lineRule="exact"/>
        <w:ind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pacing w:val="0"/>
          <w:kern w:val="2"/>
          <w:sz w:val="32"/>
          <w:szCs w:val="32"/>
          <w:lang w:val="en-US" w:eastAsia="zh-CN" w:bidi="ar-SA"/>
        </w:rPr>
        <w:t>一是我县的水利设施运行时间长，特别是山塘、引水堰和渠道等多数多年来运行老化严重，防洪标准低，旱情保障基础不足。二是部分管护人员的管理水平有待提高。三是保护水利设施及正确使用水利设施的宣传力度不足。</w:t>
      </w:r>
    </w:p>
    <w:p>
      <w:pPr>
        <w:keepNext w:val="0"/>
        <w:keepLines w:val="0"/>
        <w:pageBreakBefore w:val="0"/>
        <w:widowControl w:val="0"/>
        <w:kinsoku/>
        <w:wordWrap/>
        <w:overflowPunct w:val="0"/>
        <w:topLinePunct w:val="0"/>
        <w:autoSpaceDE/>
        <w:autoSpaceDN/>
        <w:bidi w:val="0"/>
        <w:adjustRightInd/>
        <w:snapToGrid/>
        <w:spacing w:line="520" w:lineRule="exact"/>
        <w:ind w:leftChars="0" w:firstLine="640" w:firstLineChars="200"/>
        <w:jc w:val="both"/>
        <w:textAlignment w:val="auto"/>
        <w:outlineLvl w:val="0"/>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（四）下一步拟改进措施</w:t>
      </w:r>
    </w:p>
    <w:p>
      <w:pPr>
        <w:pStyle w:val="5"/>
        <w:keepNext w:val="0"/>
        <w:keepLines w:val="0"/>
        <w:pageBreakBefore w:val="0"/>
        <w:widowControl w:val="0"/>
        <w:kinsoku/>
        <w:wordWrap/>
        <w:overflowPunct w:val="0"/>
        <w:topLinePunct w:val="0"/>
        <w:autoSpaceDE/>
        <w:autoSpaceDN/>
        <w:bidi w:val="0"/>
        <w:adjustRightInd/>
        <w:snapToGrid/>
        <w:spacing w:line="520" w:lineRule="exact"/>
        <w:ind w:lef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下一步拟改进措施</w:t>
      </w:r>
    </w:p>
    <w:p>
      <w:pPr>
        <w:pStyle w:val="5"/>
        <w:keepNext w:val="0"/>
        <w:keepLines w:val="0"/>
        <w:pageBreakBefore w:val="0"/>
        <w:widowControl w:val="0"/>
        <w:kinsoku/>
        <w:wordWrap/>
        <w:overflowPunct w:val="0"/>
        <w:topLinePunct w:val="0"/>
        <w:autoSpaceDE/>
        <w:autoSpaceDN/>
        <w:bidi w:val="0"/>
        <w:adjustRightInd/>
        <w:snapToGrid/>
        <w:spacing w:line="520" w:lineRule="exact"/>
        <w:ind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pacing w:val="0"/>
          <w:kern w:val="2"/>
          <w:sz w:val="32"/>
          <w:szCs w:val="32"/>
          <w:lang w:val="en-US" w:eastAsia="zh-CN" w:bidi="ar-SA"/>
        </w:rPr>
        <w:t>通过项目绩效目标的设置情况、资金使用情况、项目实施管理情况、项目绩效表现情况自我评价，及时总结经验，分析项目实施在小型水利设施维修管护的效益，加强资金支出效果和项目改善效果，改进管理措施，完善工作机制，提高本县小型水利设施日常管护和使用效益，助力农业振兴政策。</w:t>
      </w:r>
    </w:p>
    <w:p>
      <w:pPr>
        <w:keepNext w:val="0"/>
        <w:keepLines w:val="0"/>
        <w:pageBreakBefore w:val="0"/>
        <w:widowControl w:val="0"/>
        <w:kinsoku/>
        <w:wordWrap/>
        <w:overflowPunct w:val="0"/>
        <w:topLinePunct w:val="0"/>
        <w:autoSpaceDE/>
        <w:autoSpaceDN/>
        <w:bidi w:val="0"/>
        <w:adjustRightInd/>
        <w:snapToGrid/>
        <w:spacing w:line="520" w:lineRule="exact"/>
        <w:ind w:leftChars="0" w:firstLine="640" w:firstLineChars="200"/>
        <w:jc w:val="both"/>
        <w:textAlignment w:val="auto"/>
        <w:outlineLvl w:val="2"/>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拟与预算安排相结合情况。</w:t>
      </w:r>
    </w:p>
    <w:p>
      <w:pPr>
        <w:pStyle w:val="5"/>
        <w:keepNext w:val="0"/>
        <w:keepLines w:val="0"/>
        <w:pageBreakBefore w:val="0"/>
        <w:widowControl w:val="0"/>
        <w:kinsoku/>
        <w:wordWrap/>
        <w:overflowPunct w:val="0"/>
        <w:topLinePunct w:val="0"/>
        <w:autoSpaceDE/>
        <w:autoSpaceDN/>
        <w:bidi w:val="0"/>
        <w:adjustRightInd/>
        <w:snapToGrid/>
        <w:spacing w:line="520" w:lineRule="exact"/>
        <w:ind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rPr>
        <w:t>县财政安排下年度部门项目预算时，把上年度部门项自评结果作为参考，对绩效目标完成好的持续性项目进行保留，否则，不再继续实施。</w:t>
      </w:r>
    </w:p>
    <w:p>
      <w:pPr>
        <w:pStyle w:val="2"/>
        <w:widowControl w:val="0"/>
        <w:numPr>
          <w:ilvl w:val="0"/>
          <w:numId w:val="0"/>
        </w:numPr>
        <w:spacing w:after="120"/>
        <w:jc w:val="both"/>
        <w:rPr>
          <w:rFonts w:hint="eastAsia" w:ascii="仿宋_GB2312" w:hAnsi="黑体" w:eastAsia="仿宋_GB2312" w:cs="黑体"/>
          <w:sz w:val="32"/>
          <w:szCs w:val="32"/>
        </w:rPr>
      </w:pPr>
      <w:r>
        <w:rPr>
          <w:rFonts w:hint="eastAsia" w:ascii="仿宋_GB2312" w:hAnsi="仿宋_GB2312" w:eastAsia="仿宋_GB2312" w:cs="仿宋_GB2312"/>
          <w:sz w:val="32"/>
          <w:szCs w:val="32"/>
          <w:highlight w:val="none"/>
        </w:rPr>
        <w:t>附件：</w:t>
      </w:r>
      <w:r>
        <w:rPr>
          <w:rFonts w:hint="eastAsia" w:ascii="仿宋_GB2312" w:hAnsi="仿宋_GB2312" w:eastAsia="仿宋_GB2312" w:cs="仿宋_GB2312"/>
          <w:kern w:val="0"/>
          <w:sz w:val="32"/>
          <w:szCs w:val="32"/>
        </w:rPr>
        <w:t>竹山县</w:t>
      </w:r>
      <w:r>
        <w:rPr>
          <w:rFonts w:hint="eastAsia" w:ascii="仿宋_GB2312" w:hAnsi="仿宋_GB2312" w:eastAsia="仿宋_GB2312" w:cs="仿宋_GB2312"/>
          <w:kern w:val="0"/>
          <w:sz w:val="32"/>
          <w:szCs w:val="32"/>
          <w:lang w:val="en-US" w:eastAsia="zh-CN"/>
        </w:rPr>
        <w:t>2022年省级</w:t>
      </w:r>
      <w:r>
        <w:rPr>
          <w:rFonts w:hint="eastAsia" w:ascii="仿宋_GB2312" w:hAnsi="仿宋_GB2312" w:eastAsia="仿宋_GB2312" w:cs="仿宋_GB2312"/>
          <w:kern w:val="0"/>
          <w:sz w:val="32"/>
          <w:szCs w:val="32"/>
        </w:rPr>
        <w:t>水利</w:t>
      </w:r>
      <w:r>
        <w:rPr>
          <w:rFonts w:hint="eastAsia" w:ascii="仿宋_GB2312" w:hAnsi="仿宋_GB2312" w:eastAsia="仿宋_GB2312" w:cs="仿宋_GB2312"/>
          <w:kern w:val="0"/>
          <w:sz w:val="32"/>
          <w:szCs w:val="32"/>
          <w:lang w:val="en-US" w:eastAsia="zh-CN"/>
        </w:rPr>
        <w:t>改革发展资金</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头顶塘”专项整治项目</w:t>
      </w:r>
      <w:r>
        <w:rPr>
          <w:rFonts w:hint="eastAsia" w:ascii="仿宋_GB2312" w:hAnsi="仿宋_GB2312" w:eastAsia="仿宋_GB2312" w:cs="仿宋_GB2312"/>
          <w:sz w:val="32"/>
          <w:szCs w:val="32"/>
          <w:highlight w:val="none"/>
        </w:rPr>
        <w:t>自评表</w:t>
      </w:r>
    </w:p>
    <w:p>
      <w:pPr>
        <w:jc w:val="center"/>
        <w:rPr>
          <w:rFonts w:hint="eastAsia" w:ascii="黑体" w:hAnsi="黑体" w:eastAsia="黑体" w:cs="黑体"/>
          <w:sz w:val="32"/>
          <w:szCs w:val="32"/>
        </w:rPr>
      </w:pPr>
      <w:r>
        <w:rPr>
          <w:rFonts w:hint="eastAsia" w:ascii="黑体" w:hAnsi="黑体" w:eastAsia="黑体" w:cs="黑体"/>
          <w:kern w:val="0"/>
          <w:sz w:val="32"/>
          <w:szCs w:val="32"/>
        </w:rPr>
        <w:t>竹山县</w:t>
      </w:r>
      <w:r>
        <w:rPr>
          <w:rFonts w:hint="eastAsia" w:ascii="黑体" w:hAnsi="黑体" w:eastAsia="黑体" w:cs="黑体"/>
          <w:kern w:val="0"/>
          <w:sz w:val="32"/>
          <w:szCs w:val="32"/>
          <w:lang w:val="en-US" w:eastAsia="zh-CN"/>
        </w:rPr>
        <w:t>2022年省级</w:t>
      </w:r>
      <w:r>
        <w:rPr>
          <w:rFonts w:hint="eastAsia" w:ascii="黑体" w:hAnsi="黑体" w:eastAsia="黑体" w:cs="黑体"/>
          <w:kern w:val="0"/>
          <w:sz w:val="32"/>
          <w:szCs w:val="32"/>
        </w:rPr>
        <w:t>水利</w:t>
      </w:r>
      <w:r>
        <w:rPr>
          <w:rFonts w:hint="eastAsia" w:ascii="黑体" w:hAnsi="黑体" w:eastAsia="黑体" w:cs="黑体"/>
          <w:kern w:val="0"/>
          <w:sz w:val="32"/>
          <w:szCs w:val="32"/>
          <w:lang w:val="en-US" w:eastAsia="zh-CN"/>
        </w:rPr>
        <w:t>改革发展资金</w:t>
      </w:r>
      <w:r>
        <w:rPr>
          <w:rFonts w:hint="eastAsia" w:ascii="黑体" w:hAnsi="黑体" w:eastAsia="黑体" w:cs="黑体"/>
          <w:kern w:val="0"/>
          <w:sz w:val="32"/>
          <w:szCs w:val="32"/>
          <w:lang w:eastAsia="zh-CN"/>
        </w:rPr>
        <w:t>“</w:t>
      </w:r>
      <w:r>
        <w:rPr>
          <w:rFonts w:hint="eastAsia" w:ascii="黑体" w:hAnsi="黑体" w:eastAsia="黑体" w:cs="黑体"/>
          <w:kern w:val="0"/>
          <w:sz w:val="32"/>
          <w:szCs w:val="32"/>
          <w:lang w:val="en-US" w:eastAsia="zh-CN"/>
        </w:rPr>
        <w:t>头顶塘”专项整治项目</w:t>
      </w:r>
      <w:r>
        <w:rPr>
          <w:rFonts w:hint="eastAsia" w:ascii="黑体" w:hAnsi="黑体" w:eastAsia="黑体" w:cs="黑体"/>
          <w:sz w:val="32"/>
          <w:szCs w:val="32"/>
        </w:rPr>
        <w:t>自评表</w:t>
      </w:r>
    </w:p>
    <w:p>
      <w:pPr>
        <w:rPr>
          <w:rFonts w:cs="Times New Roman"/>
        </w:rPr>
      </w:pP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单位名称：竹山县水利和湖泊局</w:t>
      </w:r>
      <w:r>
        <w:rPr>
          <w:rFonts w:ascii="楷体_GB2312" w:hAnsi="仿宋" w:eastAsia="楷体_GB2312" w:cs="楷体_GB2312"/>
          <w:kern w:val="0"/>
          <w:sz w:val="28"/>
          <w:szCs w:val="28"/>
        </w:rPr>
        <w:t xml:space="preserve">          </w:t>
      </w:r>
      <w:r>
        <w:rPr>
          <w:rFonts w:hint="eastAsia" w:ascii="楷体_GB2312" w:hAnsi="仿宋" w:eastAsia="楷体_GB2312" w:cs="楷体_GB2312"/>
          <w:kern w:val="0"/>
          <w:sz w:val="28"/>
          <w:szCs w:val="28"/>
        </w:rPr>
        <w:t>填报日期：</w:t>
      </w:r>
      <w:r>
        <w:rPr>
          <w:rFonts w:ascii="楷体_GB2312" w:hAnsi="仿宋" w:eastAsia="楷体_GB2312" w:cs="楷体_GB2312"/>
          <w:kern w:val="0"/>
          <w:sz w:val="28"/>
          <w:szCs w:val="28"/>
        </w:rPr>
        <w:t>202</w:t>
      </w:r>
      <w:r>
        <w:rPr>
          <w:rFonts w:hint="eastAsia" w:ascii="楷体_GB2312" w:hAnsi="仿宋" w:eastAsia="楷体_GB2312" w:cs="楷体_GB2312"/>
          <w:kern w:val="0"/>
          <w:sz w:val="28"/>
          <w:szCs w:val="28"/>
          <w:lang w:val="en-US" w:eastAsia="zh-CN"/>
        </w:rPr>
        <w:t>3</w:t>
      </w:r>
      <w:r>
        <w:rPr>
          <w:rFonts w:ascii="楷体_GB2312" w:hAnsi="仿宋" w:eastAsia="楷体_GB2312" w:cs="楷体_GB2312"/>
          <w:kern w:val="0"/>
          <w:sz w:val="28"/>
          <w:szCs w:val="28"/>
        </w:rPr>
        <w:t>-</w:t>
      </w:r>
      <w:r>
        <w:rPr>
          <w:rFonts w:hint="eastAsia" w:ascii="楷体_GB2312" w:hAnsi="仿宋" w:eastAsia="楷体_GB2312" w:cs="楷体_GB2312"/>
          <w:kern w:val="0"/>
          <w:sz w:val="28"/>
          <w:szCs w:val="28"/>
          <w:lang w:val="en-US" w:eastAsia="zh-CN"/>
        </w:rPr>
        <w:t>4</w:t>
      </w:r>
      <w:r>
        <w:rPr>
          <w:rFonts w:ascii="楷体_GB2312" w:hAnsi="仿宋" w:eastAsia="楷体_GB2312" w:cs="楷体_GB2312"/>
          <w:kern w:val="0"/>
          <w:sz w:val="28"/>
          <w:szCs w:val="28"/>
        </w:rPr>
        <w:t>-</w:t>
      </w:r>
      <w:r>
        <w:rPr>
          <w:rFonts w:hint="eastAsia" w:ascii="楷体_GB2312" w:hAnsi="仿宋" w:eastAsia="楷体_GB2312" w:cs="楷体_GB2312"/>
          <w:kern w:val="0"/>
          <w:sz w:val="28"/>
          <w:szCs w:val="28"/>
          <w:lang w:val="en-US" w:eastAsia="zh-CN"/>
        </w:rPr>
        <w:t>25</w:t>
      </w:r>
    </w:p>
    <w:tbl>
      <w:tblPr>
        <w:tblStyle w:val="9"/>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319"/>
        <w:gridCol w:w="923"/>
        <w:gridCol w:w="394"/>
        <w:gridCol w:w="1466"/>
        <w:gridCol w:w="660"/>
        <w:gridCol w:w="65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8"/>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竹山县</w:t>
            </w:r>
            <w:r>
              <w:rPr>
                <w:rFonts w:hint="eastAsia" w:ascii="仿宋_GB2312" w:hAnsi="宋体" w:eastAsia="仿宋_GB2312" w:cs="仿宋_GB2312"/>
                <w:kern w:val="0"/>
                <w:lang w:val="en-US" w:eastAsia="zh-CN"/>
              </w:rPr>
              <w:t>2022年省级</w:t>
            </w:r>
            <w:r>
              <w:rPr>
                <w:rFonts w:hint="eastAsia" w:ascii="仿宋_GB2312" w:hAnsi="宋体" w:eastAsia="仿宋_GB2312" w:cs="仿宋_GB2312"/>
                <w:kern w:val="0"/>
              </w:rPr>
              <w:t>水利</w:t>
            </w:r>
            <w:r>
              <w:rPr>
                <w:rFonts w:hint="eastAsia" w:ascii="仿宋_GB2312" w:hAnsi="宋体" w:eastAsia="仿宋_GB2312" w:cs="仿宋_GB2312"/>
                <w:kern w:val="0"/>
                <w:lang w:val="en-US" w:eastAsia="zh-CN"/>
              </w:rPr>
              <w:t>改革发展资金</w:t>
            </w:r>
            <w:r>
              <w:rPr>
                <w:rFonts w:hint="eastAsia" w:ascii="仿宋_GB2312" w:hAnsi="宋体" w:eastAsia="仿宋_GB2312" w:cs="仿宋_GB2312"/>
                <w:kern w:val="0"/>
                <w:lang w:eastAsia="zh-CN"/>
              </w:rPr>
              <w:t>“</w:t>
            </w:r>
            <w:r>
              <w:rPr>
                <w:rFonts w:hint="eastAsia" w:ascii="仿宋_GB2312" w:hAnsi="宋体" w:eastAsia="仿宋_GB2312" w:cs="仿宋_GB2312"/>
                <w:kern w:val="0"/>
                <w:lang w:val="en-US" w:eastAsia="zh-CN"/>
              </w:rPr>
              <w:t>头顶塘”专项整治项目</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Times New Roman"/>
                <w:kern w:val="0"/>
              </w:rPr>
              <w:t>竹山县水利和湖泊局</w:t>
            </w:r>
          </w:p>
        </w:tc>
        <w:tc>
          <w:tcPr>
            <w:tcW w:w="2520"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　</w:t>
            </w:r>
            <w:r>
              <w:rPr>
                <w:rFonts w:hint="eastAsia" w:ascii="仿宋_GB2312" w:hAnsi="宋体" w:eastAsia="仿宋_GB2312" w:cs="Times New Roman"/>
                <w:kern w:val="0"/>
              </w:rPr>
              <w:t>竹山县水利和湖泊局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8"/>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、法定支出项目□</w:t>
            </w:r>
            <w:r>
              <w:rPr>
                <w:rFonts w:ascii="仿宋_GB2312" w:hAnsi="宋体" w:eastAsia="仿宋_GB2312" w:cs="仿宋_GB2312"/>
                <w:kern w:val="0"/>
              </w:rPr>
              <w:t xml:space="preserve">   2</w:t>
            </w:r>
            <w:r>
              <w:rPr>
                <w:rFonts w:hint="eastAsia" w:ascii="仿宋_GB2312" w:hAnsi="宋体" w:eastAsia="仿宋_GB2312" w:cs="仿宋_GB2312"/>
                <w:kern w:val="0"/>
              </w:rPr>
              <w:t>、县委、县政府确定的项目□</w:t>
            </w:r>
            <w:r>
              <w:rPr>
                <w:rFonts w:ascii="仿宋_GB2312" w:hAnsi="宋体" w:eastAsia="仿宋_GB2312" w:cs="仿宋_GB2312"/>
                <w:kern w:val="0"/>
              </w:rPr>
              <w:t xml:space="preserve"> </w:t>
            </w:r>
            <w:r>
              <w:rPr>
                <w:rFonts w:ascii="仿宋_GB2312" w:hAnsi="宋体" w:eastAsia="仿宋_GB2312" w:cs="仿宋_GB2312"/>
                <w:color w:val="auto"/>
                <w:kern w:val="0"/>
              </w:rPr>
              <w:t xml:space="preserve"> 3</w:t>
            </w:r>
            <w:r>
              <w:rPr>
                <w:rFonts w:hint="eastAsia" w:ascii="仿宋_GB2312" w:hAnsi="宋体" w:eastAsia="仿宋_GB2312" w:cs="仿宋_GB2312"/>
                <w:color w:val="auto"/>
                <w:kern w:val="0"/>
              </w:rPr>
              <w:t>、其他项目</w:t>
            </w:r>
            <w:r>
              <w:rPr>
                <w:rFonts w:hint="eastAsia" w:ascii="仿宋_GB2312" w:hAnsi="宋体" w:eastAsia="仿宋_GB2312" w:cs="仿宋_GB2312"/>
                <w:color w:val="auto"/>
                <w:kern w:val="0"/>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8"/>
            <w:vAlign w:val="center"/>
          </w:tcPr>
          <w:p>
            <w:pPr>
              <w:widowControl/>
              <w:snapToGrid w:val="0"/>
              <w:jc w:val="left"/>
              <w:rPr>
                <w:rFonts w:hint="eastAsia" w:ascii="仿宋_GB2312" w:hAnsi="宋体" w:eastAsia="仿宋_GB2312" w:cs="仿宋_GB2312"/>
                <w:kern w:val="0"/>
                <w:lang w:eastAsia="zh-CN"/>
              </w:rPr>
            </w:pPr>
            <w:r>
              <w:rPr>
                <w:rFonts w:ascii="仿宋_GB2312" w:hAnsi="宋体" w:eastAsia="仿宋_GB2312" w:cs="仿宋_GB2312"/>
                <w:color w:val="auto"/>
                <w:kern w:val="0"/>
              </w:rPr>
              <w:t>1</w:t>
            </w:r>
            <w:r>
              <w:rPr>
                <w:rFonts w:hint="eastAsia" w:ascii="仿宋_GB2312" w:hAnsi="宋体" w:eastAsia="仿宋_GB2312" w:cs="仿宋_GB2312"/>
                <w:color w:val="auto"/>
                <w:kern w:val="0"/>
              </w:rPr>
              <w:t>、持续性项目</w:t>
            </w:r>
            <w:r>
              <w:rPr>
                <w:rFonts w:hint="eastAsia" w:ascii="仿宋_GB2312" w:hAnsi="宋体" w:eastAsia="仿宋_GB2312" w:cs="仿宋_GB2312"/>
                <w:color w:val="auto"/>
                <w:kern w:val="0"/>
              </w:rPr>
              <w:sym w:font="Wingdings 2" w:char="00A3"/>
            </w:r>
            <w:r>
              <w:rPr>
                <w:rFonts w:ascii="仿宋_GB2312" w:hAnsi="宋体" w:eastAsia="仿宋_GB2312" w:cs="仿宋_GB2312"/>
                <w:color w:val="auto"/>
                <w:kern w:val="0"/>
              </w:rPr>
              <w:t xml:space="preserve">  </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hint="eastAsia" w:ascii="仿宋_GB2312" w:hAnsi="宋体" w:eastAsia="仿宋_GB2312" w:cs="仿宋_GB2312"/>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8"/>
            <w:vAlign w:val="center"/>
          </w:tcPr>
          <w:p>
            <w:pPr>
              <w:widowControl/>
              <w:snapToGrid w:val="0"/>
              <w:jc w:val="left"/>
              <w:rPr>
                <w:rFonts w:hint="eastAsia" w:ascii="仿宋_GB2312" w:hAnsi="宋体" w:eastAsia="仿宋_GB2312" w:cs="Times New Roman"/>
                <w:color w:val="auto"/>
                <w:kern w:val="0"/>
                <w:lang w:eastAsia="zh-CN"/>
              </w:rPr>
            </w:pPr>
            <w:r>
              <w:rPr>
                <w:rFonts w:ascii="仿宋_GB2312" w:hAnsi="宋体" w:eastAsia="仿宋_GB2312" w:cs="仿宋_GB2312"/>
                <w:color w:val="auto"/>
                <w:kern w:val="0"/>
              </w:rPr>
              <w:t>1</w:t>
            </w:r>
            <w:r>
              <w:rPr>
                <w:rFonts w:hint="eastAsia" w:ascii="仿宋_GB2312" w:hAnsi="宋体" w:eastAsia="仿宋_GB2312" w:cs="仿宋_GB2312"/>
                <w:color w:val="auto"/>
                <w:kern w:val="0"/>
              </w:rPr>
              <w:t>、常年性项目</w:t>
            </w:r>
            <w:r>
              <w:rPr>
                <w:rFonts w:hint="eastAsia" w:ascii="仿宋_GB2312" w:hAnsi="宋体" w:eastAsia="仿宋_GB2312" w:cs="仿宋_GB2312"/>
                <w:color w:val="auto"/>
                <w:kern w:val="0"/>
              </w:rPr>
              <w:sym w:font="Wingdings 2" w:char="00A3"/>
            </w:r>
            <w:r>
              <w:rPr>
                <w:rFonts w:ascii="仿宋_GB2312" w:hAnsi="宋体" w:eastAsia="仿宋_GB2312" w:cs="仿宋_GB2312"/>
                <w:color w:val="auto"/>
                <w:kern w:val="0"/>
              </w:rPr>
              <w:t xml:space="preserve">   2</w:t>
            </w:r>
            <w:r>
              <w:rPr>
                <w:rFonts w:hint="eastAsia" w:ascii="仿宋_GB2312" w:hAnsi="宋体" w:eastAsia="仿宋_GB2312" w:cs="仿宋_GB2312"/>
                <w:color w:val="auto"/>
                <w:kern w:val="0"/>
              </w:rPr>
              <w:t>、延续性项目□</w:t>
            </w:r>
            <w:r>
              <w:rPr>
                <w:rFonts w:ascii="仿宋_GB2312" w:hAnsi="宋体" w:eastAsia="仿宋_GB2312" w:cs="仿宋_GB2312"/>
                <w:color w:val="auto"/>
                <w:kern w:val="0"/>
              </w:rPr>
              <w:t xml:space="preserve">      3</w:t>
            </w:r>
            <w:r>
              <w:rPr>
                <w:rFonts w:hint="eastAsia" w:ascii="仿宋_GB2312" w:hAnsi="宋体" w:eastAsia="仿宋_GB2312" w:cs="仿宋_GB2312"/>
                <w:color w:val="auto"/>
                <w:kern w:val="0"/>
              </w:rPr>
              <w:t>、一次性项目</w:t>
            </w:r>
            <w:r>
              <w:rPr>
                <w:rFonts w:hint="eastAsia" w:ascii="仿宋_GB2312" w:hAnsi="宋体" w:eastAsia="仿宋_GB2312" w:cs="仿宋_GB2312"/>
                <w:color w:val="auto"/>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p>
        </w:tc>
        <w:tc>
          <w:tcPr>
            <w:tcW w:w="1122" w:type="dxa"/>
            <w:vAlign w:val="center"/>
          </w:tcPr>
          <w:p>
            <w:pPr>
              <w:widowControl/>
              <w:snapToGrid w:val="0"/>
              <w:jc w:val="center"/>
              <w:rPr>
                <w:rFonts w:ascii="仿宋_GB2312" w:hAnsi="宋体" w:eastAsia="仿宋_GB2312" w:cs="Times New Roman"/>
                <w:kern w:val="0"/>
              </w:rPr>
            </w:pPr>
          </w:p>
        </w:tc>
        <w:tc>
          <w:tcPr>
            <w:tcW w:w="1319"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r>
              <w:rPr>
                <w:rFonts w:hint="eastAsia" w:ascii="仿宋_GB2312" w:hAnsi="宋体" w:eastAsia="仿宋_GB2312" w:cs="仿宋_GB2312"/>
                <w:kern w:val="0"/>
              </w:rPr>
              <w:t>）</w:t>
            </w:r>
          </w:p>
        </w:tc>
        <w:tc>
          <w:tcPr>
            <w:tcW w:w="1317"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r>
              <w:rPr>
                <w:rFonts w:hint="eastAsia" w:ascii="仿宋_GB2312" w:hAnsi="宋体" w:eastAsia="仿宋_GB2312" w:cs="仿宋_GB2312"/>
                <w:kern w:val="0"/>
              </w:rPr>
              <w:t>）</w:t>
            </w:r>
          </w:p>
        </w:tc>
        <w:tc>
          <w:tcPr>
            <w:tcW w:w="146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执行率（</w:t>
            </w:r>
            <w:r>
              <w:rPr>
                <w:rFonts w:ascii="仿宋_GB2312" w:hAnsi="宋体" w:eastAsia="仿宋_GB2312" w:cs="仿宋_GB2312"/>
                <w:kern w:val="0"/>
              </w:rPr>
              <w:t>B/A</w:t>
            </w:r>
            <w:r>
              <w:rPr>
                <w:rFonts w:hint="eastAsia" w:ascii="仿宋_GB2312" w:hAnsi="宋体" w:eastAsia="仿宋_GB2312" w:cs="仿宋_GB2312"/>
                <w:kern w:val="0"/>
              </w:rPr>
              <w:t>）</w:t>
            </w:r>
          </w:p>
        </w:tc>
        <w:tc>
          <w:tcPr>
            <w:tcW w:w="2196"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得分</w:t>
            </w:r>
          </w:p>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r>
              <w:rPr>
                <w:rFonts w:ascii="仿宋_GB2312" w:hAnsi="宋体" w:eastAsia="仿宋_GB2312" w:cs="仿宋_GB2312"/>
                <w:kern w:val="0"/>
              </w:rPr>
              <w:t>*</w:t>
            </w:r>
            <w:r>
              <w:rPr>
                <w:rFonts w:hint="eastAsia" w:ascii="仿宋_GB2312" w:hAnsi="宋体" w:eastAsia="仿宋_GB2312" w:cs="仿宋_GB2312"/>
                <w:kern w:val="0"/>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319"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35</w:t>
            </w:r>
          </w:p>
        </w:tc>
        <w:tc>
          <w:tcPr>
            <w:tcW w:w="1317" w:type="dxa"/>
            <w:gridSpan w:val="2"/>
            <w:vAlign w:val="center"/>
          </w:tcPr>
          <w:p>
            <w:pPr>
              <w:widowControl/>
              <w:snapToGrid w:val="0"/>
              <w:jc w:val="center"/>
              <w:rPr>
                <w:rFonts w:hint="default" w:ascii="仿宋_GB2312" w:hAnsi="宋体" w:eastAsia="仿宋_GB2312" w:cs="Times New Roman"/>
                <w:color w:val="auto"/>
                <w:kern w:val="0"/>
                <w:lang w:val="en-US" w:eastAsia="zh-CN"/>
              </w:rPr>
            </w:pPr>
            <w:r>
              <w:rPr>
                <w:rFonts w:hint="eastAsia" w:ascii="仿宋_GB2312" w:hAnsi="宋体" w:eastAsia="仿宋_GB2312" w:cs="Times New Roman"/>
                <w:color w:val="auto"/>
                <w:kern w:val="0"/>
                <w:lang w:val="en-US" w:eastAsia="zh-CN"/>
              </w:rPr>
              <w:t>35</w:t>
            </w:r>
          </w:p>
        </w:tc>
        <w:tc>
          <w:tcPr>
            <w:tcW w:w="1466" w:type="dxa"/>
            <w:vAlign w:val="center"/>
          </w:tcPr>
          <w:p>
            <w:pPr>
              <w:widowControl/>
              <w:snapToGrid w:val="0"/>
              <w:jc w:val="center"/>
              <w:rPr>
                <w:rFonts w:ascii="仿宋_GB2312" w:hAnsi="宋体" w:eastAsia="仿宋_GB2312" w:cs="Times New Roman"/>
                <w:color w:val="auto"/>
                <w:kern w:val="0"/>
              </w:rPr>
            </w:pPr>
            <w:r>
              <w:rPr>
                <w:rFonts w:hint="eastAsia" w:ascii="仿宋_GB2312" w:hAnsi="宋体" w:eastAsia="仿宋_GB2312" w:cs="Times New Roman"/>
                <w:color w:val="auto"/>
                <w:kern w:val="0"/>
                <w:lang w:val="en-US" w:eastAsia="zh-CN"/>
              </w:rPr>
              <w:t>100</w:t>
            </w:r>
            <w:r>
              <w:rPr>
                <w:rFonts w:ascii="仿宋_GB2312" w:hAnsi="宋体" w:eastAsia="仿宋_GB2312" w:cs="Times New Roman"/>
                <w:color w:val="auto"/>
                <w:kern w:val="0"/>
              </w:rPr>
              <w:t>%</w:t>
            </w:r>
          </w:p>
        </w:tc>
        <w:tc>
          <w:tcPr>
            <w:tcW w:w="2196" w:type="dxa"/>
            <w:gridSpan w:val="3"/>
            <w:vAlign w:val="center"/>
          </w:tcPr>
          <w:p>
            <w:pPr>
              <w:widowControl/>
              <w:snapToGrid w:val="0"/>
              <w:jc w:val="center"/>
              <w:rPr>
                <w:rFonts w:hint="default" w:ascii="仿宋_GB2312" w:hAnsi="宋体" w:eastAsia="仿宋_GB2312" w:cs="Times New Roman"/>
                <w:color w:val="auto"/>
                <w:kern w:val="0"/>
                <w:lang w:val="en-US" w:eastAsia="zh-CN"/>
              </w:rPr>
            </w:pPr>
            <w:r>
              <w:rPr>
                <w:rFonts w:hint="eastAsia" w:ascii="仿宋_GB2312" w:hAnsi="宋体" w:eastAsia="仿宋_GB2312" w:cs="Times New Roman"/>
                <w:color w:val="auto"/>
                <w:kern w:val="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r>
              <w:rPr>
                <w:rFonts w:ascii="仿宋_GB2312" w:hAnsi="宋体" w:eastAsia="仿宋_GB2312" w:cs="仿宋_GB2312"/>
                <w:kern w:val="0"/>
                <w:sz w:val="20"/>
                <w:szCs w:val="20"/>
              </w:rPr>
              <w:t>80</w:t>
            </w:r>
            <w:r>
              <w:rPr>
                <w:rFonts w:hint="eastAsia" w:ascii="仿宋_GB2312" w:hAnsi="宋体" w:eastAsia="仿宋_GB2312" w:cs="仿宋_GB2312"/>
                <w:kern w:val="0"/>
              </w:rPr>
              <w:t>分）</w:t>
            </w: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2636"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6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319"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c>
          <w:tcPr>
            <w:tcW w:w="877"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r>
              <w:rPr>
                <w:rFonts w:ascii="仿宋_GB2312" w:hAnsi="宋体" w:eastAsia="仿宋_GB2312" w:cs="仿宋_GB2312"/>
                <w:kern w:val="0"/>
              </w:rPr>
              <w:t>40</w:t>
            </w:r>
            <w:r>
              <w:rPr>
                <w:rFonts w:hint="eastAsia" w:ascii="仿宋_GB2312" w:hAnsi="宋体" w:eastAsia="仿宋_GB2312" w:cs="仿宋_GB2312"/>
                <w:kern w:val="0"/>
              </w:rPr>
              <w:t>分）</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数量指标</w:t>
            </w:r>
          </w:p>
        </w:tc>
        <w:tc>
          <w:tcPr>
            <w:tcW w:w="2636"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山塘整治</w:t>
            </w:r>
            <w:r>
              <w:rPr>
                <w:rFonts w:hint="eastAsia" w:ascii="仿宋_GB2312" w:hAnsi="宋体" w:eastAsia="仿宋_GB2312" w:cs="Times New Roman"/>
                <w:kern w:val="0"/>
              </w:rPr>
              <w:t>处数</w:t>
            </w:r>
          </w:p>
        </w:tc>
        <w:tc>
          <w:tcPr>
            <w:tcW w:w="1466" w:type="dxa"/>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val="en-US" w:eastAsia="zh-CN"/>
              </w:rPr>
              <w:t>2</w:t>
            </w:r>
          </w:p>
        </w:tc>
        <w:tc>
          <w:tcPr>
            <w:tcW w:w="1319" w:type="dxa"/>
            <w:gridSpan w:val="2"/>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w:t>
            </w:r>
          </w:p>
        </w:tc>
        <w:tc>
          <w:tcPr>
            <w:tcW w:w="877" w:type="dxa"/>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质量指标</w:t>
            </w:r>
          </w:p>
        </w:tc>
        <w:tc>
          <w:tcPr>
            <w:tcW w:w="2636" w:type="dxa"/>
            <w:gridSpan w:val="3"/>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工程验收合格率</w:t>
            </w:r>
            <w:r>
              <w:rPr>
                <w:rFonts w:ascii="仿宋_GB2312" w:hAnsi="宋体" w:eastAsia="仿宋_GB2312" w:cs="仿宋_GB2312"/>
                <w:kern w:val="0"/>
              </w:rPr>
              <w:t>(%)</w:t>
            </w:r>
          </w:p>
        </w:tc>
        <w:tc>
          <w:tcPr>
            <w:tcW w:w="1466" w:type="dxa"/>
            <w:vAlign w:val="center"/>
          </w:tcPr>
          <w:p>
            <w:pPr>
              <w:widowControl/>
              <w:snapToGrid w:val="0"/>
              <w:jc w:val="center"/>
              <w:rPr>
                <w:rFonts w:ascii="仿宋_GB2312" w:hAnsi="宋体" w:eastAsia="仿宋_GB2312" w:cs="Times New Roman"/>
                <w:kern w:val="0"/>
              </w:rPr>
            </w:pPr>
            <w:r>
              <w:rPr>
                <w:rFonts w:ascii="仿宋_GB2312" w:hAnsi="宋体" w:eastAsia="仿宋_GB2312" w:cs="Times New Roman"/>
                <w:kern w:val="0"/>
              </w:rPr>
              <w:t>100%</w:t>
            </w:r>
          </w:p>
        </w:tc>
        <w:tc>
          <w:tcPr>
            <w:tcW w:w="1319" w:type="dxa"/>
            <w:gridSpan w:val="2"/>
            <w:vAlign w:val="center"/>
          </w:tcPr>
          <w:p>
            <w:pPr>
              <w:widowControl/>
              <w:snapToGrid w:val="0"/>
              <w:jc w:val="center"/>
              <w:rPr>
                <w:rFonts w:ascii="仿宋_GB2312" w:hAnsi="宋体" w:eastAsia="仿宋_GB2312" w:cs="Times New Roman"/>
                <w:kern w:val="0"/>
              </w:rPr>
            </w:pPr>
            <w:r>
              <w:rPr>
                <w:rFonts w:ascii="仿宋_GB2312" w:hAnsi="宋体" w:eastAsia="仿宋_GB2312" w:cs="Times New Roman"/>
                <w:kern w:val="0"/>
              </w:rPr>
              <w:t>100%</w:t>
            </w:r>
          </w:p>
        </w:tc>
        <w:tc>
          <w:tcPr>
            <w:tcW w:w="877" w:type="dxa"/>
            <w:vAlign w:val="center"/>
          </w:tcPr>
          <w:p>
            <w:pPr>
              <w:widowControl/>
              <w:snapToGrid w:val="0"/>
              <w:jc w:val="center"/>
              <w:rPr>
                <w:rFonts w:ascii="仿宋_GB2312" w:hAnsi="宋体" w:eastAsia="仿宋_GB2312" w:cs="Times New Roman"/>
                <w:kern w:val="0"/>
              </w:rPr>
            </w:pPr>
            <w:r>
              <w:rPr>
                <w:rFonts w:ascii="仿宋_GB2312" w:hAnsi="宋体" w:eastAsia="仿宋_GB2312" w:cs="Times New Roman"/>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时效指标</w:t>
            </w:r>
          </w:p>
        </w:tc>
        <w:tc>
          <w:tcPr>
            <w:tcW w:w="2636"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完成及时率（</w:t>
            </w:r>
            <w:r>
              <w:rPr>
                <w:rFonts w:ascii="仿宋_GB2312" w:hAnsi="宋体" w:eastAsia="仿宋_GB2312" w:cs="Times New Roman"/>
                <w:kern w:val="0"/>
              </w:rPr>
              <w:t>%</w:t>
            </w:r>
            <w:r>
              <w:rPr>
                <w:rFonts w:hint="eastAsia" w:ascii="仿宋_GB2312" w:hAnsi="宋体" w:eastAsia="仿宋_GB2312" w:cs="Times New Roman"/>
                <w:kern w:val="0"/>
              </w:rPr>
              <w:t>）</w:t>
            </w:r>
          </w:p>
        </w:tc>
        <w:tc>
          <w:tcPr>
            <w:tcW w:w="1466" w:type="dxa"/>
            <w:vAlign w:val="center"/>
          </w:tcPr>
          <w:p>
            <w:pPr>
              <w:widowControl/>
              <w:snapToGrid w:val="0"/>
              <w:jc w:val="center"/>
              <w:rPr>
                <w:rFonts w:ascii="仿宋_GB2312" w:hAnsi="宋体" w:eastAsia="仿宋_GB2312" w:cs="Times New Roman"/>
                <w:kern w:val="0"/>
              </w:rPr>
            </w:pPr>
            <w:r>
              <w:rPr>
                <w:rFonts w:ascii="仿宋_GB2312" w:hAnsi="宋体" w:eastAsia="仿宋_GB2312" w:cs="Times New Roman"/>
                <w:kern w:val="0"/>
              </w:rPr>
              <w:t>100%</w:t>
            </w:r>
          </w:p>
        </w:tc>
        <w:tc>
          <w:tcPr>
            <w:tcW w:w="1319" w:type="dxa"/>
            <w:gridSpan w:val="2"/>
            <w:vAlign w:val="center"/>
          </w:tcPr>
          <w:p>
            <w:pPr>
              <w:widowControl/>
              <w:snapToGrid w:val="0"/>
              <w:jc w:val="center"/>
              <w:rPr>
                <w:rFonts w:ascii="仿宋_GB2312" w:hAnsi="宋体" w:eastAsia="仿宋_GB2312" w:cs="Times New Roman"/>
                <w:kern w:val="0"/>
              </w:rPr>
            </w:pPr>
            <w:r>
              <w:rPr>
                <w:rFonts w:ascii="仿宋_GB2312" w:hAnsi="宋体" w:eastAsia="仿宋_GB2312" w:cs="Times New Roman"/>
                <w:kern w:val="0"/>
              </w:rPr>
              <w:t>100%</w:t>
            </w:r>
          </w:p>
        </w:tc>
        <w:tc>
          <w:tcPr>
            <w:tcW w:w="877" w:type="dxa"/>
            <w:vAlign w:val="center"/>
          </w:tcPr>
          <w:p>
            <w:pPr>
              <w:widowControl/>
              <w:snapToGrid w:val="0"/>
              <w:jc w:val="center"/>
              <w:rPr>
                <w:rFonts w:ascii="仿宋_GB2312" w:hAnsi="宋体" w:eastAsia="仿宋_GB2312" w:cs="Times New Roman"/>
                <w:kern w:val="0"/>
              </w:rPr>
            </w:pPr>
            <w:r>
              <w:rPr>
                <w:rFonts w:ascii="仿宋_GB2312" w:hAnsi="宋体" w:eastAsia="仿宋_GB2312" w:cs="Times New Roman"/>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成本指标</w:t>
            </w:r>
          </w:p>
        </w:tc>
        <w:tc>
          <w:tcPr>
            <w:tcW w:w="2636"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单价是否控制在预算批复金额内</w:t>
            </w:r>
          </w:p>
        </w:tc>
        <w:tc>
          <w:tcPr>
            <w:tcW w:w="146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是</w:t>
            </w:r>
          </w:p>
        </w:tc>
        <w:tc>
          <w:tcPr>
            <w:tcW w:w="1319"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是</w:t>
            </w:r>
          </w:p>
        </w:tc>
        <w:tc>
          <w:tcPr>
            <w:tcW w:w="877" w:type="dxa"/>
            <w:vAlign w:val="center"/>
          </w:tcPr>
          <w:p>
            <w:pPr>
              <w:widowControl/>
              <w:snapToGrid w:val="0"/>
              <w:jc w:val="center"/>
              <w:rPr>
                <w:rFonts w:ascii="仿宋_GB2312" w:hAnsi="宋体" w:eastAsia="仿宋_GB2312" w:cs="Times New Roman"/>
                <w:kern w:val="0"/>
              </w:rPr>
            </w:pPr>
            <w:r>
              <w:rPr>
                <w:rFonts w:ascii="仿宋_GB2312" w:hAnsi="宋体" w:eastAsia="仿宋_GB2312" w:cs="Times New Roman"/>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效益指标（3</w:t>
            </w:r>
            <w:r>
              <w:rPr>
                <w:rFonts w:ascii="仿宋_GB2312" w:hAnsi="宋体" w:eastAsia="仿宋_GB2312" w:cs="仿宋_GB2312"/>
                <w:kern w:val="0"/>
              </w:rPr>
              <w:t>0</w:t>
            </w:r>
            <w:r>
              <w:rPr>
                <w:rFonts w:hint="eastAsia" w:ascii="仿宋_GB2312" w:hAnsi="宋体" w:eastAsia="仿宋_GB2312" w:cs="仿宋_GB2312"/>
                <w:kern w:val="0"/>
              </w:rPr>
              <w:t>分）</w:t>
            </w:r>
          </w:p>
        </w:tc>
        <w:tc>
          <w:tcPr>
            <w:tcW w:w="112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Times New Roman"/>
                <w:kern w:val="0"/>
              </w:rPr>
              <w:t>可持续影响指标</w:t>
            </w:r>
          </w:p>
        </w:tc>
        <w:tc>
          <w:tcPr>
            <w:tcW w:w="2636"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工程维修养护后是否良性运行</w:t>
            </w:r>
          </w:p>
        </w:tc>
        <w:tc>
          <w:tcPr>
            <w:tcW w:w="146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是</w:t>
            </w:r>
          </w:p>
        </w:tc>
        <w:tc>
          <w:tcPr>
            <w:tcW w:w="1319"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是</w:t>
            </w:r>
          </w:p>
        </w:tc>
        <w:tc>
          <w:tcPr>
            <w:tcW w:w="877"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both"/>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社会效益</w:t>
            </w:r>
          </w:p>
        </w:tc>
        <w:tc>
          <w:tcPr>
            <w:tcW w:w="2636" w:type="dxa"/>
            <w:gridSpan w:val="3"/>
            <w:vAlign w:val="center"/>
          </w:tcPr>
          <w:p>
            <w:pPr>
              <w:widowControl/>
              <w:snapToGrid w:val="0"/>
              <w:jc w:val="center"/>
              <w:rPr>
                <w:rFonts w:ascii="仿宋_GB2312" w:hAnsi="宋体" w:eastAsia="仿宋_GB2312" w:cs="Times New Roman"/>
                <w:kern w:val="0"/>
              </w:rPr>
            </w:pPr>
            <w:r>
              <w:rPr>
                <w:rFonts w:hint="eastAsia" w:ascii="仿宋_GB2312" w:hAnsi="仿宋_GB2312" w:eastAsia="仿宋_GB2312" w:cs="仿宋_GB2312"/>
                <w:kern w:val="0"/>
                <w:sz w:val="21"/>
                <w:szCs w:val="21"/>
              </w:rPr>
              <w:t>确保年度内水利工程正常运行，充分发挥工程投资效益</w:t>
            </w:r>
          </w:p>
        </w:tc>
        <w:tc>
          <w:tcPr>
            <w:tcW w:w="1466"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是</w:t>
            </w:r>
          </w:p>
        </w:tc>
        <w:tc>
          <w:tcPr>
            <w:tcW w:w="1319" w:type="dxa"/>
            <w:gridSpan w:val="2"/>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是</w:t>
            </w:r>
          </w:p>
        </w:tc>
        <w:tc>
          <w:tcPr>
            <w:tcW w:w="877"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满意度指标（10分）</w:t>
            </w:r>
          </w:p>
        </w:tc>
        <w:tc>
          <w:tcPr>
            <w:tcW w:w="112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服务对象</w:t>
            </w:r>
          </w:p>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满意度指标</w:t>
            </w:r>
          </w:p>
        </w:tc>
        <w:tc>
          <w:tcPr>
            <w:tcW w:w="2636"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受益群众满意度</w:t>
            </w:r>
          </w:p>
        </w:tc>
        <w:tc>
          <w:tcPr>
            <w:tcW w:w="1466" w:type="dxa"/>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仿宋_GB2312"/>
                <w:kern w:val="0"/>
                <w:sz w:val="20"/>
                <w:szCs w:val="20"/>
              </w:rPr>
              <w:t>≥</w:t>
            </w:r>
            <w:r>
              <w:rPr>
                <w:rFonts w:hint="eastAsia" w:ascii="仿宋_GB2312" w:hAnsi="宋体" w:eastAsia="仿宋_GB2312" w:cs="Times New Roman"/>
                <w:kern w:val="0"/>
              </w:rPr>
              <w:t>90%</w:t>
            </w:r>
          </w:p>
        </w:tc>
        <w:tc>
          <w:tcPr>
            <w:tcW w:w="1319" w:type="dxa"/>
            <w:gridSpan w:val="2"/>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color w:val="auto"/>
                <w:kern w:val="0"/>
                <w:lang w:val="en-US" w:eastAsia="zh-CN"/>
              </w:rPr>
              <w:t>98</w:t>
            </w:r>
            <w:r>
              <w:rPr>
                <w:rFonts w:hint="eastAsia" w:ascii="仿宋_GB2312" w:hAnsi="宋体" w:eastAsia="仿宋_GB2312" w:cs="Times New Roman"/>
                <w:color w:val="auto"/>
                <w:kern w:val="0"/>
              </w:rPr>
              <w:t>%</w:t>
            </w:r>
          </w:p>
        </w:tc>
        <w:tc>
          <w:tcPr>
            <w:tcW w:w="877" w:type="dxa"/>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w:t>
            </w:r>
          </w:p>
        </w:tc>
        <w:tc>
          <w:tcPr>
            <w:tcW w:w="2636" w:type="dxa"/>
            <w:gridSpan w:val="3"/>
            <w:vAlign w:val="center"/>
          </w:tcPr>
          <w:p>
            <w:pPr>
              <w:widowControl/>
              <w:snapToGrid w:val="0"/>
              <w:jc w:val="center"/>
              <w:rPr>
                <w:rFonts w:ascii="仿宋_GB2312" w:hAnsi="宋体" w:eastAsia="仿宋_GB2312" w:cs="Times New Roman"/>
                <w:kern w:val="0"/>
              </w:rPr>
            </w:pPr>
          </w:p>
        </w:tc>
        <w:tc>
          <w:tcPr>
            <w:tcW w:w="1466" w:type="dxa"/>
            <w:vAlign w:val="center"/>
          </w:tcPr>
          <w:p>
            <w:pPr>
              <w:widowControl/>
              <w:snapToGrid w:val="0"/>
              <w:jc w:val="center"/>
              <w:rPr>
                <w:rFonts w:ascii="仿宋_GB2312" w:hAnsi="宋体" w:eastAsia="仿宋_GB2312" w:cs="Times New Roman"/>
                <w:kern w:val="0"/>
              </w:rPr>
            </w:pPr>
          </w:p>
        </w:tc>
        <w:tc>
          <w:tcPr>
            <w:tcW w:w="1319" w:type="dxa"/>
            <w:gridSpan w:val="2"/>
            <w:vAlign w:val="center"/>
          </w:tcPr>
          <w:p>
            <w:pPr>
              <w:widowControl/>
              <w:snapToGrid w:val="0"/>
              <w:jc w:val="center"/>
              <w:rPr>
                <w:rFonts w:ascii="仿宋_GB2312" w:hAnsi="宋体" w:eastAsia="仿宋_GB2312" w:cs="Times New Roman"/>
                <w:kern w:val="0"/>
              </w:rPr>
            </w:pPr>
          </w:p>
        </w:tc>
        <w:tc>
          <w:tcPr>
            <w:tcW w:w="877"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总分</w:t>
            </w:r>
          </w:p>
        </w:tc>
        <w:tc>
          <w:tcPr>
            <w:tcW w:w="8120" w:type="dxa"/>
            <w:gridSpan w:val="9"/>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1"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8"/>
            <w:vAlign w:val="center"/>
          </w:tcPr>
          <w:p>
            <w:pPr>
              <w:widowControl/>
              <w:jc w:val="left"/>
              <w:rPr>
                <w:rFonts w:ascii="仿宋_GB2312" w:hAnsi="宋体" w:eastAsia="仿宋_GB2312" w:cs="Times New Roman"/>
                <w:kern w:val="0"/>
              </w:rPr>
            </w:pPr>
            <w:r>
              <w:rPr>
                <w:rFonts w:hint="eastAsia" w:ascii="仿宋_GB2312" w:hAnsi="宋体" w:eastAsia="仿宋_GB2312" w:cs="Times New Roman"/>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8"/>
            <w:vAlign w:val="center"/>
          </w:tcPr>
          <w:p>
            <w:pPr>
              <w:widowControl/>
              <w:jc w:val="left"/>
              <w:rPr>
                <w:rFonts w:ascii="仿宋_GB2312" w:hAnsi="宋体" w:eastAsia="仿宋_GB2312" w:cs="Times New Roman"/>
                <w:kern w:val="0"/>
              </w:rPr>
            </w:pPr>
            <w:r>
              <w:rPr>
                <w:rFonts w:hint="eastAsia" w:ascii="仿宋_GB2312" w:hAnsi="宋体" w:eastAsia="仿宋_GB2312" w:cs="Times New Roman"/>
                <w:kern w:val="0"/>
              </w:rPr>
              <w:t>无</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2.</w:t>
      </w:r>
      <w:r>
        <w:rPr>
          <w:rFonts w:hint="eastAsia" w:ascii="仿宋_GB2312" w:hAnsi="宋体" w:eastAsia="仿宋_GB2312" w:cs="仿宋_GB2312"/>
          <w:kern w:val="0"/>
        </w:rPr>
        <w:t>定量指标完成数汇总原则：绝对值直接累加计算，相对值按照资金额度加权平均计算。定量指标计分原则：正向指标（即目标值为≥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*B/A</w:t>
      </w:r>
      <w:r>
        <w:rPr>
          <w:rFonts w:hint="eastAsia" w:ascii="仿宋_GB2312" w:hAnsi="宋体" w:eastAsia="仿宋_GB2312" w:cs="仿宋_GB2312"/>
          <w:kern w:val="0"/>
        </w:rPr>
        <w:t>），反向指标（即目标值为≤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*A/B</w:t>
      </w:r>
      <w:r>
        <w:rPr>
          <w:rFonts w:hint="eastAsia" w:ascii="仿宋_GB2312" w:hAnsi="宋体" w:eastAsia="仿宋_GB2312" w:cs="仿宋_GB2312"/>
          <w:kern w:val="0"/>
        </w:rPr>
        <w:t>），得分不得突破权重总额。定量指标先汇总完成数，再计算得分。</w:t>
      </w:r>
    </w:p>
    <w:p>
      <w:pPr>
        <w:pStyle w:val="2"/>
        <w:widowControl w:val="0"/>
        <w:numPr>
          <w:ilvl w:val="0"/>
          <w:numId w:val="0"/>
        </w:numPr>
        <w:spacing w:after="120"/>
        <w:jc w:val="both"/>
        <w:rPr>
          <w:rFonts w:hint="eastAsia" w:ascii="仿宋_GB2312" w:hAnsi="黑体" w:eastAsia="仿宋_GB2312" w:cs="黑体"/>
          <w:sz w:val="32"/>
          <w:szCs w:val="32"/>
          <w:lang w:eastAsia="zh-CN"/>
        </w:rPr>
      </w:pPr>
      <w:r>
        <w:rPr>
          <w:rFonts w:ascii="仿宋_GB2312" w:hAnsi="宋体" w:eastAsia="仿宋_GB2312" w:cs="仿宋_GB2312"/>
          <w:kern w:val="0"/>
        </w:rPr>
        <w:t>3.</w:t>
      </w:r>
      <w:r>
        <w:rPr>
          <w:rFonts w:hint="eastAsia" w:ascii="仿宋_GB2312" w:hAnsi="宋体" w:eastAsia="仿宋_GB2312" w:cs="仿宋_GB2312"/>
          <w:kern w:val="0"/>
        </w:rPr>
        <w:t>定性指标计分原则：达成预期指标、部分达成预期指标并具有一定效果、未达成预期指标且效果较差三档，分别按照该指标对应分值区间</w:t>
      </w:r>
      <w:r>
        <w:rPr>
          <w:rFonts w:ascii="仿宋_GB2312" w:hAnsi="宋体" w:eastAsia="仿宋_GB2312" w:cs="仿宋_GB2312"/>
          <w:kern w:val="0"/>
        </w:rPr>
        <w:t>100-80%</w:t>
      </w:r>
      <w:r>
        <w:rPr>
          <w:rFonts w:hint="eastAsia" w:ascii="仿宋_GB2312" w:hAnsi="宋体" w:eastAsia="仿宋_GB2312" w:cs="仿宋_GB2312"/>
          <w:kern w:val="0"/>
        </w:rPr>
        <w:t>（含</w:t>
      </w:r>
      <w:r>
        <w:rPr>
          <w:rFonts w:ascii="仿宋_GB2312" w:hAnsi="宋体" w:eastAsia="仿宋_GB2312" w:cs="仿宋_GB2312"/>
          <w:kern w:val="0"/>
        </w:rPr>
        <w:t>80%</w:t>
      </w:r>
      <w:r>
        <w:rPr>
          <w:rFonts w:hint="eastAsia" w:ascii="仿宋_GB2312" w:hAnsi="宋体" w:eastAsia="仿宋_GB2312" w:cs="仿宋_GB2312"/>
          <w:kern w:val="0"/>
        </w:rPr>
        <w:t>）、</w:t>
      </w:r>
      <w:r>
        <w:rPr>
          <w:rFonts w:ascii="仿宋_GB2312" w:hAnsi="宋体" w:eastAsia="仿宋_GB2312" w:cs="仿宋_GB2312"/>
          <w:kern w:val="0"/>
        </w:rPr>
        <w:t>80-50%</w:t>
      </w:r>
      <w:r>
        <w:rPr>
          <w:rFonts w:hint="eastAsia" w:ascii="仿宋_GB2312" w:hAnsi="宋体" w:eastAsia="仿宋_GB2312" w:cs="仿宋_GB2312"/>
          <w:kern w:val="0"/>
        </w:rPr>
        <w:t>（含</w:t>
      </w:r>
      <w:r>
        <w:rPr>
          <w:rFonts w:ascii="仿宋_GB2312" w:hAnsi="宋体" w:eastAsia="仿宋_GB2312" w:cs="仿宋_GB2312"/>
          <w:kern w:val="0"/>
        </w:rPr>
        <w:t>50%</w:t>
      </w:r>
      <w:r>
        <w:rPr>
          <w:rFonts w:hint="eastAsia" w:ascii="仿宋_GB2312" w:hAnsi="宋体" w:eastAsia="仿宋_GB2312" w:cs="仿宋_GB2312"/>
          <w:kern w:val="0"/>
        </w:rPr>
        <w:t>）、</w:t>
      </w:r>
      <w:r>
        <w:rPr>
          <w:rFonts w:ascii="仿宋_GB2312" w:hAnsi="宋体" w:eastAsia="仿宋_GB2312" w:cs="仿宋_GB2312"/>
          <w:kern w:val="0"/>
        </w:rPr>
        <w:t>50-0%</w:t>
      </w:r>
      <w:r>
        <w:rPr>
          <w:rFonts w:hint="eastAsia" w:ascii="仿宋_GB2312" w:hAnsi="宋体" w:eastAsia="仿宋_GB2312" w:cs="仿宋_GB2312"/>
          <w:kern w:val="0"/>
        </w:rPr>
        <w:t>合理确定分值。汇总时，以资金额度为权重，对分值进行加权平均计算</w:t>
      </w:r>
      <w:r>
        <w:rPr>
          <w:rFonts w:hint="eastAsia" w:ascii="仿宋_GB2312" w:hAnsi="宋体" w:eastAsia="仿宋_GB2312" w:cs="仿宋_GB2312"/>
          <w:kern w:val="0"/>
          <w:lang w:eastAsia="zh-CN"/>
        </w:rPr>
        <w:t>。</w:t>
      </w:r>
    </w:p>
    <w:p>
      <w:pPr>
        <w:pStyle w:val="2"/>
        <w:widowControl w:val="0"/>
        <w:numPr>
          <w:ilvl w:val="0"/>
          <w:numId w:val="0"/>
        </w:numPr>
        <w:spacing w:after="120"/>
        <w:jc w:val="both"/>
        <w:rPr>
          <w:rFonts w:hint="eastAsia" w:ascii="仿宋_GB2312" w:hAnsi="黑体" w:eastAsia="仿宋_GB2312" w:cs="黑体"/>
          <w:sz w:val="32"/>
          <w:szCs w:val="32"/>
        </w:rPr>
      </w:pPr>
    </w:p>
    <w:p>
      <w:pPr>
        <w:pStyle w:val="2"/>
        <w:widowControl w:val="0"/>
        <w:numPr>
          <w:ilvl w:val="0"/>
          <w:numId w:val="0"/>
        </w:numPr>
        <w:spacing w:after="120"/>
        <w:jc w:val="both"/>
        <w:rPr>
          <w:rFonts w:hint="eastAsia" w:ascii="仿宋_GB2312" w:hAnsi="黑体" w:eastAsia="仿宋_GB2312" w:cs="黑体"/>
          <w:sz w:val="32"/>
          <w:szCs w:val="32"/>
          <w:lang w:val="en-US" w:eastAsia="zh-CN"/>
        </w:rPr>
      </w:pPr>
      <w:r>
        <w:rPr>
          <w:rFonts w:hint="eastAsia" w:ascii="仿宋_GB2312" w:hAnsi="黑体" w:eastAsia="仿宋_GB2312" w:cs="黑体"/>
          <w:sz w:val="32"/>
          <w:szCs w:val="32"/>
          <w:lang w:val="en-US" w:eastAsia="zh-CN"/>
        </w:rPr>
        <w:t>八、</w:t>
      </w:r>
      <w:r>
        <w:rPr>
          <w:rFonts w:hint="eastAsia" w:ascii="仿宋_GB2312" w:hAnsi="黑体" w:eastAsia="仿宋_GB2312" w:cs="黑体"/>
          <w:sz w:val="32"/>
          <w:szCs w:val="32"/>
        </w:rPr>
        <w:t>2022年省级水利改革发展资金项目绩效评价报告</w:t>
      </w:r>
    </w:p>
    <w:p>
      <w:pPr>
        <w:jc w:val="center"/>
        <w:rPr>
          <w:rFonts w:hint="eastAsia" w:ascii="黑体" w:hAnsi="黑体" w:eastAsia="黑体" w:cs="黑体"/>
          <w:color w:val="auto"/>
          <w:sz w:val="32"/>
          <w:szCs w:val="32"/>
        </w:rPr>
      </w:pPr>
      <w:r>
        <w:rPr>
          <w:rFonts w:hint="eastAsia" w:ascii="黑体" w:hAnsi="黑体" w:eastAsia="黑体" w:cs="黑体"/>
          <w:sz w:val="32"/>
          <w:szCs w:val="32"/>
        </w:rPr>
        <w:t>2022年省级水利改革发展资金项目</w:t>
      </w:r>
      <w:r>
        <w:rPr>
          <w:rFonts w:hint="eastAsia" w:ascii="黑体" w:hAnsi="黑体" w:eastAsia="黑体" w:cs="黑体"/>
          <w:color w:val="auto"/>
          <w:sz w:val="32"/>
          <w:szCs w:val="32"/>
        </w:rPr>
        <w:t>自评结果</w:t>
      </w:r>
    </w:p>
    <w:p>
      <w:pPr>
        <w:jc w:val="center"/>
        <w:rPr>
          <w:rFonts w:hint="default" w:ascii="仿宋" w:hAnsi="仿宋" w:eastAsia="仿宋" w:cs="Times New Roman"/>
          <w:color w:val="auto"/>
          <w:sz w:val="32"/>
          <w:szCs w:val="32"/>
          <w:lang w:val="en-US" w:eastAsia="zh-CN"/>
        </w:rPr>
      </w:pPr>
      <w:r>
        <w:rPr>
          <w:rFonts w:hint="eastAsia" w:ascii="仿宋" w:hAnsi="仿宋" w:eastAsia="仿宋" w:cs="Times New Roman"/>
          <w:color w:val="auto"/>
          <w:sz w:val="32"/>
          <w:szCs w:val="32"/>
          <w:lang w:eastAsia="zh-CN"/>
        </w:rPr>
        <w:t>（</w:t>
      </w:r>
      <w:r>
        <w:rPr>
          <w:rFonts w:hint="eastAsia" w:ascii="仿宋" w:hAnsi="仿宋" w:eastAsia="仿宋" w:cs="Times New Roman"/>
          <w:color w:val="auto"/>
          <w:sz w:val="32"/>
          <w:szCs w:val="32"/>
          <w:lang w:val="en-US" w:eastAsia="zh-CN"/>
        </w:rPr>
        <w:t>摘要版）</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一、自评结论</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仿宋_GB2312" w:hAnsi="仿宋_GB2312" w:eastAsia="仿宋_GB2312" w:cs="仿宋_GB2312"/>
          <w:b/>
          <w:color w:val="auto"/>
          <w:sz w:val="32"/>
          <w:szCs w:val="32"/>
          <w:lang w:val="en-US" w:eastAsia="zh-CN"/>
        </w:rPr>
      </w:pPr>
      <w:r>
        <w:rPr>
          <w:rFonts w:hint="eastAsia" w:ascii="仿宋_GB2312" w:hAnsi="仿宋_GB2312" w:eastAsia="仿宋_GB2312" w:cs="仿宋_GB2312"/>
          <w:b/>
          <w:color w:val="auto"/>
          <w:sz w:val="32"/>
          <w:szCs w:val="32"/>
        </w:rPr>
        <w:t>（一）</w:t>
      </w:r>
      <w:r>
        <w:rPr>
          <w:rFonts w:hint="eastAsia" w:ascii="仿宋_GB2312" w:hAnsi="仿宋_GB2312" w:eastAsia="仿宋_GB2312" w:cs="仿宋_GB2312"/>
          <w:b/>
          <w:color w:val="auto"/>
          <w:sz w:val="32"/>
          <w:szCs w:val="32"/>
          <w:lang w:val="en-US" w:eastAsia="zh-CN"/>
        </w:rPr>
        <w:t>绩效评价分数和等级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该项目自评得分</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分。</w:t>
      </w:r>
      <w:r>
        <w:rPr>
          <w:rFonts w:hint="eastAsia" w:ascii="仿宋_GB2312" w:hAnsi="仿宋_GB2312" w:eastAsia="仿宋_GB2312" w:cs="仿宋_GB2312"/>
          <w:color w:val="auto"/>
          <w:sz w:val="32"/>
          <w:szCs w:val="32"/>
          <w:lang w:val="en-US" w:eastAsia="zh-CN"/>
        </w:rPr>
        <w:t>评价等级为优等。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kern w:val="2"/>
          <w:sz w:val="32"/>
          <w:szCs w:val="32"/>
          <w:lang w:val="en-US" w:eastAsia="zh-CN" w:bidi="ar-SA"/>
        </w:rPr>
        <w:t>（二）</w:t>
      </w:r>
      <w:r>
        <w:rPr>
          <w:rFonts w:hint="eastAsia" w:ascii="仿宋_GB2312" w:hAnsi="仿宋_GB2312" w:eastAsia="仿宋_GB2312" w:cs="仿宋_GB2312"/>
          <w:b/>
          <w:color w:val="auto"/>
          <w:sz w:val="32"/>
          <w:szCs w:val="32"/>
        </w:rPr>
        <w:t>绩效</w:t>
      </w:r>
      <w:r>
        <w:rPr>
          <w:rFonts w:hint="eastAsia" w:ascii="仿宋_GB2312" w:hAnsi="仿宋_GB2312" w:eastAsia="仿宋_GB2312" w:cs="仿宋_GB2312"/>
          <w:b/>
          <w:color w:val="auto"/>
          <w:sz w:val="32"/>
          <w:szCs w:val="32"/>
          <w:lang w:val="en-US" w:eastAsia="zh-CN"/>
        </w:rPr>
        <w:t>评价指标</w:t>
      </w:r>
      <w:r>
        <w:rPr>
          <w:rFonts w:hint="eastAsia" w:ascii="仿宋_GB2312" w:hAnsi="仿宋_GB2312" w:eastAsia="仿宋_GB2312" w:cs="仿宋_GB2312"/>
          <w:b/>
          <w:color w:val="auto"/>
          <w:sz w:val="32"/>
          <w:szCs w:val="32"/>
        </w:rPr>
        <w:t>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预算执行情况分析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该项目</w:t>
      </w:r>
      <w:r>
        <w:rPr>
          <w:rFonts w:hint="eastAsia" w:ascii="仿宋_GB2312" w:hAnsi="仿宋_GB2312" w:eastAsia="仿宋_GB2312" w:cs="仿宋_GB2312"/>
          <w:color w:val="auto"/>
          <w:sz w:val="32"/>
          <w:szCs w:val="32"/>
          <w:lang w:val="en-US" w:eastAsia="zh-CN"/>
        </w:rPr>
        <w:t>省级</w:t>
      </w:r>
      <w:r>
        <w:rPr>
          <w:rFonts w:hint="eastAsia" w:ascii="仿宋_GB2312" w:hAnsi="仿宋_GB2312" w:eastAsia="仿宋_GB2312" w:cs="仿宋_GB2312"/>
          <w:color w:val="auto"/>
          <w:sz w:val="32"/>
          <w:szCs w:val="32"/>
        </w:rPr>
        <w:t>财政预算</w:t>
      </w:r>
      <w:r>
        <w:rPr>
          <w:rFonts w:hint="eastAsia" w:ascii="仿宋_GB2312" w:hAnsi="仿宋_GB2312" w:eastAsia="仿宋_GB2312" w:cs="仿宋_GB2312"/>
          <w:color w:val="auto"/>
          <w:sz w:val="32"/>
          <w:szCs w:val="32"/>
          <w:lang w:val="en-US" w:eastAsia="zh-CN"/>
        </w:rPr>
        <w:t>367.94</w:t>
      </w:r>
      <w:r>
        <w:rPr>
          <w:rFonts w:hint="eastAsia" w:ascii="仿宋_GB2312" w:hAnsi="仿宋_GB2312" w:eastAsia="仿宋_GB2312" w:cs="仿宋_GB2312"/>
          <w:color w:val="auto"/>
          <w:sz w:val="32"/>
          <w:szCs w:val="32"/>
        </w:rPr>
        <w:t>万元，实际完成投资</w:t>
      </w:r>
      <w:r>
        <w:rPr>
          <w:rFonts w:hint="eastAsia" w:ascii="仿宋_GB2312" w:hAnsi="仿宋_GB2312" w:eastAsia="仿宋_GB2312" w:cs="仿宋_GB2312"/>
          <w:color w:val="auto"/>
          <w:sz w:val="32"/>
          <w:szCs w:val="32"/>
          <w:lang w:val="en-US" w:eastAsia="zh-CN"/>
        </w:rPr>
        <w:t>367.94</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kern w:val="0"/>
          <w:sz w:val="32"/>
          <w:szCs w:val="32"/>
        </w:rPr>
        <w:t>当年拨付资金</w:t>
      </w:r>
      <w:r>
        <w:rPr>
          <w:rFonts w:hint="eastAsia" w:ascii="仿宋_GB2312" w:hAnsi="仿宋_GB2312" w:eastAsia="仿宋_GB2312" w:cs="仿宋_GB2312"/>
          <w:color w:val="auto"/>
          <w:kern w:val="0"/>
          <w:sz w:val="32"/>
          <w:szCs w:val="32"/>
          <w:lang w:val="en-US" w:eastAsia="zh-CN"/>
        </w:rPr>
        <w:t>367.94</w:t>
      </w:r>
      <w:r>
        <w:rPr>
          <w:rFonts w:hint="eastAsia" w:ascii="仿宋_GB2312" w:hAnsi="仿宋_GB2312" w:eastAsia="仿宋_GB2312" w:cs="仿宋_GB2312"/>
          <w:color w:val="auto"/>
          <w:kern w:val="0"/>
          <w:sz w:val="32"/>
          <w:szCs w:val="32"/>
        </w:rPr>
        <w:t>万元，资金执行率</w:t>
      </w:r>
      <w:r>
        <w:rPr>
          <w:rFonts w:hint="eastAsia" w:ascii="仿宋_GB2312" w:hAnsi="仿宋_GB2312" w:eastAsia="仿宋_GB2312" w:cs="仿宋_GB2312"/>
          <w:color w:val="auto"/>
          <w:kern w:val="0"/>
          <w:sz w:val="32"/>
          <w:szCs w:val="32"/>
          <w:lang w:val="en-US" w:eastAsia="zh-CN"/>
        </w:rPr>
        <w:t>100</w:t>
      </w:r>
      <w:r>
        <w:rPr>
          <w:rFonts w:hint="eastAsia" w:ascii="仿宋_GB2312" w:hAnsi="仿宋_GB2312" w:eastAsia="仿宋_GB2312" w:cs="仿宋_GB2312"/>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绩效目标完成情况分析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（1）产出指标完成情况分析。</w:t>
      </w:r>
    </w:p>
    <w:p>
      <w:pPr>
        <w:pStyle w:val="5"/>
        <w:keepNext w:val="0"/>
        <w:keepLines w:val="0"/>
        <w:pageBreakBefore w:val="0"/>
        <w:widowControl w:val="0"/>
        <w:kinsoku/>
        <w:wordWrap/>
        <w:overflowPunct w:val="0"/>
        <w:topLinePunct w:val="0"/>
        <w:autoSpaceDE/>
        <w:autoSpaceDN/>
        <w:bidi w:val="0"/>
        <w:adjustRightInd/>
        <w:snapToGrid/>
        <w:spacing w:line="520" w:lineRule="exact"/>
        <w:ind w:lef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数量指标：计划</w:t>
      </w:r>
      <w:r>
        <w:rPr>
          <w:rFonts w:hint="eastAsia" w:ascii="仿宋_GB2312" w:hAnsi="仿宋_GB2312" w:eastAsia="仿宋_GB2312" w:cs="仿宋_GB2312"/>
          <w:color w:val="auto"/>
          <w:kern w:val="0"/>
          <w:sz w:val="32"/>
          <w:szCs w:val="32"/>
          <w:lang w:val="en-US" w:eastAsia="zh-CN"/>
        </w:rPr>
        <w:t>维修</w:t>
      </w:r>
      <w:r>
        <w:rPr>
          <w:rFonts w:hint="eastAsia" w:ascii="仿宋_GB2312" w:hAnsi="仿宋_GB2312" w:eastAsia="仿宋_GB2312" w:cs="仿宋_GB2312"/>
          <w:color w:val="auto"/>
          <w:kern w:val="2"/>
          <w:sz w:val="32"/>
          <w:szCs w:val="32"/>
          <w:lang w:val="en-US" w:eastAsia="zh-CN" w:bidi="ar-SA"/>
        </w:rPr>
        <w:t>山塘41座、河道15处、渠道26条、饮水设施41处。</w:t>
      </w:r>
      <w:r>
        <w:rPr>
          <w:rFonts w:hint="eastAsia" w:ascii="仿宋_GB2312" w:hAnsi="仿宋_GB2312" w:eastAsia="仿宋_GB2312" w:cs="仿宋_GB2312"/>
          <w:color w:val="auto"/>
          <w:kern w:val="0"/>
          <w:sz w:val="32"/>
          <w:szCs w:val="32"/>
          <w:lang w:val="en-US" w:eastAsia="zh-CN"/>
        </w:rPr>
        <w:t>实际完成维修</w:t>
      </w:r>
      <w:r>
        <w:rPr>
          <w:rFonts w:hint="eastAsia" w:ascii="仿宋_GB2312" w:hAnsi="仿宋_GB2312" w:eastAsia="仿宋_GB2312" w:cs="仿宋_GB2312"/>
          <w:kern w:val="2"/>
          <w:sz w:val="32"/>
          <w:szCs w:val="32"/>
          <w:lang w:val="en-US" w:eastAsia="zh-CN" w:bidi="ar-SA"/>
        </w:rPr>
        <w:t>山塘41座、河道15处、渠道26条、饮水设施41处。</w:t>
      </w:r>
      <w:r>
        <w:rPr>
          <w:rFonts w:hint="eastAsia" w:ascii="仿宋_GB2312" w:hAnsi="仿宋_GB2312" w:eastAsia="仿宋_GB2312" w:cs="仿宋_GB2312"/>
          <w:color w:val="auto"/>
          <w:kern w:val="0"/>
          <w:sz w:val="32"/>
          <w:szCs w:val="32"/>
        </w:rPr>
        <w:t>完成率100%。</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质量指标：计划验收合格率100%，实际验收项目全部合格，合格率达到100%。</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时效指标：计划完成及时率100%,实际完成及时率100%。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成本指标：计划成本控制在预算标准内，预算金额</w:t>
      </w:r>
      <w:r>
        <w:rPr>
          <w:rFonts w:hint="eastAsia" w:ascii="仿宋_GB2312" w:hAnsi="仿宋_GB2312" w:eastAsia="仿宋_GB2312" w:cs="仿宋_GB2312"/>
          <w:color w:val="auto"/>
          <w:kern w:val="0"/>
          <w:sz w:val="32"/>
          <w:szCs w:val="32"/>
          <w:lang w:val="en-US" w:eastAsia="zh-CN"/>
        </w:rPr>
        <w:t>367.94</w:t>
      </w:r>
      <w:r>
        <w:rPr>
          <w:rFonts w:hint="eastAsia" w:ascii="仿宋_GB2312" w:hAnsi="仿宋_GB2312" w:eastAsia="仿宋_GB2312" w:cs="仿宋_GB2312"/>
          <w:color w:val="auto"/>
          <w:kern w:val="0"/>
          <w:sz w:val="32"/>
          <w:szCs w:val="32"/>
        </w:rPr>
        <w:t>万元，实际完成</w:t>
      </w:r>
      <w:r>
        <w:rPr>
          <w:rFonts w:hint="eastAsia" w:ascii="仿宋_GB2312" w:hAnsi="仿宋_GB2312" w:eastAsia="仿宋_GB2312" w:cs="仿宋_GB2312"/>
          <w:color w:val="auto"/>
          <w:kern w:val="0"/>
          <w:sz w:val="32"/>
          <w:szCs w:val="32"/>
          <w:lang w:val="en-US" w:eastAsia="zh-CN"/>
        </w:rPr>
        <w:t>367.94</w:t>
      </w:r>
      <w:r>
        <w:rPr>
          <w:rFonts w:hint="eastAsia" w:ascii="仿宋_GB2312" w:hAnsi="仿宋_GB2312" w:eastAsia="仿宋_GB2312" w:cs="仿宋_GB2312"/>
          <w:color w:val="auto"/>
          <w:kern w:val="0"/>
          <w:sz w:val="32"/>
          <w:szCs w:val="32"/>
        </w:rPr>
        <w:t>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（2）效益指标完成情况分析。</w:t>
      </w:r>
    </w:p>
    <w:p>
      <w:pPr>
        <w:ind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color w:val="auto"/>
          <w:kern w:val="0"/>
          <w:sz w:val="32"/>
          <w:szCs w:val="32"/>
        </w:rPr>
        <w:t>社会效益：</w:t>
      </w:r>
      <w:r>
        <w:rPr>
          <w:rFonts w:hint="eastAsia" w:ascii="仿宋_GB2312" w:hAnsi="仿宋_GB2312" w:eastAsia="仿宋_GB2312" w:cs="仿宋_GB2312"/>
          <w:color w:val="auto"/>
          <w:kern w:val="0"/>
          <w:sz w:val="32"/>
          <w:szCs w:val="32"/>
          <w:lang w:val="en-US" w:eastAsia="zh-CN"/>
        </w:rPr>
        <w:t>该项目实施后，</w:t>
      </w:r>
      <w:r>
        <w:rPr>
          <w:rFonts w:hint="eastAsia" w:ascii="仿宋_GB2312" w:hAnsi="仿宋_GB2312" w:eastAsia="仿宋_GB2312" w:cs="仿宋_GB2312"/>
          <w:kern w:val="2"/>
          <w:sz w:val="32"/>
          <w:szCs w:val="32"/>
          <w:lang w:val="en-US" w:eastAsia="zh-CN" w:bidi="ar-SA"/>
        </w:rPr>
        <w:t>有效保障了我县基础水利设施的正常运行，为农业生产和人民生活提供保障。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（3）满意度指标完成情况分析。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rPr>
        <w:t>项目</w:t>
      </w:r>
      <w:r>
        <w:rPr>
          <w:rFonts w:hint="eastAsia" w:ascii="仿宋_GB2312" w:hAnsi="仿宋_GB2312" w:eastAsia="仿宋_GB2312" w:cs="仿宋_GB2312"/>
          <w:color w:val="auto"/>
          <w:sz w:val="32"/>
          <w:szCs w:val="32"/>
          <w:highlight w:val="none"/>
          <w:lang w:val="en-US" w:eastAsia="zh-CN"/>
        </w:rPr>
        <w:t>计划受益群众满意率≥90%。本项目</w:t>
      </w:r>
      <w:r>
        <w:rPr>
          <w:rFonts w:hint="eastAsia" w:ascii="仿宋_GB2312" w:hAnsi="仿宋_GB2312" w:eastAsia="仿宋_GB2312" w:cs="仿宋_GB2312"/>
          <w:color w:val="auto"/>
          <w:sz w:val="32"/>
          <w:szCs w:val="32"/>
        </w:rPr>
        <w:t>满意度调查共发放问卷</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份，收回</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份。综合满意度为</w:t>
      </w:r>
      <w:r>
        <w:rPr>
          <w:rFonts w:hint="eastAsia" w:ascii="仿宋_GB2312" w:hAnsi="仿宋_GB2312" w:eastAsia="仿宋_GB2312" w:cs="仿宋_GB2312"/>
          <w:color w:val="auto"/>
          <w:sz w:val="32"/>
          <w:szCs w:val="32"/>
          <w:lang w:val="en-US" w:eastAsia="zh-CN"/>
        </w:rPr>
        <w:t>98</w:t>
      </w:r>
      <w:r>
        <w:rPr>
          <w:rFonts w:hint="eastAsia" w:ascii="仿宋_GB2312" w:hAnsi="仿宋_GB2312" w:eastAsia="仿宋_GB2312" w:cs="仿宋_GB2312"/>
          <w:color w:val="auto"/>
          <w:sz w:val="32"/>
          <w:szCs w:val="32"/>
        </w:rPr>
        <w:t>%，受益群众满意度较高。</w:t>
      </w:r>
    </w:p>
    <w:p>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outlineLvl w:val="0"/>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（三）项目成效、存在的问题和原因</w:t>
      </w:r>
    </w:p>
    <w:p>
      <w:pPr>
        <w:keepNext w:val="0"/>
        <w:keepLines w:val="0"/>
        <w:pageBreakBefore w:val="0"/>
        <w:widowControl w:val="0"/>
        <w:kinsoku/>
        <w:wordWrap/>
        <w:overflowPunct w:val="0"/>
        <w:topLinePunct w:val="0"/>
        <w:autoSpaceDE/>
        <w:autoSpaceDN/>
        <w:bidi w:val="0"/>
        <w:adjustRightInd/>
        <w:snapToGrid/>
        <w:spacing w:line="520" w:lineRule="exact"/>
        <w:ind w:leftChars="0" w:firstLine="640" w:firstLineChars="200"/>
        <w:jc w:val="both"/>
        <w:textAlignment w:val="auto"/>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1、项目成效</w:t>
      </w:r>
    </w:p>
    <w:p>
      <w:pPr>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0"/>
          <w:sz w:val="32"/>
          <w:szCs w:val="32"/>
          <w:lang w:val="en-US" w:eastAsia="zh-CN"/>
        </w:rPr>
        <w:t>该项目实施后，</w:t>
      </w:r>
      <w:r>
        <w:rPr>
          <w:rFonts w:hint="eastAsia" w:ascii="仿宋_GB2312" w:hAnsi="仿宋_GB2312" w:eastAsia="仿宋_GB2312" w:cs="仿宋_GB2312"/>
          <w:kern w:val="2"/>
          <w:sz w:val="32"/>
          <w:szCs w:val="32"/>
          <w:lang w:val="en-US" w:eastAsia="zh-CN" w:bidi="ar-SA"/>
        </w:rPr>
        <w:t>有效保障了我县基础水利设施的正常运行，对乡村振兴和新型农产品产业升级提供了有效支撑。</w:t>
      </w:r>
    </w:p>
    <w:p>
      <w:pPr>
        <w:pStyle w:val="5"/>
        <w:keepNext w:val="0"/>
        <w:keepLines w:val="0"/>
        <w:pageBreakBefore w:val="0"/>
        <w:widowControl w:val="0"/>
        <w:numPr>
          <w:ilvl w:val="0"/>
          <w:numId w:val="1"/>
        </w:numPr>
        <w:kinsoku/>
        <w:wordWrap/>
        <w:overflowPunct w:val="0"/>
        <w:topLinePunct w:val="0"/>
        <w:autoSpaceDE/>
        <w:autoSpaceDN/>
        <w:bidi w:val="0"/>
        <w:adjustRightInd/>
        <w:snapToGrid/>
        <w:spacing w:line="520" w:lineRule="exact"/>
        <w:ind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存在的问题和原因</w:t>
      </w:r>
    </w:p>
    <w:p>
      <w:pPr>
        <w:pStyle w:val="5"/>
        <w:keepNext w:val="0"/>
        <w:keepLines w:val="0"/>
        <w:pageBreakBefore w:val="0"/>
        <w:widowControl w:val="0"/>
        <w:numPr>
          <w:ilvl w:val="0"/>
          <w:numId w:val="0"/>
        </w:numPr>
        <w:kinsoku/>
        <w:wordWrap/>
        <w:overflowPunct w:val="0"/>
        <w:topLinePunct w:val="0"/>
        <w:autoSpaceDE/>
        <w:autoSpaceDN/>
        <w:bidi w:val="0"/>
        <w:adjustRightInd/>
        <w:snapToGrid/>
        <w:spacing w:line="520" w:lineRule="exact"/>
        <w:ind w:left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无</w:t>
      </w:r>
    </w:p>
    <w:p>
      <w:pPr>
        <w:keepNext w:val="0"/>
        <w:keepLines w:val="0"/>
        <w:pageBreakBefore w:val="0"/>
        <w:widowControl w:val="0"/>
        <w:kinsoku/>
        <w:wordWrap/>
        <w:overflowPunct w:val="0"/>
        <w:topLinePunct w:val="0"/>
        <w:autoSpaceDE/>
        <w:autoSpaceDN/>
        <w:bidi w:val="0"/>
        <w:adjustRightInd/>
        <w:snapToGrid/>
        <w:spacing w:line="520" w:lineRule="exact"/>
        <w:ind w:leftChars="0" w:firstLine="640" w:firstLineChars="200"/>
        <w:jc w:val="both"/>
        <w:textAlignment w:val="auto"/>
        <w:outlineLvl w:val="0"/>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（四）下一步拟改进措施</w:t>
      </w:r>
    </w:p>
    <w:p>
      <w:pPr>
        <w:pStyle w:val="5"/>
        <w:keepNext w:val="0"/>
        <w:keepLines w:val="0"/>
        <w:pageBreakBefore w:val="0"/>
        <w:widowControl w:val="0"/>
        <w:kinsoku/>
        <w:wordWrap/>
        <w:overflowPunct w:val="0"/>
        <w:topLinePunct w:val="0"/>
        <w:autoSpaceDE/>
        <w:autoSpaceDN/>
        <w:bidi w:val="0"/>
        <w:adjustRightInd/>
        <w:snapToGrid/>
        <w:spacing w:line="520" w:lineRule="exact"/>
        <w:ind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下一步拟改进措施</w:t>
      </w:r>
    </w:p>
    <w:p>
      <w:pPr>
        <w:pStyle w:val="5"/>
        <w:keepNext w:val="0"/>
        <w:keepLines w:val="0"/>
        <w:pageBreakBefore w:val="0"/>
        <w:widowControl w:val="0"/>
        <w:kinsoku/>
        <w:wordWrap/>
        <w:overflowPunct w:val="0"/>
        <w:topLinePunct w:val="0"/>
        <w:autoSpaceDE/>
        <w:autoSpaceDN/>
        <w:bidi w:val="0"/>
        <w:adjustRightInd/>
        <w:snapToGrid/>
        <w:spacing w:line="520" w:lineRule="exact"/>
        <w:ind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pacing w:val="0"/>
          <w:kern w:val="2"/>
          <w:sz w:val="32"/>
          <w:szCs w:val="32"/>
          <w:lang w:val="en-US" w:eastAsia="zh-CN" w:bidi="ar-SA"/>
        </w:rPr>
        <w:t>通过项目绩效目标的设置情况、资金使用情况、项目实施管理情况、项目绩效表现情况自我评价，及时总结经验，分析项目实施效益，加强资金支出效果和项目改善效果，改进管理措施，完善工作机制。</w:t>
      </w:r>
    </w:p>
    <w:p>
      <w:pPr>
        <w:keepNext w:val="0"/>
        <w:keepLines w:val="0"/>
        <w:pageBreakBefore w:val="0"/>
        <w:widowControl w:val="0"/>
        <w:kinsoku/>
        <w:wordWrap/>
        <w:overflowPunct w:val="0"/>
        <w:topLinePunct w:val="0"/>
        <w:autoSpaceDE/>
        <w:autoSpaceDN/>
        <w:bidi w:val="0"/>
        <w:adjustRightInd/>
        <w:snapToGrid/>
        <w:spacing w:line="520" w:lineRule="exact"/>
        <w:ind w:leftChars="0" w:firstLine="640" w:firstLineChars="200"/>
        <w:jc w:val="both"/>
        <w:textAlignment w:val="auto"/>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拟与预算安排相结合情况。</w:t>
      </w:r>
    </w:p>
    <w:p>
      <w:pPr>
        <w:pStyle w:val="5"/>
        <w:keepNext w:val="0"/>
        <w:keepLines w:val="0"/>
        <w:pageBreakBefore w:val="0"/>
        <w:widowControl w:val="0"/>
        <w:kinsoku/>
        <w:wordWrap/>
        <w:overflowPunct w:val="0"/>
        <w:topLinePunct w:val="0"/>
        <w:autoSpaceDE/>
        <w:autoSpaceDN/>
        <w:bidi w:val="0"/>
        <w:adjustRightInd/>
        <w:snapToGrid/>
        <w:spacing w:line="520" w:lineRule="exact"/>
        <w:ind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rPr>
        <w:t>县财政安排下年度部门项目预算时，把上年度部门项自评结果作为参考，对绩效目标完成好的持续性项目进行保留，否则，不再继续实施。</w:t>
      </w:r>
    </w:p>
    <w:p>
      <w:pPr>
        <w:pStyle w:val="2"/>
        <w:widowControl w:val="0"/>
        <w:numPr>
          <w:ilvl w:val="0"/>
          <w:numId w:val="0"/>
        </w:numPr>
        <w:spacing w:after="120"/>
        <w:jc w:val="both"/>
        <w:rPr>
          <w:rFonts w:hint="eastAsia" w:ascii="仿宋_GB2312" w:hAnsi="黑体" w:eastAsia="仿宋_GB2312" w:cs="黑体"/>
          <w:sz w:val="32"/>
          <w:szCs w:val="32"/>
        </w:rPr>
      </w:pPr>
      <w:r>
        <w:rPr>
          <w:rFonts w:hint="eastAsia" w:ascii="仿宋_GB2312" w:hAnsi="仿宋_GB2312" w:eastAsia="仿宋_GB2312" w:cs="仿宋_GB2312"/>
          <w:color w:val="auto"/>
          <w:sz w:val="32"/>
          <w:szCs w:val="32"/>
          <w:highlight w:val="none"/>
        </w:rPr>
        <w:t>附件：</w:t>
      </w:r>
      <w:r>
        <w:rPr>
          <w:rFonts w:hint="eastAsia" w:ascii="仿宋_GB2312" w:hAnsi="仿宋_GB2312" w:eastAsia="仿宋_GB2312" w:cs="仿宋_GB2312"/>
          <w:sz w:val="32"/>
          <w:szCs w:val="32"/>
        </w:rPr>
        <w:t>2022年省级水利改革发展资金项目</w:t>
      </w:r>
      <w:r>
        <w:rPr>
          <w:rFonts w:hint="eastAsia" w:ascii="仿宋_GB2312" w:hAnsi="仿宋_GB2312" w:eastAsia="仿宋_GB2312" w:cs="仿宋_GB2312"/>
          <w:color w:val="auto"/>
          <w:sz w:val="32"/>
          <w:szCs w:val="32"/>
          <w:lang w:val="en-US" w:eastAsia="zh-CN"/>
        </w:rPr>
        <w:t>自评表</w:t>
      </w:r>
    </w:p>
    <w:p>
      <w:pPr>
        <w:jc w:val="center"/>
        <w:rPr>
          <w:rFonts w:hint="eastAsia" w:ascii="黑体" w:hAnsi="黑体" w:eastAsia="黑体" w:cs="黑体"/>
          <w:sz w:val="32"/>
          <w:szCs w:val="32"/>
        </w:rPr>
      </w:pPr>
      <w:r>
        <w:rPr>
          <w:rFonts w:hint="eastAsia" w:ascii="黑体" w:hAnsi="黑体" w:eastAsia="黑体" w:cs="黑体"/>
          <w:sz w:val="32"/>
          <w:szCs w:val="32"/>
        </w:rPr>
        <w:t>2022年省级水利改革发展资金项目自评表</w:t>
      </w:r>
    </w:p>
    <w:p>
      <w:pPr>
        <w:rPr>
          <w:rFonts w:hint="eastAsia" w:ascii="黑体" w:hAnsi="黑体" w:eastAsia="黑体" w:cs="黑体"/>
          <w:sz w:val="32"/>
          <w:szCs w:val="32"/>
        </w:rPr>
      </w:pP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单位名称：竹山县水利和湖泊局</w:t>
      </w:r>
      <w:r>
        <w:rPr>
          <w:rFonts w:ascii="楷体_GB2312" w:hAnsi="仿宋" w:eastAsia="楷体_GB2312" w:cs="楷体_GB2312"/>
          <w:kern w:val="0"/>
          <w:sz w:val="28"/>
          <w:szCs w:val="28"/>
        </w:rPr>
        <w:t xml:space="preserve">          </w:t>
      </w:r>
      <w:r>
        <w:rPr>
          <w:rFonts w:hint="eastAsia" w:ascii="楷体_GB2312" w:hAnsi="仿宋" w:eastAsia="楷体_GB2312" w:cs="楷体_GB2312"/>
          <w:kern w:val="0"/>
          <w:sz w:val="28"/>
          <w:szCs w:val="28"/>
        </w:rPr>
        <w:t>填报日期：</w:t>
      </w:r>
      <w:r>
        <w:rPr>
          <w:rFonts w:ascii="楷体_GB2312" w:hAnsi="仿宋" w:eastAsia="楷体_GB2312" w:cs="楷体_GB2312"/>
          <w:kern w:val="0"/>
          <w:sz w:val="28"/>
          <w:szCs w:val="28"/>
        </w:rPr>
        <w:t>202</w:t>
      </w:r>
      <w:r>
        <w:rPr>
          <w:rFonts w:hint="eastAsia" w:ascii="楷体_GB2312" w:hAnsi="仿宋" w:eastAsia="楷体_GB2312" w:cs="楷体_GB2312"/>
          <w:kern w:val="0"/>
          <w:sz w:val="28"/>
          <w:szCs w:val="28"/>
          <w:lang w:val="en-US" w:eastAsia="zh-CN"/>
        </w:rPr>
        <w:t>3</w:t>
      </w:r>
      <w:r>
        <w:rPr>
          <w:rFonts w:ascii="楷体_GB2312" w:hAnsi="仿宋" w:eastAsia="楷体_GB2312" w:cs="楷体_GB2312"/>
          <w:kern w:val="0"/>
          <w:sz w:val="28"/>
          <w:szCs w:val="28"/>
        </w:rPr>
        <w:t>-</w:t>
      </w:r>
      <w:r>
        <w:rPr>
          <w:rFonts w:hint="eastAsia" w:ascii="楷体_GB2312" w:hAnsi="仿宋" w:eastAsia="楷体_GB2312" w:cs="楷体_GB2312"/>
          <w:kern w:val="0"/>
          <w:sz w:val="28"/>
          <w:szCs w:val="28"/>
          <w:lang w:val="en-US" w:eastAsia="zh-CN"/>
        </w:rPr>
        <w:t>4</w:t>
      </w:r>
      <w:r>
        <w:rPr>
          <w:rFonts w:ascii="楷体_GB2312" w:hAnsi="仿宋" w:eastAsia="楷体_GB2312" w:cs="楷体_GB2312"/>
          <w:kern w:val="0"/>
          <w:sz w:val="28"/>
          <w:szCs w:val="28"/>
        </w:rPr>
        <w:t>-</w:t>
      </w:r>
      <w:r>
        <w:rPr>
          <w:rFonts w:hint="eastAsia" w:ascii="楷体_GB2312" w:hAnsi="仿宋" w:eastAsia="楷体_GB2312" w:cs="楷体_GB2312"/>
          <w:kern w:val="0"/>
          <w:sz w:val="28"/>
          <w:szCs w:val="28"/>
          <w:lang w:val="en-US" w:eastAsia="zh-CN"/>
        </w:rPr>
        <w:t>27</w:t>
      </w:r>
    </w:p>
    <w:tbl>
      <w:tblPr>
        <w:tblStyle w:val="9"/>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319"/>
        <w:gridCol w:w="923"/>
        <w:gridCol w:w="394"/>
        <w:gridCol w:w="1466"/>
        <w:gridCol w:w="660"/>
        <w:gridCol w:w="65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8"/>
            <w:vAlign w:val="center"/>
          </w:tcPr>
          <w:p>
            <w:pPr>
              <w:widowControl/>
              <w:snapToGrid w:val="0"/>
              <w:jc w:val="center"/>
              <w:rPr>
                <w:rFonts w:ascii="仿宋_GB2312" w:hAnsi="宋体" w:eastAsia="仿宋_GB2312" w:cs="Times New Roman"/>
                <w:kern w:val="0"/>
              </w:rPr>
            </w:pPr>
            <w:r>
              <w:rPr>
                <w:rFonts w:hint="eastAsia" w:ascii="仿宋_GB2312" w:hAnsi="仿宋_GB2312" w:eastAsia="仿宋_GB2312" w:cs="仿宋_GB2312"/>
                <w:sz w:val="21"/>
                <w:szCs w:val="21"/>
              </w:rPr>
              <w:t>2022年省级水利改革发展资金项目</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Times New Roman"/>
                <w:kern w:val="0"/>
              </w:rPr>
              <w:t>竹山县水利和湖泊局</w:t>
            </w:r>
          </w:p>
        </w:tc>
        <w:tc>
          <w:tcPr>
            <w:tcW w:w="2520"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　</w:t>
            </w:r>
            <w:r>
              <w:rPr>
                <w:rFonts w:hint="eastAsia" w:ascii="仿宋_GB2312" w:hAnsi="宋体" w:eastAsia="仿宋_GB2312" w:cs="Times New Roman"/>
                <w:kern w:val="0"/>
              </w:rPr>
              <w:t>竹山县水利和湖泊局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8"/>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、法定支出项目□</w:t>
            </w:r>
            <w:r>
              <w:rPr>
                <w:rFonts w:ascii="仿宋_GB2312" w:hAnsi="宋体" w:eastAsia="仿宋_GB2312" w:cs="仿宋_GB2312"/>
                <w:kern w:val="0"/>
              </w:rPr>
              <w:t xml:space="preserve">   2</w:t>
            </w:r>
            <w:r>
              <w:rPr>
                <w:rFonts w:hint="eastAsia" w:ascii="仿宋_GB2312" w:hAnsi="宋体" w:eastAsia="仿宋_GB2312" w:cs="仿宋_GB2312"/>
                <w:kern w:val="0"/>
              </w:rPr>
              <w:t>、县委、县政府确定的项目□</w:t>
            </w:r>
            <w:r>
              <w:rPr>
                <w:rFonts w:ascii="仿宋_GB2312" w:hAnsi="宋体" w:eastAsia="仿宋_GB2312" w:cs="仿宋_GB2312"/>
                <w:kern w:val="0"/>
              </w:rPr>
              <w:t xml:space="preserve"> </w:t>
            </w:r>
            <w:r>
              <w:rPr>
                <w:rFonts w:ascii="仿宋_GB2312" w:hAnsi="宋体" w:eastAsia="仿宋_GB2312" w:cs="仿宋_GB2312"/>
                <w:color w:val="auto"/>
                <w:kern w:val="0"/>
              </w:rPr>
              <w:t xml:space="preserve"> 3</w:t>
            </w:r>
            <w:r>
              <w:rPr>
                <w:rFonts w:hint="eastAsia" w:ascii="仿宋_GB2312" w:hAnsi="宋体" w:eastAsia="仿宋_GB2312" w:cs="仿宋_GB2312"/>
                <w:color w:val="auto"/>
                <w:kern w:val="0"/>
              </w:rPr>
              <w:t>、其他项目</w:t>
            </w:r>
            <w:r>
              <w:rPr>
                <w:rFonts w:hint="eastAsia" w:ascii="仿宋_GB2312" w:hAnsi="宋体" w:eastAsia="仿宋_GB2312" w:cs="仿宋_GB2312"/>
                <w:color w:val="auto"/>
                <w:kern w:val="0"/>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8"/>
            <w:vAlign w:val="center"/>
          </w:tcPr>
          <w:p>
            <w:pPr>
              <w:widowControl/>
              <w:snapToGrid w:val="0"/>
              <w:jc w:val="left"/>
              <w:rPr>
                <w:rFonts w:hint="eastAsia" w:ascii="仿宋_GB2312" w:hAnsi="宋体" w:eastAsia="仿宋_GB2312" w:cs="仿宋_GB2312"/>
                <w:kern w:val="0"/>
                <w:lang w:eastAsia="zh-CN"/>
              </w:rPr>
            </w:pPr>
            <w:r>
              <w:rPr>
                <w:rFonts w:ascii="仿宋_GB2312" w:hAnsi="宋体" w:eastAsia="仿宋_GB2312" w:cs="仿宋_GB2312"/>
                <w:color w:val="auto"/>
                <w:kern w:val="0"/>
              </w:rPr>
              <w:t>1</w:t>
            </w:r>
            <w:r>
              <w:rPr>
                <w:rFonts w:hint="eastAsia" w:ascii="仿宋_GB2312" w:hAnsi="宋体" w:eastAsia="仿宋_GB2312" w:cs="仿宋_GB2312"/>
                <w:color w:val="auto"/>
                <w:kern w:val="0"/>
              </w:rPr>
              <w:t>、持续性项目</w:t>
            </w:r>
            <w:r>
              <w:rPr>
                <w:rFonts w:hint="eastAsia" w:ascii="仿宋_GB2312" w:hAnsi="宋体" w:eastAsia="仿宋_GB2312" w:cs="仿宋_GB2312"/>
                <w:color w:val="auto"/>
                <w:kern w:val="0"/>
              </w:rPr>
              <w:sym w:font="Wingdings 2" w:char="00A3"/>
            </w:r>
            <w:r>
              <w:rPr>
                <w:rFonts w:ascii="仿宋_GB2312" w:hAnsi="宋体" w:eastAsia="仿宋_GB2312" w:cs="仿宋_GB2312"/>
                <w:color w:val="auto"/>
                <w:kern w:val="0"/>
              </w:rPr>
              <w:t xml:space="preserve">  </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hint="eastAsia" w:ascii="仿宋_GB2312" w:hAnsi="宋体" w:eastAsia="仿宋_GB2312" w:cs="仿宋_GB2312"/>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8"/>
            <w:vAlign w:val="center"/>
          </w:tcPr>
          <w:p>
            <w:pPr>
              <w:widowControl/>
              <w:snapToGrid w:val="0"/>
              <w:jc w:val="left"/>
              <w:rPr>
                <w:rFonts w:hint="eastAsia" w:ascii="仿宋_GB2312" w:hAnsi="宋体" w:eastAsia="仿宋_GB2312" w:cs="Times New Roman"/>
                <w:color w:val="auto"/>
                <w:kern w:val="0"/>
                <w:lang w:eastAsia="zh-CN"/>
              </w:rPr>
            </w:pPr>
            <w:r>
              <w:rPr>
                <w:rFonts w:ascii="仿宋_GB2312" w:hAnsi="宋体" w:eastAsia="仿宋_GB2312" w:cs="仿宋_GB2312"/>
                <w:color w:val="auto"/>
                <w:kern w:val="0"/>
              </w:rPr>
              <w:t>1</w:t>
            </w:r>
            <w:r>
              <w:rPr>
                <w:rFonts w:hint="eastAsia" w:ascii="仿宋_GB2312" w:hAnsi="宋体" w:eastAsia="仿宋_GB2312" w:cs="仿宋_GB2312"/>
                <w:color w:val="auto"/>
                <w:kern w:val="0"/>
              </w:rPr>
              <w:t>、常年性项目</w:t>
            </w:r>
            <w:r>
              <w:rPr>
                <w:rFonts w:hint="eastAsia" w:ascii="仿宋_GB2312" w:hAnsi="宋体" w:eastAsia="仿宋_GB2312" w:cs="仿宋_GB2312"/>
                <w:color w:val="auto"/>
                <w:kern w:val="0"/>
              </w:rPr>
              <w:sym w:font="Wingdings 2" w:char="00A3"/>
            </w:r>
            <w:r>
              <w:rPr>
                <w:rFonts w:ascii="仿宋_GB2312" w:hAnsi="宋体" w:eastAsia="仿宋_GB2312" w:cs="仿宋_GB2312"/>
                <w:color w:val="auto"/>
                <w:kern w:val="0"/>
              </w:rPr>
              <w:t xml:space="preserve">   2</w:t>
            </w:r>
            <w:r>
              <w:rPr>
                <w:rFonts w:hint="eastAsia" w:ascii="仿宋_GB2312" w:hAnsi="宋体" w:eastAsia="仿宋_GB2312" w:cs="仿宋_GB2312"/>
                <w:color w:val="auto"/>
                <w:kern w:val="0"/>
              </w:rPr>
              <w:t>、延续性项目□</w:t>
            </w:r>
            <w:r>
              <w:rPr>
                <w:rFonts w:ascii="仿宋_GB2312" w:hAnsi="宋体" w:eastAsia="仿宋_GB2312" w:cs="仿宋_GB2312"/>
                <w:color w:val="auto"/>
                <w:kern w:val="0"/>
              </w:rPr>
              <w:t xml:space="preserve">      3</w:t>
            </w:r>
            <w:r>
              <w:rPr>
                <w:rFonts w:hint="eastAsia" w:ascii="仿宋_GB2312" w:hAnsi="宋体" w:eastAsia="仿宋_GB2312" w:cs="仿宋_GB2312"/>
                <w:color w:val="auto"/>
                <w:kern w:val="0"/>
              </w:rPr>
              <w:t>、一次性项目</w:t>
            </w:r>
            <w:r>
              <w:rPr>
                <w:rFonts w:hint="eastAsia" w:ascii="仿宋_GB2312" w:hAnsi="宋体" w:eastAsia="仿宋_GB2312" w:cs="仿宋_GB2312"/>
                <w:color w:val="auto"/>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p>
        </w:tc>
        <w:tc>
          <w:tcPr>
            <w:tcW w:w="1122" w:type="dxa"/>
            <w:vAlign w:val="center"/>
          </w:tcPr>
          <w:p>
            <w:pPr>
              <w:widowControl/>
              <w:snapToGrid w:val="0"/>
              <w:jc w:val="center"/>
              <w:rPr>
                <w:rFonts w:ascii="仿宋_GB2312" w:hAnsi="宋体" w:eastAsia="仿宋_GB2312" w:cs="Times New Roman"/>
                <w:kern w:val="0"/>
              </w:rPr>
            </w:pPr>
          </w:p>
        </w:tc>
        <w:tc>
          <w:tcPr>
            <w:tcW w:w="1319"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r>
              <w:rPr>
                <w:rFonts w:hint="eastAsia" w:ascii="仿宋_GB2312" w:hAnsi="宋体" w:eastAsia="仿宋_GB2312" w:cs="仿宋_GB2312"/>
                <w:kern w:val="0"/>
              </w:rPr>
              <w:t>）</w:t>
            </w:r>
          </w:p>
        </w:tc>
        <w:tc>
          <w:tcPr>
            <w:tcW w:w="1317"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r>
              <w:rPr>
                <w:rFonts w:hint="eastAsia" w:ascii="仿宋_GB2312" w:hAnsi="宋体" w:eastAsia="仿宋_GB2312" w:cs="仿宋_GB2312"/>
                <w:kern w:val="0"/>
              </w:rPr>
              <w:t>）</w:t>
            </w:r>
          </w:p>
        </w:tc>
        <w:tc>
          <w:tcPr>
            <w:tcW w:w="146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执行率（</w:t>
            </w:r>
            <w:r>
              <w:rPr>
                <w:rFonts w:ascii="仿宋_GB2312" w:hAnsi="宋体" w:eastAsia="仿宋_GB2312" w:cs="仿宋_GB2312"/>
                <w:kern w:val="0"/>
              </w:rPr>
              <w:t>B/A</w:t>
            </w:r>
            <w:r>
              <w:rPr>
                <w:rFonts w:hint="eastAsia" w:ascii="仿宋_GB2312" w:hAnsi="宋体" w:eastAsia="仿宋_GB2312" w:cs="仿宋_GB2312"/>
                <w:kern w:val="0"/>
              </w:rPr>
              <w:t>）</w:t>
            </w:r>
          </w:p>
        </w:tc>
        <w:tc>
          <w:tcPr>
            <w:tcW w:w="2196"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得分</w:t>
            </w:r>
          </w:p>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r>
              <w:rPr>
                <w:rFonts w:ascii="仿宋_GB2312" w:hAnsi="宋体" w:eastAsia="仿宋_GB2312" w:cs="仿宋_GB2312"/>
                <w:kern w:val="0"/>
              </w:rPr>
              <w:t>*</w:t>
            </w:r>
            <w:r>
              <w:rPr>
                <w:rFonts w:hint="eastAsia" w:ascii="仿宋_GB2312" w:hAnsi="宋体" w:eastAsia="仿宋_GB2312" w:cs="仿宋_GB2312"/>
                <w:kern w:val="0"/>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319"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367.94</w:t>
            </w:r>
          </w:p>
        </w:tc>
        <w:tc>
          <w:tcPr>
            <w:tcW w:w="1317" w:type="dxa"/>
            <w:gridSpan w:val="2"/>
            <w:vAlign w:val="center"/>
          </w:tcPr>
          <w:p>
            <w:pPr>
              <w:widowControl/>
              <w:snapToGrid w:val="0"/>
              <w:jc w:val="center"/>
              <w:rPr>
                <w:rFonts w:hint="default" w:ascii="仿宋_GB2312" w:hAnsi="宋体" w:eastAsia="仿宋_GB2312" w:cs="Times New Roman"/>
                <w:color w:val="auto"/>
                <w:kern w:val="0"/>
                <w:lang w:val="en-US" w:eastAsia="zh-CN"/>
              </w:rPr>
            </w:pPr>
            <w:r>
              <w:rPr>
                <w:rFonts w:hint="eastAsia" w:ascii="仿宋_GB2312" w:hAnsi="宋体" w:eastAsia="仿宋_GB2312" w:cs="Times New Roman"/>
                <w:color w:val="auto"/>
                <w:kern w:val="0"/>
                <w:lang w:val="en-US" w:eastAsia="zh-CN"/>
              </w:rPr>
              <w:t>367.94</w:t>
            </w:r>
          </w:p>
        </w:tc>
        <w:tc>
          <w:tcPr>
            <w:tcW w:w="1466" w:type="dxa"/>
            <w:vAlign w:val="center"/>
          </w:tcPr>
          <w:p>
            <w:pPr>
              <w:widowControl/>
              <w:snapToGrid w:val="0"/>
              <w:jc w:val="center"/>
              <w:rPr>
                <w:rFonts w:ascii="仿宋_GB2312" w:hAnsi="宋体" w:eastAsia="仿宋_GB2312" w:cs="Times New Roman"/>
                <w:color w:val="auto"/>
                <w:kern w:val="0"/>
              </w:rPr>
            </w:pPr>
            <w:r>
              <w:rPr>
                <w:rFonts w:hint="eastAsia" w:ascii="仿宋_GB2312" w:hAnsi="宋体" w:eastAsia="仿宋_GB2312" w:cs="Times New Roman"/>
                <w:color w:val="auto"/>
                <w:kern w:val="0"/>
                <w:lang w:val="en-US" w:eastAsia="zh-CN"/>
              </w:rPr>
              <w:t>100</w:t>
            </w:r>
            <w:r>
              <w:rPr>
                <w:rFonts w:ascii="仿宋_GB2312" w:hAnsi="宋体" w:eastAsia="仿宋_GB2312" w:cs="Times New Roman"/>
                <w:color w:val="auto"/>
                <w:kern w:val="0"/>
              </w:rPr>
              <w:t>%</w:t>
            </w:r>
          </w:p>
        </w:tc>
        <w:tc>
          <w:tcPr>
            <w:tcW w:w="2196" w:type="dxa"/>
            <w:gridSpan w:val="3"/>
            <w:vAlign w:val="center"/>
          </w:tcPr>
          <w:p>
            <w:pPr>
              <w:widowControl/>
              <w:snapToGrid w:val="0"/>
              <w:jc w:val="center"/>
              <w:rPr>
                <w:rFonts w:hint="default" w:ascii="仿宋_GB2312" w:hAnsi="宋体" w:eastAsia="仿宋_GB2312" w:cs="Times New Roman"/>
                <w:color w:val="auto"/>
                <w:kern w:val="0"/>
                <w:lang w:val="en-US" w:eastAsia="zh-CN"/>
              </w:rPr>
            </w:pPr>
            <w:r>
              <w:rPr>
                <w:rFonts w:hint="eastAsia" w:ascii="仿宋_GB2312" w:hAnsi="宋体" w:eastAsia="仿宋_GB2312" w:cs="Times New Roman"/>
                <w:color w:val="auto"/>
                <w:kern w:val="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r>
              <w:rPr>
                <w:rFonts w:ascii="仿宋_GB2312" w:hAnsi="宋体" w:eastAsia="仿宋_GB2312" w:cs="仿宋_GB2312"/>
                <w:kern w:val="0"/>
                <w:sz w:val="20"/>
                <w:szCs w:val="20"/>
              </w:rPr>
              <w:t>80</w:t>
            </w:r>
            <w:r>
              <w:rPr>
                <w:rFonts w:hint="eastAsia" w:ascii="仿宋_GB2312" w:hAnsi="宋体" w:eastAsia="仿宋_GB2312" w:cs="仿宋_GB2312"/>
                <w:kern w:val="0"/>
              </w:rPr>
              <w:t>分）</w:t>
            </w: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2636"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6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319"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c>
          <w:tcPr>
            <w:tcW w:w="877"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r>
              <w:rPr>
                <w:rFonts w:ascii="仿宋_GB2312" w:hAnsi="宋体" w:eastAsia="仿宋_GB2312" w:cs="仿宋_GB2312"/>
                <w:kern w:val="0"/>
              </w:rPr>
              <w:t>40</w:t>
            </w:r>
            <w:r>
              <w:rPr>
                <w:rFonts w:hint="eastAsia" w:ascii="仿宋_GB2312" w:hAnsi="宋体" w:eastAsia="仿宋_GB2312" w:cs="仿宋_GB2312"/>
                <w:kern w:val="0"/>
              </w:rPr>
              <w:t>分）</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数量指标</w:t>
            </w:r>
          </w:p>
        </w:tc>
        <w:tc>
          <w:tcPr>
            <w:tcW w:w="2636" w:type="dxa"/>
            <w:gridSpan w:val="3"/>
            <w:vAlign w:val="center"/>
          </w:tcPr>
          <w:p>
            <w:pPr>
              <w:widowControl/>
              <w:snapToGrid w:val="0"/>
              <w:jc w:val="center"/>
              <w:rPr>
                <w:rFonts w:ascii="仿宋_GB2312" w:hAnsi="宋体" w:eastAsia="仿宋_GB2312" w:cs="Times New Roman"/>
                <w:kern w:val="0"/>
              </w:rPr>
            </w:pPr>
            <w:r>
              <w:rPr>
                <w:rFonts w:hint="eastAsia" w:ascii="仿宋_GB2312" w:hAnsi="仿宋_GB2312" w:eastAsia="仿宋_GB2312" w:cs="仿宋_GB2312"/>
                <w:kern w:val="2"/>
                <w:sz w:val="21"/>
                <w:szCs w:val="21"/>
                <w:lang w:val="en-US" w:eastAsia="zh-CN" w:bidi="ar-SA"/>
              </w:rPr>
              <w:t>维修饮水设施、山塘</w:t>
            </w:r>
            <w:r>
              <w:rPr>
                <w:rFonts w:hint="eastAsia" w:ascii="仿宋_GB2312" w:hAnsi="宋体" w:eastAsia="仿宋_GB2312" w:cs="Times New Roman"/>
                <w:kern w:val="0"/>
                <w:sz w:val="21"/>
                <w:szCs w:val="21"/>
                <w:lang w:val="en-US" w:eastAsia="zh-CN"/>
              </w:rPr>
              <w:t>饮等</w:t>
            </w:r>
            <w:r>
              <w:rPr>
                <w:rFonts w:hint="eastAsia" w:ascii="仿宋_GB2312" w:hAnsi="宋体" w:eastAsia="仿宋_GB2312" w:cs="Times New Roman"/>
                <w:kern w:val="0"/>
                <w:lang w:val="en-US" w:eastAsia="zh-CN"/>
              </w:rPr>
              <w:t>水工程</w:t>
            </w:r>
            <w:r>
              <w:rPr>
                <w:rFonts w:hint="eastAsia" w:ascii="仿宋_GB2312" w:hAnsi="宋体" w:eastAsia="仿宋_GB2312" w:cs="Times New Roman"/>
                <w:kern w:val="0"/>
              </w:rPr>
              <w:t>处数</w:t>
            </w:r>
          </w:p>
        </w:tc>
        <w:tc>
          <w:tcPr>
            <w:tcW w:w="146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123</w:t>
            </w:r>
          </w:p>
        </w:tc>
        <w:tc>
          <w:tcPr>
            <w:tcW w:w="1319"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123</w:t>
            </w:r>
          </w:p>
        </w:tc>
        <w:tc>
          <w:tcPr>
            <w:tcW w:w="877"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质量指标</w:t>
            </w:r>
          </w:p>
        </w:tc>
        <w:tc>
          <w:tcPr>
            <w:tcW w:w="2636" w:type="dxa"/>
            <w:gridSpan w:val="3"/>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工程验收合格率</w:t>
            </w:r>
            <w:r>
              <w:rPr>
                <w:rFonts w:ascii="仿宋_GB2312" w:hAnsi="宋体" w:eastAsia="仿宋_GB2312" w:cs="仿宋_GB2312"/>
                <w:kern w:val="0"/>
              </w:rPr>
              <w:t>(%)</w:t>
            </w:r>
          </w:p>
        </w:tc>
        <w:tc>
          <w:tcPr>
            <w:tcW w:w="1466" w:type="dxa"/>
            <w:vAlign w:val="center"/>
          </w:tcPr>
          <w:p>
            <w:pPr>
              <w:widowControl/>
              <w:snapToGrid w:val="0"/>
              <w:jc w:val="center"/>
              <w:rPr>
                <w:rFonts w:ascii="仿宋_GB2312" w:hAnsi="宋体" w:eastAsia="仿宋_GB2312" w:cs="Times New Roman"/>
                <w:kern w:val="0"/>
              </w:rPr>
            </w:pPr>
            <w:r>
              <w:rPr>
                <w:rFonts w:ascii="仿宋_GB2312" w:hAnsi="宋体" w:eastAsia="仿宋_GB2312" w:cs="Times New Roman"/>
                <w:kern w:val="0"/>
              </w:rPr>
              <w:t>100%</w:t>
            </w:r>
          </w:p>
        </w:tc>
        <w:tc>
          <w:tcPr>
            <w:tcW w:w="1319" w:type="dxa"/>
            <w:gridSpan w:val="2"/>
            <w:vAlign w:val="center"/>
          </w:tcPr>
          <w:p>
            <w:pPr>
              <w:widowControl/>
              <w:snapToGrid w:val="0"/>
              <w:jc w:val="center"/>
              <w:rPr>
                <w:rFonts w:ascii="仿宋_GB2312" w:hAnsi="宋体" w:eastAsia="仿宋_GB2312" w:cs="Times New Roman"/>
                <w:kern w:val="0"/>
              </w:rPr>
            </w:pPr>
            <w:r>
              <w:rPr>
                <w:rFonts w:ascii="仿宋_GB2312" w:hAnsi="宋体" w:eastAsia="仿宋_GB2312" w:cs="Times New Roman"/>
                <w:kern w:val="0"/>
              </w:rPr>
              <w:t>100%</w:t>
            </w:r>
          </w:p>
        </w:tc>
        <w:tc>
          <w:tcPr>
            <w:tcW w:w="877" w:type="dxa"/>
            <w:vAlign w:val="center"/>
          </w:tcPr>
          <w:p>
            <w:pPr>
              <w:widowControl/>
              <w:snapToGrid w:val="0"/>
              <w:jc w:val="center"/>
              <w:rPr>
                <w:rFonts w:ascii="仿宋_GB2312" w:hAnsi="宋体" w:eastAsia="仿宋_GB2312" w:cs="Times New Roman"/>
                <w:kern w:val="0"/>
              </w:rPr>
            </w:pPr>
            <w:r>
              <w:rPr>
                <w:rFonts w:ascii="仿宋_GB2312" w:hAnsi="宋体" w:eastAsia="仿宋_GB2312" w:cs="Times New Roman"/>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时效指标</w:t>
            </w:r>
          </w:p>
        </w:tc>
        <w:tc>
          <w:tcPr>
            <w:tcW w:w="2636"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完成及时率（</w:t>
            </w:r>
            <w:r>
              <w:rPr>
                <w:rFonts w:ascii="仿宋_GB2312" w:hAnsi="宋体" w:eastAsia="仿宋_GB2312" w:cs="Times New Roman"/>
                <w:kern w:val="0"/>
              </w:rPr>
              <w:t>%</w:t>
            </w:r>
            <w:r>
              <w:rPr>
                <w:rFonts w:hint="eastAsia" w:ascii="仿宋_GB2312" w:hAnsi="宋体" w:eastAsia="仿宋_GB2312" w:cs="Times New Roman"/>
                <w:kern w:val="0"/>
              </w:rPr>
              <w:t>）</w:t>
            </w:r>
          </w:p>
        </w:tc>
        <w:tc>
          <w:tcPr>
            <w:tcW w:w="1466" w:type="dxa"/>
            <w:vAlign w:val="center"/>
          </w:tcPr>
          <w:p>
            <w:pPr>
              <w:widowControl/>
              <w:snapToGrid w:val="0"/>
              <w:jc w:val="center"/>
              <w:rPr>
                <w:rFonts w:ascii="仿宋_GB2312" w:hAnsi="宋体" w:eastAsia="仿宋_GB2312" w:cs="Times New Roman"/>
                <w:kern w:val="0"/>
              </w:rPr>
            </w:pPr>
            <w:r>
              <w:rPr>
                <w:rFonts w:ascii="仿宋_GB2312" w:hAnsi="宋体" w:eastAsia="仿宋_GB2312" w:cs="Times New Roman"/>
                <w:kern w:val="0"/>
              </w:rPr>
              <w:t>100%</w:t>
            </w:r>
          </w:p>
        </w:tc>
        <w:tc>
          <w:tcPr>
            <w:tcW w:w="1319" w:type="dxa"/>
            <w:gridSpan w:val="2"/>
            <w:vAlign w:val="center"/>
          </w:tcPr>
          <w:p>
            <w:pPr>
              <w:widowControl/>
              <w:snapToGrid w:val="0"/>
              <w:jc w:val="center"/>
              <w:rPr>
                <w:rFonts w:ascii="仿宋_GB2312" w:hAnsi="宋体" w:eastAsia="仿宋_GB2312" w:cs="Times New Roman"/>
                <w:kern w:val="0"/>
              </w:rPr>
            </w:pPr>
            <w:r>
              <w:rPr>
                <w:rFonts w:ascii="仿宋_GB2312" w:hAnsi="宋体" w:eastAsia="仿宋_GB2312" w:cs="Times New Roman"/>
                <w:kern w:val="0"/>
              </w:rPr>
              <w:t>100%</w:t>
            </w:r>
          </w:p>
        </w:tc>
        <w:tc>
          <w:tcPr>
            <w:tcW w:w="877" w:type="dxa"/>
            <w:vAlign w:val="center"/>
          </w:tcPr>
          <w:p>
            <w:pPr>
              <w:widowControl/>
              <w:snapToGrid w:val="0"/>
              <w:jc w:val="center"/>
              <w:rPr>
                <w:rFonts w:ascii="仿宋_GB2312" w:hAnsi="宋体" w:eastAsia="仿宋_GB2312" w:cs="Times New Roman"/>
                <w:kern w:val="0"/>
              </w:rPr>
            </w:pPr>
            <w:r>
              <w:rPr>
                <w:rFonts w:ascii="仿宋_GB2312" w:hAnsi="宋体" w:eastAsia="仿宋_GB2312" w:cs="Times New Roman"/>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成本指标</w:t>
            </w:r>
          </w:p>
        </w:tc>
        <w:tc>
          <w:tcPr>
            <w:tcW w:w="2636"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单价是否控制在预算批复金额内</w:t>
            </w:r>
          </w:p>
        </w:tc>
        <w:tc>
          <w:tcPr>
            <w:tcW w:w="146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是</w:t>
            </w:r>
          </w:p>
        </w:tc>
        <w:tc>
          <w:tcPr>
            <w:tcW w:w="1319"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是</w:t>
            </w:r>
          </w:p>
        </w:tc>
        <w:tc>
          <w:tcPr>
            <w:tcW w:w="877" w:type="dxa"/>
            <w:vAlign w:val="center"/>
          </w:tcPr>
          <w:p>
            <w:pPr>
              <w:widowControl/>
              <w:snapToGrid w:val="0"/>
              <w:jc w:val="center"/>
              <w:rPr>
                <w:rFonts w:ascii="仿宋_GB2312" w:hAnsi="宋体" w:eastAsia="仿宋_GB2312" w:cs="Times New Roman"/>
                <w:kern w:val="0"/>
              </w:rPr>
            </w:pPr>
            <w:r>
              <w:rPr>
                <w:rFonts w:ascii="仿宋_GB2312" w:hAnsi="宋体" w:eastAsia="仿宋_GB2312" w:cs="Times New Roman"/>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效益指标（30分）</w:t>
            </w:r>
          </w:p>
        </w:tc>
        <w:tc>
          <w:tcPr>
            <w:tcW w:w="1122" w:type="dxa"/>
            <w:vAlign w:val="center"/>
          </w:tcPr>
          <w:p>
            <w:pPr>
              <w:widowControl/>
              <w:snapToGrid w:val="0"/>
              <w:jc w:val="both"/>
              <w:rPr>
                <w:rFonts w:hint="eastAsia" w:ascii="仿宋_GB2312" w:hAnsi="宋体" w:eastAsia="仿宋_GB2312" w:cs="Times New Roman"/>
                <w:kern w:val="0"/>
                <w:sz w:val="21"/>
                <w:szCs w:val="21"/>
                <w:lang w:val="en-US" w:eastAsia="zh-CN" w:bidi="ar-SA"/>
              </w:rPr>
            </w:pPr>
            <w:r>
              <w:rPr>
                <w:rFonts w:hint="eastAsia" w:ascii="仿宋_GB2312" w:hAnsi="宋体" w:eastAsia="仿宋_GB2312" w:cs="Times New Roman"/>
                <w:kern w:val="0"/>
                <w:lang w:val="en-US" w:eastAsia="zh-CN"/>
              </w:rPr>
              <w:t>社会效益</w:t>
            </w:r>
          </w:p>
        </w:tc>
        <w:tc>
          <w:tcPr>
            <w:tcW w:w="2636" w:type="dxa"/>
            <w:gridSpan w:val="3"/>
            <w:vAlign w:val="center"/>
          </w:tcPr>
          <w:p>
            <w:pPr>
              <w:ind w:firstLine="420" w:firstLineChars="200"/>
              <w:rPr>
                <w:rFonts w:hint="default" w:ascii="仿宋_GB2312" w:hAnsi="仿宋_GB2312" w:eastAsia="仿宋_GB2312" w:cs="仿宋_GB2312"/>
                <w:sz w:val="21"/>
                <w:szCs w:val="21"/>
                <w:lang w:val="en-US"/>
              </w:rPr>
            </w:pPr>
            <w:r>
              <w:rPr>
                <w:rFonts w:hint="eastAsia" w:ascii="仿宋_GB2312" w:hAnsi="仿宋_GB2312" w:eastAsia="仿宋_GB2312" w:cs="仿宋_GB2312"/>
                <w:color w:val="auto"/>
                <w:kern w:val="0"/>
                <w:sz w:val="21"/>
                <w:szCs w:val="21"/>
                <w:lang w:val="en-US" w:eastAsia="zh-CN"/>
              </w:rPr>
              <w:t>该项目实施后，</w:t>
            </w:r>
            <w:r>
              <w:rPr>
                <w:rFonts w:hint="eastAsia" w:ascii="仿宋_GB2312" w:hAnsi="仿宋_GB2312" w:eastAsia="仿宋_GB2312" w:cs="仿宋_GB2312"/>
                <w:kern w:val="2"/>
                <w:sz w:val="21"/>
                <w:szCs w:val="21"/>
                <w:lang w:val="en-US" w:eastAsia="zh-CN" w:bidi="ar-SA"/>
              </w:rPr>
              <w:t>有效保障了我县基础水利设施的正常运行，为农业生产和人民生活提供保障。</w:t>
            </w:r>
          </w:p>
          <w:p>
            <w:pPr>
              <w:widowControl/>
              <w:snapToGrid w:val="0"/>
              <w:jc w:val="center"/>
              <w:rPr>
                <w:rFonts w:hint="default" w:ascii="仿宋_GB2312" w:hAnsi="宋体" w:eastAsia="仿宋_GB2312" w:cs="Times New Roman"/>
                <w:kern w:val="0"/>
                <w:sz w:val="21"/>
                <w:szCs w:val="21"/>
                <w:lang w:val="en-US" w:eastAsia="zh-CN" w:bidi="ar-SA"/>
              </w:rPr>
            </w:pPr>
          </w:p>
        </w:tc>
        <w:tc>
          <w:tcPr>
            <w:tcW w:w="1466" w:type="dxa"/>
            <w:vAlign w:val="center"/>
          </w:tcPr>
          <w:p>
            <w:pPr>
              <w:widowControl/>
              <w:snapToGrid w:val="0"/>
              <w:jc w:val="center"/>
              <w:rPr>
                <w:rFonts w:hint="default" w:ascii="仿宋_GB2312" w:hAnsi="宋体" w:eastAsia="仿宋_GB2312" w:cs="Times New Roman"/>
                <w:kern w:val="0"/>
                <w:sz w:val="21"/>
                <w:szCs w:val="21"/>
                <w:lang w:val="en-US" w:eastAsia="zh-CN" w:bidi="ar-SA"/>
              </w:rPr>
            </w:pPr>
            <w:r>
              <w:rPr>
                <w:rFonts w:hint="eastAsia" w:ascii="仿宋_GB2312" w:hAnsi="宋体" w:eastAsia="仿宋_GB2312" w:cs="Times New Roman"/>
                <w:kern w:val="0"/>
                <w:lang w:val="en-US" w:eastAsia="zh-CN"/>
              </w:rPr>
              <w:t>是</w:t>
            </w:r>
          </w:p>
        </w:tc>
        <w:tc>
          <w:tcPr>
            <w:tcW w:w="1319" w:type="dxa"/>
            <w:gridSpan w:val="2"/>
            <w:vAlign w:val="center"/>
          </w:tcPr>
          <w:p>
            <w:pPr>
              <w:widowControl/>
              <w:snapToGrid w:val="0"/>
              <w:jc w:val="center"/>
              <w:rPr>
                <w:rFonts w:hint="default" w:ascii="仿宋_GB2312" w:hAnsi="宋体" w:eastAsia="仿宋_GB2312" w:cs="Times New Roman"/>
                <w:kern w:val="0"/>
                <w:sz w:val="21"/>
                <w:szCs w:val="21"/>
                <w:lang w:val="en-US" w:eastAsia="zh-CN" w:bidi="ar-SA"/>
              </w:rPr>
            </w:pPr>
            <w:r>
              <w:rPr>
                <w:rFonts w:hint="eastAsia" w:ascii="仿宋_GB2312" w:hAnsi="宋体" w:eastAsia="仿宋_GB2312" w:cs="Times New Roman"/>
                <w:kern w:val="0"/>
                <w:lang w:val="en-US" w:eastAsia="zh-CN"/>
              </w:rPr>
              <w:t>是</w:t>
            </w:r>
          </w:p>
        </w:tc>
        <w:tc>
          <w:tcPr>
            <w:tcW w:w="877" w:type="dxa"/>
            <w:vAlign w:val="center"/>
          </w:tcPr>
          <w:p>
            <w:pPr>
              <w:widowControl/>
              <w:snapToGrid w:val="0"/>
              <w:jc w:val="center"/>
              <w:rPr>
                <w:rFonts w:hint="eastAsia" w:ascii="仿宋_GB2312" w:hAnsi="宋体" w:eastAsia="仿宋_GB2312" w:cs="Times New Roman"/>
                <w:kern w:val="0"/>
                <w:sz w:val="21"/>
                <w:szCs w:val="21"/>
                <w:lang w:val="en-US" w:eastAsia="zh-CN" w:bidi="ar-SA"/>
              </w:rPr>
            </w:pPr>
            <w:r>
              <w:rPr>
                <w:rFonts w:hint="eastAsia" w:ascii="仿宋_GB2312" w:hAnsi="宋体" w:eastAsia="仿宋_GB2312" w:cs="Times New Roman"/>
                <w:kern w:val="0"/>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满意度指标（10分）</w:t>
            </w:r>
          </w:p>
        </w:tc>
        <w:tc>
          <w:tcPr>
            <w:tcW w:w="112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服务对象</w:t>
            </w:r>
          </w:p>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满意度指标</w:t>
            </w:r>
          </w:p>
        </w:tc>
        <w:tc>
          <w:tcPr>
            <w:tcW w:w="2636"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受益群众满意度</w:t>
            </w:r>
          </w:p>
        </w:tc>
        <w:tc>
          <w:tcPr>
            <w:tcW w:w="1466" w:type="dxa"/>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仿宋_GB2312"/>
                <w:kern w:val="0"/>
                <w:sz w:val="20"/>
                <w:szCs w:val="20"/>
              </w:rPr>
              <w:t>≥</w:t>
            </w:r>
            <w:r>
              <w:rPr>
                <w:rFonts w:hint="eastAsia" w:ascii="仿宋_GB2312" w:hAnsi="宋体" w:eastAsia="仿宋_GB2312" w:cs="Times New Roman"/>
                <w:kern w:val="0"/>
              </w:rPr>
              <w:t>90%</w:t>
            </w:r>
          </w:p>
        </w:tc>
        <w:tc>
          <w:tcPr>
            <w:tcW w:w="1319" w:type="dxa"/>
            <w:gridSpan w:val="2"/>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color w:val="auto"/>
                <w:kern w:val="0"/>
                <w:lang w:val="en-US" w:eastAsia="zh-CN"/>
              </w:rPr>
              <w:t>98</w:t>
            </w:r>
            <w:r>
              <w:rPr>
                <w:rFonts w:hint="eastAsia" w:ascii="仿宋_GB2312" w:hAnsi="宋体" w:eastAsia="仿宋_GB2312" w:cs="Times New Roman"/>
                <w:color w:val="auto"/>
                <w:kern w:val="0"/>
              </w:rPr>
              <w:t>%</w:t>
            </w:r>
          </w:p>
        </w:tc>
        <w:tc>
          <w:tcPr>
            <w:tcW w:w="877" w:type="dxa"/>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w:t>
            </w:r>
          </w:p>
        </w:tc>
        <w:tc>
          <w:tcPr>
            <w:tcW w:w="2636" w:type="dxa"/>
            <w:gridSpan w:val="3"/>
            <w:vAlign w:val="center"/>
          </w:tcPr>
          <w:p>
            <w:pPr>
              <w:widowControl/>
              <w:snapToGrid w:val="0"/>
              <w:jc w:val="center"/>
              <w:rPr>
                <w:rFonts w:ascii="仿宋_GB2312" w:hAnsi="宋体" w:eastAsia="仿宋_GB2312" w:cs="Times New Roman"/>
                <w:kern w:val="0"/>
              </w:rPr>
            </w:pPr>
          </w:p>
        </w:tc>
        <w:tc>
          <w:tcPr>
            <w:tcW w:w="1466" w:type="dxa"/>
            <w:vAlign w:val="center"/>
          </w:tcPr>
          <w:p>
            <w:pPr>
              <w:widowControl/>
              <w:snapToGrid w:val="0"/>
              <w:jc w:val="center"/>
              <w:rPr>
                <w:rFonts w:ascii="仿宋_GB2312" w:hAnsi="宋体" w:eastAsia="仿宋_GB2312" w:cs="Times New Roman"/>
                <w:kern w:val="0"/>
              </w:rPr>
            </w:pPr>
          </w:p>
        </w:tc>
        <w:tc>
          <w:tcPr>
            <w:tcW w:w="1319" w:type="dxa"/>
            <w:gridSpan w:val="2"/>
            <w:vAlign w:val="center"/>
          </w:tcPr>
          <w:p>
            <w:pPr>
              <w:widowControl/>
              <w:snapToGrid w:val="0"/>
              <w:jc w:val="center"/>
              <w:rPr>
                <w:rFonts w:ascii="仿宋_GB2312" w:hAnsi="宋体" w:eastAsia="仿宋_GB2312" w:cs="Times New Roman"/>
                <w:kern w:val="0"/>
              </w:rPr>
            </w:pPr>
          </w:p>
        </w:tc>
        <w:tc>
          <w:tcPr>
            <w:tcW w:w="877"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总分</w:t>
            </w:r>
          </w:p>
        </w:tc>
        <w:tc>
          <w:tcPr>
            <w:tcW w:w="8120" w:type="dxa"/>
            <w:gridSpan w:val="9"/>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2"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8"/>
            <w:vAlign w:val="center"/>
          </w:tcPr>
          <w:p>
            <w:pPr>
              <w:widowControl/>
              <w:jc w:val="left"/>
              <w:rPr>
                <w:rFonts w:ascii="仿宋_GB2312" w:hAnsi="宋体" w:eastAsia="仿宋_GB2312" w:cs="Times New Roman"/>
                <w:kern w:val="0"/>
              </w:rPr>
            </w:pPr>
            <w:r>
              <w:rPr>
                <w:rFonts w:hint="eastAsia" w:ascii="仿宋_GB2312" w:hAnsi="宋体" w:eastAsia="仿宋_GB2312" w:cs="Times New Roman"/>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8"/>
            <w:vAlign w:val="center"/>
          </w:tcPr>
          <w:p>
            <w:pPr>
              <w:widowControl/>
              <w:jc w:val="left"/>
              <w:rPr>
                <w:rFonts w:ascii="仿宋_GB2312" w:hAnsi="宋体" w:eastAsia="仿宋_GB2312" w:cs="Times New Roman"/>
                <w:kern w:val="0"/>
              </w:rPr>
            </w:pPr>
            <w:r>
              <w:rPr>
                <w:rFonts w:hint="eastAsia" w:ascii="仿宋_GB2312" w:hAnsi="宋体" w:eastAsia="仿宋_GB2312" w:cs="Times New Roman"/>
                <w:kern w:val="0"/>
              </w:rPr>
              <w:t>无</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2.</w:t>
      </w:r>
      <w:r>
        <w:rPr>
          <w:rFonts w:hint="eastAsia" w:ascii="仿宋_GB2312" w:hAnsi="宋体" w:eastAsia="仿宋_GB2312" w:cs="仿宋_GB2312"/>
          <w:kern w:val="0"/>
        </w:rPr>
        <w:t>定量指标完成数汇总原则：绝对值直接累加计算，相对值按照资金额度加权平均计算。定量指标计分原则：正向指标（即目标值为≥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*B/A</w:t>
      </w:r>
      <w:r>
        <w:rPr>
          <w:rFonts w:hint="eastAsia" w:ascii="仿宋_GB2312" w:hAnsi="宋体" w:eastAsia="仿宋_GB2312" w:cs="仿宋_GB2312"/>
          <w:kern w:val="0"/>
        </w:rPr>
        <w:t>），反向指标（即目标值为≤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*A/B</w:t>
      </w:r>
      <w:r>
        <w:rPr>
          <w:rFonts w:hint="eastAsia" w:ascii="仿宋_GB2312" w:hAnsi="宋体" w:eastAsia="仿宋_GB2312" w:cs="仿宋_GB2312"/>
          <w:kern w:val="0"/>
        </w:rPr>
        <w:t>），得分不得突破权重总额。定量指标先汇总完成数，再计算得分。</w:t>
      </w:r>
    </w:p>
    <w:p>
      <w:pPr>
        <w:pStyle w:val="2"/>
        <w:widowControl w:val="0"/>
        <w:numPr>
          <w:ilvl w:val="0"/>
          <w:numId w:val="0"/>
        </w:numPr>
        <w:spacing w:after="120"/>
        <w:jc w:val="both"/>
        <w:rPr>
          <w:rFonts w:hint="eastAsia" w:ascii="仿宋_GB2312" w:hAnsi="宋体" w:eastAsia="仿宋_GB2312" w:cs="仿宋_GB2312"/>
          <w:kern w:val="0"/>
        </w:rPr>
      </w:pPr>
      <w:r>
        <w:rPr>
          <w:rFonts w:ascii="仿宋_GB2312" w:hAnsi="宋体" w:eastAsia="仿宋_GB2312" w:cs="仿宋_GB2312"/>
          <w:kern w:val="0"/>
        </w:rPr>
        <w:t>3.</w:t>
      </w:r>
      <w:r>
        <w:rPr>
          <w:rFonts w:hint="eastAsia" w:ascii="仿宋_GB2312" w:hAnsi="宋体" w:eastAsia="仿宋_GB2312" w:cs="仿宋_GB2312"/>
          <w:kern w:val="0"/>
        </w:rPr>
        <w:t>定性指标计分原则：达成预期指标、部分达成预期指标并具有一定效果、未达成预期指标且效果较差三档，分别按照该指标对应分值区间</w:t>
      </w:r>
      <w:r>
        <w:rPr>
          <w:rFonts w:ascii="仿宋_GB2312" w:hAnsi="宋体" w:eastAsia="仿宋_GB2312" w:cs="仿宋_GB2312"/>
          <w:kern w:val="0"/>
        </w:rPr>
        <w:t>100-80%</w:t>
      </w:r>
      <w:r>
        <w:rPr>
          <w:rFonts w:hint="eastAsia" w:ascii="仿宋_GB2312" w:hAnsi="宋体" w:eastAsia="仿宋_GB2312" w:cs="仿宋_GB2312"/>
          <w:kern w:val="0"/>
        </w:rPr>
        <w:t>（含</w:t>
      </w:r>
      <w:r>
        <w:rPr>
          <w:rFonts w:ascii="仿宋_GB2312" w:hAnsi="宋体" w:eastAsia="仿宋_GB2312" w:cs="仿宋_GB2312"/>
          <w:kern w:val="0"/>
        </w:rPr>
        <w:t>80%</w:t>
      </w:r>
      <w:r>
        <w:rPr>
          <w:rFonts w:hint="eastAsia" w:ascii="仿宋_GB2312" w:hAnsi="宋体" w:eastAsia="仿宋_GB2312" w:cs="仿宋_GB2312"/>
          <w:kern w:val="0"/>
        </w:rPr>
        <w:t>）、</w:t>
      </w:r>
      <w:r>
        <w:rPr>
          <w:rFonts w:ascii="仿宋_GB2312" w:hAnsi="宋体" w:eastAsia="仿宋_GB2312" w:cs="仿宋_GB2312"/>
          <w:kern w:val="0"/>
        </w:rPr>
        <w:t>80-50%</w:t>
      </w:r>
      <w:r>
        <w:rPr>
          <w:rFonts w:hint="eastAsia" w:ascii="仿宋_GB2312" w:hAnsi="宋体" w:eastAsia="仿宋_GB2312" w:cs="仿宋_GB2312"/>
          <w:kern w:val="0"/>
        </w:rPr>
        <w:t>（含</w:t>
      </w:r>
      <w:r>
        <w:rPr>
          <w:rFonts w:ascii="仿宋_GB2312" w:hAnsi="宋体" w:eastAsia="仿宋_GB2312" w:cs="仿宋_GB2312"/>
          <w:kern w:val="0"/>
        </w:rPr>
        <w:t>50%</w:t>
      </w:r>
      <w:r>
        <w:rPr>
          <w:rFonts w:hint="eastAsia" w:ascii="仿宋_GB2312" w:hAnsi="宋体" w:eastAsia="仿宋_GB2312" w:cs="仿宋_GB2312"/>
          <w:kern w:val="0"/>
        </w:rPr>
        <w:t>）、</w:t>
      </w:r>
      <w:r>
        <w:rPr>
          <w:rFonts w:ascii="仿宋_GB2312" w:hAnsi="宋体" w:eastAsia="仿宋_GB2312" w:cs="仿宋_GB2312"/>
          <w:kern w:val="0"/>
        </w:rPr>
        <w:t>50-0%</w:t>
      </w:r>
      <w:r>
        <w:rPr>
          <w:rFonts w:hint="eastAsia" w:ascii="仿宋_GB2312" w:hAnsi="宋体" w:eastAsia="仿宋_GB2312" w:cs="仿宋_GB2312"/>
          <w:kern w:val="0"/>
        </w:rPr>
        <w:t>合理确定分值。汇总时，以资金额度为权重，对分值进行加权平均计算。</w:t>
      </w:r>
    </w:p>
    <w:p>
      <w:pPr>
        <w:pStyle w:val="2"/>
        <w:widowControl w:val="0"/>
        <w:numPr>
          <w:ilvl w:val="0"/>
          <w:numId w:val="0"/>
        </w:numPr>
        <w:spacing w:after="120"/>
        <w:jc w:val="both"/>
        <w:rPr>
          <w:rFonts w:hint="eastAsia" w:ascii="仿宋_GB2312" w:hAnsi="宋体" w:eastAsia="仿宋_GB2312" w:cs="仿宋_GB2312"/>
          <w:kern w:val="0"/>
        </w:rPr>
      </w:pPr>
    </w:p>
    <w:p>
      <w:pPr>
        <w:pStyle w:val="2"/>
        <w:widowControl w:val="0"/>
        <w:numPr>
          <w:ilvl w:val="0"/>
          <w:numId w:val="0"/>
        </w:numPr>
        <w:spacing w:after="120"/>
        <w:jc w:val="both"/>
        <w:rPr>
          <w:rFonts w:hint="eastAsia" w:ascii="仿宋_GB2312" w:hAnsi="黑体" w:eastAsia="仿宋_GB2312" w:cs="黑体"/>
          <w:sz w:val="32"/>
          <w:szCs w:val="32"/>
          <w:lang w:val="en-US" w:eastAsia="zh-CN"/>
        </w:rPr>
      </w:pPr>
      <w:r>
        <w:rPr>
          <w:rFonts w:hint="eastAsia" w:ascii="仿宋_GB2312" w:hAnsi="黑体" w:eastAsia="仿宋_GB2312" w:cs="黑体"/>
          <w:sz w:val="32"/>
          <w:szCs w:val="32"/>
          <w:lang w:val="en-US" w:eastAsia="zh-CN"/>
        </w:rPr>
        <w:t>九、</w:t>
      </w:r>
      <w:r>
        <w:rPr>
          <w:rFonts w:hint="eastAsia" w:ascii="仿宋_GB2312" w:hAnsi="黑体" w:eastAsia="仿宋_GB2312" w:cs="黑体"/>
          <w:sz w:val="32"/>
          <w:szCs w:val="32"/>
        </w:rPr>
        <w:t>2022年水利补短板省级补助资金项目绩效评价报告</w:t>
      </w:r>
    </w:p>
    <w:p>
      <w:pPr>
        <w:jc w:val="center"/>
        <w:rPr>
          <w:rFonts w:hint="eastAsia" w:ascii="黑体" w:hAnsi="黑体" w:eastAsia="黑体" w:cs="黑体"/>
          <w:color w:val="auto"/>
          <w:sz w:val="32"/>
          <w:szCs w:val="32"/>
        </w:rPr>
      </w:pPr>
      <w:r>
        <w:rPr>
          <w:rFonts w:hint="eastAsia" w:ascii="黑体" w:hAnsi="黑体" w:eastAsia="黑体" w:cs="黑体"/>
          <w:color w:val="auto"/>
          <w:sz w:val="32"/>
          <w:szCs w:val="32"/>
        </w:rPr>
        <w:t>2022年水利补短板省级补助资金项目自评结果</w:t>
      </w:r>
    </w:p>
    <w:p>
      <w:pPr>
        <w:jc w:val="center"/>
        <w:rPr>
          <w:rFonts w:hint="default" w:ascii="仿宋" w:hAnsi="仿宋" w:eastAsia="仿宋" w:cs="Times New Roman"/>
          <w:color w:val="auto"/>
          <w:sz w:val="32"/>
          <w:szCs w:val="32"/>
          <w:lang w:val="en-US" w:eastAsia="zh-CN"/>
        </w:rPr>
      </w:pPr>
      <w:r>
        <w:rPr>
          <w:rFonts w:hint="eastAsia" w:ascii="仿宋" w:hAnsi="仿宋" w:eastAsia="仿宋" w:cs="Times New Roman"/>
          <w:color w:val="auto"/>
          <w:sz w:val="32"/>
          <w:szCs w:val="32"/>
          <w:lang w:eastAsia="zh-CN"/>
        </w:rPr>
        <w:t>（</w:t>
      </w:r>
      <w:r>
        <w:rPr>
          <w:rFonts w:hint="eastAsia" w:ascii="仿宋" w:hAnsi="仿宋" w:eastAsia="仿宋" w:cs="Times New Roman"/>
          <w:color w:val="auto"/>
          <w:sz w:val="32"/>
          <w:szCs w:val="32"/>
          <w:lang w:val="en-US" w:eastAsia="zh-CN"/>
        </w:rPr>
        <w:t>摘要版）</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一、自评结论</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仿宋_GB2312" w:hAnsi="仿宋_GB2312" w:eastAsia="仿宋_GB2312" w:cs="仿宋_GB2312"/>
          <w:b/>
          <w:color w:val="auto"/>
          <w:sz w:val="32"/>
          <w:szCs w:val="32"/>
          <w:lang w:val="en-US" w:eastAsia="zh-CN"/>
        </w:rPr>
      </w:pPr>
      <w:r>
        <w:rPr>
          <w:rFonts w:hint="eastAsia" w:ascii="仿宋_GB2312" w:hAnsi="仿宋_GB2312" w:eastAsia="仿宋_GB2312" w:cs="仿宋_GB2312"/>
          <w:b/>
          <w:color w:val="auto"/>
          <w:sz w:val="32"/>
          <w:szCs w:val="32"/>
        </w:rPr>
        <w:t>（一）</w:t>
      </w:r>
      <w:r>
        <w:rPr>
          <w:rFonts w:hint="eastAsia" w:ascii="仿宋_GB2312" w:hAnsi="仿宋_GB2312" w:eastAsia="仿宋_GB2312" w:cs="仿宋_GB2312"/>
          <w:b/>
          <w:color w:val="auto"/>
          <w:sz w:val="32"/>
          <w:szCs w:val="32"/>
          <w:lang w:val="en-US" w:eastAsia="zh-CN"/>
        </w:rPr>
        <w:t>绩效评价分数和等级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该项目自评得分</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分。</w:t>
      </w:r>
      <w:r>
        <w:rPr>
          <w:rFonts w:hint="eastAsia" w:ascii="仿宋_GB2312" w:hAnsi="仿宋_GB2312" w:eastAsia="仿宋_GB2312" w:cs="仿宋_GB2312"/>
          <w:color w:val="auto"/>
          <w:sz w:val="32"/>
          <w:szCs w:val="32"/>
          <w:lang w:val="en-US" w:eastAsia="zh-CN"/>
        </w:rPr>
        <w:t>评价等级为优等。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kern w:val="2"/>
          <w:sz w:val="32"/>
          <w:szCs w:val="32"/>
          <w:lang w:val="en-US" w:eastAsia="zh-CN" w:bidi="ar-SA"/>
        </w:rPr>
        <w:t>（二）</w:t>
      </w:r>
      <w:r>
        <w:rPr>
          <w:rFonts w:hint="eastAsia" w:ascii="仿宋_GB2312" w:hAnsi="仿宋_GB2312" w:eastAsia="仿宋_GB2312" w:cs="仿宋_GB2312"/>
          <w:b/>
          <w:color w:val="auto"/>
          <w:sz w:val="32"/>
          <w:szCs w:val="32"/>
        </w:rPr>
        <w:t>绩效</w:t>
      </w:r>
      <w:r>
        <w:rPr>
          <w:rFonts w:hint="eastAsia" w:ascii="仿宋_GB2312" w:hAnsi="仿宋_GB2312" w:eastAsia="仿宋_GB2312" w:cs="仿宋_GB2312"/>
          <w:b/>
          <w:color w:val="auto"/>
          <w:sz w:val="32"/>
          <w:szCs w:val="32"/>
          <w:lang w:val="en-US" w:eastAsia="zh-CN"/>
        </w:rPr>
        <w:t>评价指标</w:t>
      </w:r>
      <w:r>
        <w:rPr>
          <w:rFonts w:hint="eastAsia" w:ascii="仿宋_GB2312" w:hAnsi="仿宋_GB2312" w:eastAsia="仿宋_GB2312" w:cs="仿宋_GB2312"/>
          <w:b/>
          <w:color w:val="auto"/>
          <w:sz w:val="32"/>
          <w:szCs w:val="32"/>
        </w:rPr>
        <w:t>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预算执行情况分析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该项目</w:t>
      </w:r>
      <w:r>
        <w:rPr>
          <w:rFonts w:hint="eastAsia" w:ascii="仿宋_GB2312" w:hAnsi="仿宋_GB2312" w:eastAsia="仿宋_GB2312" w:cs="仿宋_GB2312"/>
          <w:color w:val="auto"/>
          <w:sz w:val="32"/>
          <w:szCs w:val="32"/>
          <w:lang w:val="en-US" w:eastAsia="zh-CN"/>
        </w:rPr>
        <w:t>省级</w:t>
      </w:r>
      <w:r>
        <w:rPr>
          <w:rFonts w:hint="eastAsia" w:ascii="仿宋_GB2312" w:hAnsi="仿宋_GB2312" w:eastAsia="仿宋_GB2312" w:cs="仿宋_GB2312"/>
          <w:color w:val="auto"/>
          <w:sz w:val="32"/>
          <w:szCs w:val="32"/>
        </w:rPr>
        <w:t>财政预算</w:t>
      </w:r>
      <w:r>
        <w:rPr>
          <w:rFonts w:hint="eastAsia" w:ascii="仿宋_GB2312" w:hAnsi="仿宋_GB2312" w:eastAsia="仿宋_GB2312" w:cs="仿宋_GB2312"/>
          <w:color w:val="auto"/>
          <w:sz w:val="32"/>
          <w:szCs w:val="32"/>
          <w:lang w:val="en-US" w:eastAsia="zh-CN"/>
        </w:rPr>
        <w:t>595.48</w:t>
      </w:r>
      <w:r>
        <w:rPr>
          <w:rFonts w:hint="eastAsia" w:ascii="仿宋_GB2312" w:hAnsi="仿宋_GB2312" w:eastAsia="仿宋_GB2312" w:cs="仿宋_GB2312"/>
          <w:color w:val="auto"/>
          <w:sz w:val="32"/>
          <w:szCs w:val="32"/>
        </w:rPr>
        <w:t>万元，实际完成投资</w:t>
      </w:r>
      <w:r>
        <w:rPr>
          <w:rFonts w:hint="eastAsia" w:ascii="仿宋_GB2312" w:hAnsi="仿宋_GB2312" w:eastAsia="仿宋_GB2312" w:cs="仿宋_GB2312"/>
          <w:color w:val="auto"/>
          <w:sz w:val="32"/>
          <w:szCs w:val="32"/>
          <w:lang w:val="en-US" w:eastAsia="zh-CN"/>
        </w:rPr>
        <w:t>595.48</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kern w:val="0"/>
          <w:sz w:val="32"/>
          <w:szCs w:val="32"/>
        </w:rPr>
        <w:t>当年拨付资金</w:t>
      </w:r>
      <w:r>
        <w:rPr>
          <w:rFonts w:hint="eastAsia" w:ascii="仿宋_GB2312" w:hAnsi="仿宋_GB2312" w:eastAsia="仿宋_GB2312" w:cs="仿宋_GB2312"/>
          <w:color w:val="auto"/>
          <w:kern w:val="0"/>
          <w:sz w:val="32"/>
          <w:szCs w:val="32"/>
          <w:lang w:val="en-US" w:eastAsia="zh-CN"/>
        </w:rPr>
        <w:t>595.48</w:t>
      </w:r>
      <w:r>
        <w:rPr>
          <w:rFonts w:hint="eastAsia" w:ascii="仿宋_GB2312" w:hAnsi="仿宋_GB2312" w:eastAsia="仿宋_GB2312" w:cs="仿宋_GB2312"/>
          <w:color w:val="auto"/>
          <w:kern w:val="0"/>
          <w:sz w:val="32"/>
          <w:szCs w:val="32"/>
        </w:rPr>
        <w:t>万元，资金执行率</w:t>
      </w:r>
      <w:r>
        <w:rPr>
          <w:rFonts w:hint="eastAsia" w:ascii="仿宋_GB2312" w:hAnsi="仿宋_GB2312" w:eastAsia="仿宋_GB2312" w:cs="仿宋_GB2312"/>
          <w:color w:val="auto"/>
          <w:kern w:val="0"/>
          <w:sz w:val="32"/>
          <w:szCs w:val="32"/>
          <w:lang w:val="en-US" w:eastAsia="zh-CN"/>
        </w:rPr>
        <w:t>100</w:t>
      </w:r>
      <w:r>
        <w:rPr>
          <w:rFonts w:hint="eastAsia" w:ascii="仿宋_GB2312" w:hAnsi="仿宋_GB2312" w:eastAsia="仿宋_GB2312" w:cs="仿宋_GB2312"/>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绩效目标完成情况分析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（1）产出指标完成情况分析。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数量指标：计划</w:t>
      </w:r>
      <w:r>
        <w:rPr>
          <w:rFonts w:hint="eastAsia" w:ascii="仿宋_GB2312" w:hAnsi="宋体" w:eastAsia="仿宋_GB2312" w:cs="Times New Roman"/>
          <w:kern w:val="0"/>
          <w:sz w:val="32"/>
          <w:szCs w:val="32"/>
          <w:lang w:val="en-US" w:eastAsia="zh-CN"/>
        </w:rPr>
        <w:t>新建饮水工程37</w:t>
      </w:r>
      <w:r>
        <w:rPr>
          <w:rFonts w:hint="eastAsia" w:ascii="仿宋_GB2312" w:hAnsi="仿宋_GB2312" w:eastAsia="仿宋_GB2312" w:cs="仿宋_GB2312"/>
          <w:color w:val="auto"/>
          <w:kern w:val="0"/>
          <w:sz w:val="32"/>
          <w:szCs w:val="32"/>
          <w:lang w:val="en-US" w:eastAsia="zh-CN"/>
        </w:rPr>
        <w:t>处</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kern w:val="0"/>
          <w:sz w:val="32"/>
          <w:szCs w:val="32"/>
          <w:lang w:val="en-US" w:eastAsia="zh-CN"/>
        </w:rPr>
        <w:t>实际完成37处，</w:t>
      </w:r>
      <w:r>
        <w:rPr>
          <w:rFonts w:hint="eastAsia" w:ascii="仿宋_GB2312" w:hAnsi="仿宋_GB2312" w:eastAsia="仿宋_GB2312" w:cs="仿宋_GB2312"/>
          <w:color w:val="auto"/>
          <w:kern w:val="0"/>
          <w:sz w:val="32"/>
          <w:szCs w:val="32"/>
        </w:rPr>
        <w:t>完成率100%。</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质量指标：计划验收合格率100%，实际验收项目全部合格，合格率达到100%。</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时效指标：计划完成及时率100%,实际完成及时率100%。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成本指标：计划成本控制在预算标准内，预算金额</w:t>
      </w:r>
      <w:r>
        <w:rPr>
          <w:rFonts w:hint="eastAsia" w:ascii="仿宋_GB2312" w:hAnsi="仿宋_GB2312" w:eastAsia="仿宋_GB2312" w:cs="仿宋_GB2312"/>
          <w:color w:val="auto"/>
          <w:kern w:val="0"/>
          <w:sz w:val="32"/>
          <w:szCs w:val="32"/>
          <w:lang w:val="en-US" w:eastAsia="zh-CN"/>
        </w:rPr>
        <w:t>595.48</w:t>
      </w:r>
      <w:r>
        <w:rPr>
          <w:rFonts w:hint="eastAsia" w:ascii="仿宋_GB2312" w:hAnsi="仿宋_GB2312" w:eastAsia="仿宋_GB2312" w:cs="仿宋_GB2312"/>
          <w:color w:val="auto"/>
          <w:kern w:val="0"/>
          <w:sz w:val="32"/>
          <w:szCs w:val="32"/>
        </w:rPr>
        <w:t>万元，实际完成</w:t>
      </w:r>
      <w:r>
        <w:rPr>
          <w:rFonts w:hint="eastAsia" w:ascii="仿宋_GB2312" w:hAnsi="仿宋_GB2312" w:eastAsia="仿宋_GB2312" w:cs="仿宋_GB2312"/>
          <w:color w:val="auto"/>
          <w:kern w:val="0"/>
          <w:sz w:val="32"/>
          <w:szCs w:val="32"/>
          <w:lang w:val="en-US" w:eastAsia="zh-CN"/>
        </w:rPr>
        <w:t>595.48</w:t>
      </w:r>
      <w:r>
        <w:rPr>
          <w:rFonts w:hint="eastAsia" w:ascii="仿宋_GB2312" w:hAnsi="仿宋_GB2312" w:eastAsia="仿宋_GB2312" w:cs="仿宋_GB2312"/>
          <w:color w:val="auto"/>
          <w:kern w:val="0"/>
          <w:sz w:val="32"/>
          <w:szCs w:val="32"/>
        </w:rPr>
        <w:t>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（2）效益指标完成情况分析。</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auto"/>
          <w:kern w:val="0"/>
          <w:sz w:val="32"/>
          <w:szCs w:val="32"/>
        </w:rPr>
        <w:t>社会效益：</w:t>
      </w:r>
      <w:r>
        <w:rPr>
          <w:rFonts w:hint="eastAsia" w:ascii="仿宋_GB2312" w:hAnsi="仿宋_GB2312" w:eastAsia="仿宋_GB2312" w:cs="仿宋_GB2312"/>
          <w:color w:val="auto"/>
          <w:kern w:val="0"/>
          <w:sz w:val="32"/>
          <w:szCs w:val="32"/>
          <w:lang w:val="en-US" w:eastAsia="zh-CN"/>
        </w:rPr>
        <w:t>该项目实施后，</w:t>
      </w:r>
      <w:r>
        <w:rPr>
          <w:rFonts w:hint="eastAsia" w:ascii="仿宋_GB2312" w:hAnsi="宋体" w:eastAsia="仿宋_GB2312" w:cs="Times New Roman"/>
          <w:kern w:val="0"/>
          <w:sz w:val="32"/>
          <w:szCs w:val="32"/>
          <w:lang w:val="en-US" w:eastAsia="zh-CN" w:bidi="ar-SA"/>
        </w:rPr>
        <w:t>改善农村饮水供水人口4.37万人。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（3）满意度指标完成情况分析。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rPr>
        <w:t>项目</w:t>
      </w:r>
      <w:r>
        <w:rPr>
          <w:rFonts w:hint="eastAsia" w:ascii="仿宋_GB2312" w:hAnsi="仿宋_GB2312" w:eastAsia="仿宋_GB2312" w:cs="仿宋_GB2312"/>
          <w:color w:val="auto"/>
          <w:sz w:val="32"/>
          <w:szCs w:val="32"/>
          <w:highlight w:val="none"/>
          <w:lang w:val="en-US" w:eastAsia="zh-CN"/>
        </w:rPr>
        <w:t>计划受益群众满意率≥90%。本项目</w:t>
      </w:r>
      <w:r>
        <w:rPr>
          <w:rFonts w:hint="eastAsia" w:ascii="仿宋_GB2312" w:hAnsi="仿宋_GB2312" w:eastAsia="仿宋_GB2312" w:cs="仿宋_GB2312"/>
          <w:color w:val="auto"/>
          <w:sz w:val="32"/>
          <w:szCs w:val="32"/>
        </w:rPr>
        <w:t>满意度调查共发放问卷</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份，收回</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份。综合满意度为</w:t>
      </w:r>
      <w:r>
        <w:rPr>
          <w:rFonts w:hint="eastAsia" w:ascii="仿宋_GB2312" w:hAnsi="仿宋_GB2312" w:eastAsia="仿宋_GB2312" w:cs="仿宋_GB2312"/>
          <w:color w:val="auto"/>
          <w:sz w:val="32"/>
          <w:szCs w:val="32"/>
          <w:lang w:val="en-US" w:eastAsia="zh-CN"/>
        </w:rPr>
        <w:t>97</w:t>
      </w:r>
      <w:r>
        <w:rPr>
          <w:rFonts w:hint="eastAsia" w:ascii="仿宋_GB2312" w:hAnsi="仿宋_GB2312" w:eastAsia="仿宋_GB2312" w:cs="仿宋_GB2312"/>
          <w:color w:val="auto"/>
          <w:sz w:val="32"/>
          <w:szCs w:val="32"/>
        </w:rPr>
        <w:t>%，受益群众满意度较高。</w:t>
      </w:r>
    </w:p>
    <w:p>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outlineLvl w:val="0"/>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（三）项目成效、存在的问题和原因</w:t>
      </w:r>
    </w:p>
    <w:p>
      <w:pPr>
        <w:keepNext w:val="0"/>
        <w:keepLines w:val="0"/>
        <w:pageBreakBefore w:val="0"/>
        <w:widowControl w:val="0"/>
        <w:kinsoku/>
        <w:wordWrap/>
        <w:overflowPunct w:val="0"/>
        <w:topLinePunct w:val="0"/>
        <w:autoSpaceDE/>
        <w:autoSpaceDN/>
        <w:bidi w:val="0"/>
        <w:adjustRightInd/>
        <w:snapToGrid/>
        <w:spacing w:line="520" w:lineRule="exact"/>
        <w:ind w:leftChars="0" w:firstLine="640" w:firstLineChars="200"/>
        <w:jc w:val="both"/>
        <w:textAlignment w:val="auto"/>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1、项目成效</w:t>
      </w:r>
    </w:p>
    <w:p>
      <w:pPr>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0"/>
          <w:sz w:val="32"/>
          <w:szCs w:val="32"/>
          <w:lang w:val="en-US" w:eastAsia="zh-CN"/>
        </w:rPr>
        <w:t>该项目实施后，能够</w:t>
      </w:r>
      <w:r>
        <w:rPr>
          <w:rFonts w:hint="eastAsia" w:ascii="仿宋_GB2312" w:hAnsi="宋体" w:eastAsia="仿宋_GB2312" w:cs="Times New Roman"/>
          <w:kern w:val="0"/>
          <w:sz w:val="32"/>
          <w:szCs w:val="32"/>
          <w:lang w:val="en-US" w:eastAsia="zh-CN" w:bidi="ar-SA"/>
        </w:rPr>
        <w:t>改善农村饮水供水人口4.37万人</w:t>
      </w:r>
      <w:r>
        <w:rPr>
          <w:rFonts w:hint="eastAsia" w:ascii="仿宋_GB2312" w:hAnsi="仿宋_GB2312" w:eastAsia="仿宋_GB2312" w:cs="仿宋_GB2312"/>
          <w:sz w:val="32"/>
          <w:szCs w:val="32"/>
        </w:rPr>
        <w:t>，群众生产生活稳定</w:t>
      </w:r>
      <w:r>
        <w:rPr>
          <w:rFonts w:hint="eastAsia" w:ascii="仿宋_GB2312" w:hAnsi="仿宋_GB2312" w:eastAsia="仿宋_GB2312" w:cs="仿宋_GB2312"/>
          <w:sz w:val="32"/>
          <w:szCs w:val="32"/>
          <w:lang w:eastAsia="zh-CN"/>
        </w:rPr>
        <w:t>。</w:t>
      </w:r>
    </w:p>
    <w:p>
      <w:pPr>
        <w:pStyle w:val="5"/>
        <w:keepNext w:val="0"/>
        <w:keepLines w:val="0"/>
        <w:pageBreakBefore w:val="0"/>
        <w:widowControl w:val="0"/>
        <w:numPr>
          <w:ilvl w:val="0"/>
          <w:numId w:val="1"/>
        </w:numPr>
        <w:kinsoku/>
        <w:wordWrap/>
        <w:overflowPunct w:val="0"/>
        <w:topLinePunct w:val="0"/>
        <w:autoSpaceDE/>
        <w:autoSpaceDN/>
        <w:bidi w:val="0"/>
        <w:adjustRightInd/>
        <w:snapToGrid/>
        <w:spacing w:line="520" w:lineRule="exact"/>
        <w:ind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存在的问题和原因</w:t>
      </w:r>
    </w:p>
    <w:p>
      <w:pPr>
        <w:pStyle w:val="5"/>
        <w:keepNext w:val="0"/>
        <w:keepLines w:val="0"/>
        <w:pageBreakBefore w:val="0"/>
        <w:widowControl w:val="0"/>
        <w:numPr>
          <w:ilvl w:val="0"/>
          <w:numId w:val="0"/>
        </w:numPr>
        <w:kinsoku/>
        <w:wordWrap/>
        <w:overflowPunct w:val="0"/>
        <w:topLinePunct w:val="0"/>
        <w:autoSpaceDE/>
        <w:autoSpaceDN/>
        <w:bidi w:val="0"/>
        <w:adjustRightInd/>
        <w:snapToGrid/>
        <w:spacing w:line="520" w:lineRule="exact"/>
        <w:ind w:left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无</w:t>
      </w:r>
    </w:p>
    <w:p>
      <w:pPr>
        <w:keepNext w:val="0"/>
        <w:keepLines w:val="0"/>
        <w:pageBreakBefore w:val="0"/>
        <w:widowControl w:val="0"/>
        <w:kinsoku/>
        <w:wordWrap/>
        <w:overflowPunct w:val="0"/>
        <w:topLinePunct w:val="0"/>
        <w:autoSpaceDE/>
        <w:autoSpaceDN/>
        <w:bidi w:val="0"/>
        <w:adjustRightInd/>
        <w:snapToGrid/>
        <w:spacing w:line="520" w:lineRule="exact"/>
        <w:ind w:leftChars="0" w:firstLine="640" w:firstLineChars="200"/>
        <w:jc w:val="both"/>
        <w:textAlignment w:val="auto"/>
        <w:outlineLvl w:val="0"/>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（四）下一步拟改进措施</w:t>
      </w:r>
    </w:p>
    <w:p>
      <w:pPr>
        <w:pStyle w:val="5"/>
        <w:keepNext w:val="0"/>
        <w:keepLines w:val="0"/>
        <w:pageBreakBefore w:val="0"/>
        <w:widowControl w:val="0"/>
        <w:kinsoku/>
        <w:wordWrap/>
        <w:overflowPunct w:val="0"/>
        <w:topLinePunct w:val="0"/>
        <w:autoSpaceDE/>
        <w:autoSpaceDN/>
        <w:bidi w:val="0"/>
        <w:adjustRightInd/>
        <w:snapToGrid/>
        <w:spacing w:line="520" w:lineRule="exact"/>
        <w:ind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下一步拟改进措施</w:t>
      </w:r>
    </w:p>
    <w:p>
      <w:pPr>
        <w:pStyle w:val="5"/>
        <w:keepNext w:val="0"/>
        <w:keepLines w:val="0"/>
        <w:pageBreakBefore w:val="0"/>
        <w:widowControl w:val="0"/>
        <w:kinsoku/>
        <w:wordWrap/>
        <w:overflowPunct w:val="0"/>
        <w:topLinePunct w:val="0"/>
        <w:autoSpaceDE/>
        <w:autoSpaceDN/>
        <w:bidi w:val="0"/>
        <w:adjustRightInd/>
        <w:snapToGrid/>
        <w:spacing w:line="520" w:lineRule="exact"/>
        <w:ind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pacing w:val="0"/>
          <w:kern w:val="2"/>
          <w:sz w:val="32"/>
          <w:szCs w:val="32"/>
          <w:lang w:val="en-US" w:eastAsia="zh-CN" w:bidi="ar-SA"/>
        </w:rPr>
        <w:t>通过项目绩效目标的设置情况、资金使用情况、项目实施管理情况、项目绩效表现情况自我评价，及时总结经验，分析项目实施效益，加强资金支出效果和项目改善效果，改进管理措施，完善工作机制。</w:t>
      </w:r>
    </w:p>
    <w:p>
      <w:pPr>
        <w:keepNext w:val="0"/>
        <w:keepLines w:val="0"/>
        <w:pageBreakBefore w:val="0"/>
        <w:widowControl w:val="0"/>
        <w:kinsoku/>
        <w:wordWrap/>
        <w:overflowPunct w:val="0"/>
        <w:topLinePunct w:val="0"/>
        <w:autoSpaceDE/>
        <w:autoSpaceDN/>
        <w:bidi w:val="0"/>
        <w:adjustRightInd/>
        <w:snapToGrid/>
        <w:spacing w:line="520" w:lineRule="exact"/>
        <w:ind w:leftChars="0" w:firstLine="640" w:firstLineChars="200"/>
        <w:jc w:val="both"/>
        <w:textAlignment w:val="auto"/>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拟与预算安排相结合情况。</w:t>
      </w:r>
    </w:p>
    <w:p>
      <w:pPr>
        <w:pStyle w:val="5"/>
        <w:keepNext w:val="0"/>
        <w:keepLines w:val="0"/>
        <w:pageBreakBefore w:val="0"/>
        <w:widowControl w:val="0"/>
        <w:kinsoku/>
        <w:wordWrap/>
        <w:overflowPunct w:val="0"/>
        <w:topLinePunct w:val="0"/>
        <w:autoSpaceDE/>
        <w:autoSpaceDN/>
        <w:bidi w:val="0"/>
        <w:adjustRightInd/>
        <w:snapToGrid/>
        <w:spacing w:line="520" w:lineRule="exact"/>
        <w:ind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rPr>
        <w:t>县财政安排下年度部门项目预算时，把上年度部门项自评结果作为参考，对绩效目标完成好的持续性项目进行保留，否则，不再继续实施。</w:t>
      </w:r>
    </w:p>
    <w:p>
      <w:pPr>
        <w:pStyle w:val="2"/>
        <w:widowControl w:val="0"/>
        <w:numPr>
          <w:ilvl w:val="0"/>
          <w:numId w:val="0"/>
        </w:numPr>
        <w:spacing w:after="120"/>
        <w:jc w:val="both"/>
        <w:rPr>
          <w:rFonts w:hint="eastAsia" w:ascii="仿宋_GB2312" w:hAnsi="宋体" w:eastAsia="仿宋_GB2312" w:cs="仿宋_GB2312"/>
          <w:kern w:val="0"/>
          <w:lang w:val="en-US" w:eastAsia="zh-CN"/>
        </w:rPr>
      </w:pPr>
      <w:r>
        <w:rPr>
          <w:rFonts w:hint="eastAsia" w:ascii="仿宋_GB2312" w:hAnsi="仿宋_GB2312" w:eastAsia="仿宋_GB2312" w:cs="仿宋_GB2312"/>
          <w:color w:val="auto"/>
          <w:sz w:val="32"/>
          <w:szCs w:val="32"/>
          <w:highlight w:val="none"/>
        </w:rPr>
        <w:t>附件：</w:t>
      </w:r>
      <w:r>
        <w:rPr>
          <w:rFonts w:hint="eastAsia" w:ascii="仿宋_GB2312" w:hAnsi="仿宋_GB2312" w:eastAsia="仿宋_GB2312" w:cs="仿宋_GB2312"/>
          <w:color w:val="auto"/>
          <w:sz w:val="32"/>
          <w:szCs w:val="32"/>
        </w:rPr>
        <w:t>2022年水利补短板省级补助资金项目</w:t>
      </w:r>
      <w:r>
        <w:rPr>
          <w:rFonts w:hint="eastAsia" w:ascii="仿宋_GB2312" w:hAnsi="仿宋_GB2312" w:eastAsia="仿宋_GB2312" w:cs="仿宋_GB2312"/>
          <w:color w:val="auto"/>
          <w:sz w:val="32"/>
          <w:szCs w:val="32"/>
          <w:lang w:val="en-US" w:eastAsia="zh-CN"/>
        </w:rPr>
        <w:t>自评表</w:t>
      </w:r>
    </w:p>
    <w:p>
      <w:pPr>
        <w:widowControl/>
        <w:rPr>
          <w:rFonts w:ascii="黑体" w:hAnsi="宋体" w:eastAsia="黑体" w:cs="黑体"/>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2022年水利补短板省级补助资金项目自评表</w:t>
      </w:r>
    </w:p>
    <w:p>
      <w:pPr>
        <w:rPr>
          <w:rFonts w:hint="eastAsia" w:ascii="黑体" w:hAnsi="黑体" w:eastAsia="黑体" w:cs="黑体"/>
          <w:sz w:val="32"/>
          <w:szCs w:val="32"/>
        </w:rPr>
      </w:pP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单位名称：竹山县水利和湖泊局</w:t>
      </w:r>
      <w:r>
        <w:rPr>
          <w:rFonts w:ascii="楷体_GB2312" w:hAnsi="仿宋" w:eastAsia="楷体_GB2312" w:cs="楷体_GB2312"/>
          <w:kern w:val="0"/>
          <w:sz w:val="28"/>
          <w:szCs w:val="28"/>
        </w:rPr>
        <w:t xml:space="preserve">          </w:t>
      </w:r>
      <w:r>
        <w:rPr>
          <w:rFonts w:hint="eastAsia" w:ascii="楷体_GB2312" w:hAnsi="仿宋" w:eastAsia="楷体_GB2312" w:cs="楷体_GB2312"/>
          <w:kern w:val="0"/>
          <w:sz w:val="28"/>
          <w:szCs w:val="28"/>
        </w:rPr>
        <w:t>填报日期：</w:t>
      </w:r>
      <w:r>
        <w:rPr>
          <w:rFonts w:ascii="楷体_GB2312" w:hAnsi="仿宋" w:eastAsia="楷体_GB2312" w:cs="楷体_GB2312"/>
          <w:kern w:val="0"/>
          <w:sz w:val="28"/>
          <w:szCs w:val="28"/>
        </w:rPr>
        <w:t>202</w:t>
      </w:r>
      <w:r>
        <w:rPr>
          <w:rFonts w:hint="eastAsia" w:ascii="楷体_GB2312" w:hAnsi="仿宋" w:eastAsia="楷体_GB2312" w:cs="楷体_GB2312"/>
          <w:kern w:val="0"/>
          <w:sz w:val="28"/>
          <w:szCs w:val="28"/>
          <w:lang w:val="en-US" w:eastAsia="zh-CN"/>
        </w:rPr>
        <w:t>3</w:t>
      </w:r>
      <w:r>
        <w:rPr>
          <w:rFonts w:ascii="楷体_GB2312" w:hAnsi="仿宋" w:eastAsia="楷体_GB2312" w:cs="楷体_GB2312"/>
          <w:kern w:val="0"/>
          <w:sz w:val="28"/>
          <w:szCs w:val="28"/>
        </w:rPr>
        <w:t>-</w:t>
      </w:r>
      <w:r>
        <w:rPr>
          <w:rFonts w:hint="eastAsia" w:ascii="楷体_GB2312" w:hAnsi="仿宋" w:eastAsia="楷体_GB2312" w:cs="楷体_GB2312"/>
          <w:kern w:val="0"/>
          <w:sz w:val="28"/>
          <w:szCs w:val="28"/>
          <w:lang w:val="en-US" w:eastAsia="zh-CN"/>
        </w:rPr>
        <w:t>4</w:t>
      </w:r>
      <w:r>
        <w:rPr>
          <w:rFonts w:ascii="楷体_GB2312" w:hAnsi="仿宋" w:eastAsia="楷体_GB2312" w:cs="楷体_GB2312"/>
          <w:kern w:val="0"/>
          <w:sz w:val="28"/>
          <w:szCs w:val="28"/>
        </w:rPr>
        <w:t>-</w:t>
      </w:r>
      <w:r>
        <w:rPr>
          <w:rFonts w:hint="eastAsia" w:ascii="楷体_GB2312" w:hAnsi="仿宋" w:eastAsia="楷体_GB2312" w:cs="楷体_GB2312"/>
          <w:kern w:val="0"/>
          <w:sz w:val="28"/>
          <w:szCs w:val="28"/>
          <w:lang w:val="en-US" w:eastAsia="zh-CN"/>
        </w:rPr>
        <w:t>20</w:t>
      </w:r>
    </w:p>
    <w:tbl>
      <w:tblPr>
        <w:tblStyle w:val="9"/>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319"/>
        <w:gridCol w:w="923"/>
        <w:gridCol w:w="394"/>
        <w:gridCol w:w="1466"/>
        <w:gridCol w:w="660"/>
        <w:gridCol w:w="65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8"/>
            <w:vAlign w:val="center"/>
          </w:tcPr>
          <w:p>
            <w:pPr>
              <w:widowControl/>
              <w:snapToGrid w:val="0"/>
              <w:jc w:val="center"/>
              <w:rPr>
                <w:rFonts w:ascii="仿宋_GB2312" w:hAnsi="宋体" w:eastAsia="仿宋_GB2312" w:cs="Times New Roman"/>
                <w:kern w:val="0"/>
              </w:rPr>
            </w:pPr>
            <w:r>
              <w:rPr>
                <w:rFonts w:hint="eastAsia" w:ascii="仿宋_GB2312" w:hAnsi="仿宋_GB2312" w:eastAsia="仿宋_GB2312" w:cs="仿宋_GB2312"/>
                <w:sz w:val="21"/>
                <w:szCs w:val="21"/>
              </w:rPr>
              <w:t>2022年水利补短板省级补助资金项目</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Times New Roman"/>
                <w:kern w:val="0"/>
              </w:rPr>
              <w:t>竹山县水利和湖泊局</w:t>
            </w:r>
          </w:p>
        </w:tc>
        <w:tc>
          <w:tcPr>
            <w:tcW w:w="2520"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　</w:t>
            </w:r>
            <w:r>
              <w:rPr>
                <w:rFonts w:hint="eastAsia" w:ascii="仿宋_GB2312" w:hAnsi="宋体" w:eastAsia="仿宋_GB2312" w:cs="Times New Roman"/>
                <w:kern w:val="0"/>
              </w:rPr>
              <w:t>竹山县水利和湖泊局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8"/>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、法定支出项目□</w:t>
            </w:r>
            <w:r>
              <w:rPr>
                <w:rFonts w:ascii="仿宋_GB2312" w:hAnsi="宋体" w:eastAsia="仿宋_GB2312" w:cs="仿宋_GB2312"/>
                <w:kern w:val="0"/>
              </w:rPr>
              <w:t xml:space="preserve">   2</w:t>
            </w:r>
            <w:r>
              <w:rPr>
                <w:rFonts w:hint="eastAsia" w:ascii="仿宋_GB2312" w:hAnsi="宋体" w:eastAsia="仿宋_GB2312" w:cs="仿宋_GB2312"/>
                <w:kern w:val="0"/>
              </w:rPr>
              <w:t>、县委、县政府确定的项目□</w:t>
            </w:r>
            <w:r>
              <w:rPr>
                <w:rFonts w:ascii="仿宋_GB2312" w:hAnsi="宋体" w:eastAsia="仿宋_GB2312" w:cs="仿宋_GB2312"/>
                <w:kern w:val="0"/>
              </w:rPr>
              <w:t xml:space="preserve"> </w:t>
            </w:r>
            <w:r>
              <w:rPr>
                <w:rFonts w:ascii="仿宋_GB2312" w:hAnsi="宋体" w:eastAsia="仿宋_GB2312" w:cs="仿宋_GB2312"/>
                <w:color w:val="auto"/>
                <w:kern w:val="0"/>
              </w:rPr>
              <w:t xml:space="preserve"> 3</w:t>
            </w:r>
            <w:r>
              <w:rPr>
                <w:rFonts w:hint="eastAsia" w:ascii="仿宋_GB2312" w:hAnsi="宋体" w:eastAsia="仿宋_GB2312" w:cs="仿宋_GB2312"/>
                <w:color w:val="auto"/>
                <w:kern w:val="0"/>
              </w:rPr>
              <w:t>、其他项目</w:t>
            </w:r>
            <w:r>
              <w:rPr>
                <w:rFonts w:hint="eastAsia" w:ascii="仿宋_GB2312" w:hAnsi="宋体" w:eastAsia="仿宋_GB2312" w:cs="仿宋_GB2312"/>
                <w:color w:val="auto"/>
                <w:kern w:val="0"/>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8"/>
            <w:vAlign w:val="center"/>
          </w:tcPr>
          <w:p>
            <w:pPr>
              <w:widowControl/>
              <w:snapToGrid w:val="0"/>
              <w:jc w:val="left"/>
              <w:rPr>
                <w:rFonts w:hint="eastAsia" w:ascii="仿宋_GB2312" w:hAnsi="宋体" w:eastAsia="仿宋_GB2312" w:cs="仿宋_GB2312"/>
                <w:kern w:val="0"/>
                <w:lang w:eastAsia="zh-CN"/>
              </w:rPr>
            </w:pPr>
            <w:r>
              <w:rPr>
                <w:rFonts w:ascii="仿宋_GB2312" w:hAnsi="宋体" w:eastAsia="仿宋_GB2312" w:cs="仿宋_GB2312"/>
                <w:color w:val="auto"/>
                <w:kern w:val="0"/>
              </w:rPr>
              <w:t>1</w:t>
            </w:r>
            <w:r>
              <w:rPr>
                <w:rFonts w:hint="eastAsia" w:ascii="仿宋_GB2312" w:hAnsi="宋体" w:eastAsia="仿宋_GB2312" w:cs="仿宋_GB2312"/>
                <w:color w:val="auto"/>
                <w:kern w:val="0"/>
              </w:rPr>
              <w:t>、持续性项目</w:t>
            </w:r>
            <w:r>
              <w:rPr>
                <w:rFonts w:hint="eastAsia" w:ascii="仿宋_GB2312" w:hAnsi="宋体" w:eastAsia="仿宋_GB2312" w:cs="仿宋_GB2312"/>
                <w:color w:val="auto"/>
                <w:kern w:val="0"/>
              </w:rPr>
              <w:sym w:font="Wingdings 2" w:char="00A3"/>
            </w:r>
            <w:r>
              <w:rPr>
                <w:rFonts w:ascii="仿宋_GB2312" w:hAnsi="宋体" w:eastAsia="仿宋_GB2312" w:cs="仿宋_GB2312"/>
                <w:color w:val="auto"/>
                <w:kern w:val="0"/>
              </w:rPr>
              <w:t xml:space="preserve">  </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hint="eastAsia" w:ascii="仿宋_GB2312" w:hAnsi="宋体" w:eastAsia="仿宋_GB2312" w:cs="仿宋_GB2312"/>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8"/>
            <w:vAlign w:val="center"/>
          </w:tcPr>
          <w:p>
            <w:pPr>
              <w:widowControl/>
              <w:snapToGrid w:val="0"/>
              <w:jc w:val="left"/>
              <w:rPr>
                <w:rFonts w:hint="eastAsia" w:ascii="仿宋_GB2312" w:hAnsi="宋体" w:eastAsia="仿宋_GB2312" w:cs="Times New Roman"/>
                <w:color w:val="auto"/>
                <w:kern w:val="0"/>
                <w:lang w:eastAsia="zh-CN"/>
              </w:rPr>
            </w:pPr>
            <w:r>
              <w:rPr>
                <w:rFonts w:ascii="仿宋_GB2312" w:hAnsi="宋体" w:eastAsia="仿宋_GB2312" w:cs="仿宋_GB2312"/>
                <w:color w:val="auto"/>
                <w:kern w:val="0"/>
              </w:rPr>
              <w:t>1</w:t>
            </w:r>
            <w:r>
              <w:rPr>
                <w:rFonts w:hint="eastAsia" w:ascii="仿宋_GB2312" w:hAnsi="宋体" w:eastAsia="仿宋_GB2312" w:cs="仿宋_GB2312"/>
                <w:color w:val="auto"/>
                <w:kern w:val="0"/>
              </w:rPr>
              <w:t>、常年性项目</w:t>
            </w:r>
            <w:r>
              <w:rPr>
                <w:rFonts w:hint="eastAsia" w:ascii="仿宋_GB2312" w:hAnsi="宋体" w:eastAsia="仿宋_GB2312" w:cs="仿宋_GB2312"/>
                <w:color w:val="auto"/>
                <w:kern w:val="0"/>
              </w:rPr>
              <w:sym w:font="Wingdings 2" w:char="00A3"/>
            </w:r>
            <w:r>
              <w:rPr>
                <w:rFonts w:ascii="仿宋_GB2312" w:hAnsi="宋体" w:eastAsia="仿宋_GB2312" w:cs="仿宋_GB2312"/>
                <w:color w:val="auto"/>
                <w:kern w:val="0"/>
              </w:rPr>
              <w:t xml:space="preserve">   2</w:t>
            </w:r>
            <w:r>
              <w:rPr>
                <w:rFonts w:hint="eastAsia" w:ascii="仿宋_GB2312" w:hAnsi="宋体" w:eastAsia="仿宋_GB2312" w:cs="仿宋_GB2312"/>
                <w:color w:val="auto"/>
                <w:kern w:val="0"/>
              </w:rPr>
              <w:t>、延续性项目□</w:t>
            </w:r>
            <w:r>
              <w:rPr>
                <w:rFonts w:ascii="仿宋_GB2312" w:hAnsi="宋体" w:eastAsia="仿宋_GB2312" w:cs="仿宋_GB2312"/>
                <w:color w:val="auto"/>
                <w:kern w:val="0"/>
              </w:rPr>
              <w:t xml:space="preserve">      3</w:t>
            </w:r>
            <w:r>
              <w:rPr>
                <w:rFonts w:hint="eastAsia" w:ascii="仿宋_GB2312" w:hAnsi="宋体" w:eastAsia="仿宋_GB2312" w:cs="仿宋_GB2312"/>
                <w:color w:val="auto"/>
                <w:kern w:val="0"/>
              </w:rPr>
              <w:t>、一次性项目</w:t>
            </w:r>
            <w:r>
              <w:rPr>
                <w:rFonts w:hint="eastAsia" w:ascii="仿宋_GB2312" w:hAnsi="宋体" w:eastAsia="仿宋_GB2312" w:cs="仿宋_GB2312"/>
                <w:color w:val="auto"/>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p>
        </w:tc>
        <w:tc>
          <w:tcPr>
            <w:tcW w:w="1122" w:type="dxa"/>
            <w:vAlign w:val="center"/>
          </w:tcPr>
          <w:p>
            <w:pPr>
              <w:widowControl/>
              <w:snapToGrid w:val="0"/>
              <w:jc w:val="center"/>
              <w:rPr>
                <w:rFonts w:ascii="仿宋_GB2312" w:hAnsi="宋体" w:eastAsia="仿宋_GB2312" w:cs="Times New Roman"/>
                <w:kern w:val="0"/>
              </w:rPr>
            </w:pPr>
          </w:p>
        </w:tc>
        <w:tc>
          <w:tcPr>
            <w:tcW w:w="1319"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r>
              <w:rPr>
                <w:rFonts w:hint="eastAsia" w:ascii="仿宋_GB2312" w:hAnsi="宋体" w:eastAsia="仿宋_GB2312" w:cs="仿宋_GB2312"/>
                <w:kern w:val="0"/>
              </w:rPr>
              <w:t>）</w:t>
            </w:r>
          </w:p>
        </w:tc>
        <w:tc>
          <w:tcPr>
            <w:tcW w:w="1317"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r>
              <w:rPr>
                <w:rFonts w:hint="eastAsia" w:ascii="仿宋_GB2312" w:hAnsi="宋体" w:eastAsia="仿宋_GB2312" w:cs="仿宋_GB2312"/>
                <w:kern w:val="0"/>
              </w:rPr>
              <w:t>）</w:t>
            </w:r>
          </w:p>
        </w:tc>
        <w:tc>
          <w:tcPr>
            <w:tcW w:w="146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执行率（</w:t>
            </w:r>
            <w:r>
              <w:rPr>
                <w:rFonts w:ascii="仿宋_GB2312" w:hAnsi="宋体" w:eastAsia="仿宋_GB2312" w:cs="仿宋_GB2312"/>
                <w:kern w:val="0"/>
              </w:rPr>
              <w:t>B/A</w:t>
            </w:r>
            <w:r>
              <w:rPr>
                <w:rFonts w:hint="eastAsia" w:ascii="仿宋_GB2312" w:hAnsi="宋体" w:eastAsia="仿宋_GB2312" w:cs="仿宋_GB2312"/>
                <w:kern w:val="0"/>
              </w:rPr>
              <w:t>）</w:t>
            </w:r>
          </w:p>
        </w:tc>
        <w:tc>
          <w:tcPr>
            <w:tcW w:w="2196"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得分</w:t>
            </w:r>
          </w:p>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r>
              <w:rPr>
                <w:rFonts w:ascii="仿宋_GB2312" w:hAnsi="宋体" w:eastAsia="仿宋_GB2312" w:cs="仿宋_GB2312"/>
                <w:kern w:val="0"/>
              </w:rPr>
              <w:t>*</w:t>
            </w:r>
            <w:r>
              <w:rPr>
                <w:rFonts w:hint="eastAsia" w:ascii="仿宋_GB2312" w:hAnsi="宋体" w:eastAsia="仿宋_GB2312" w:cs="仿宋_GB2312"/>
                <w:kern w:val="0"/>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319"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595.48</w:t>
            </w:r>
          </w:p>
        </w:tc>
        <w:tc>
          <w:tcPr>
            <w:tcW w:w="1317" w:type="dxa"/>
            <w:gridSpan w:val="2"/>
            <w:vAlign w:val="center"/>
          </w:tcPr>
          <w:p>
            <w:pPr>
              <w:widowControl/>
              <w:snapToGrid w:val="0"/>
              <w:jc w:val="center"/>
              <w:rPr>
                <w:rFonts w:hint="default" w:ascii="仿宋_GB2312" w:hAnsi="宋体" w:eastAsia="仿宋_GB2312" w:cs="Times New Roman"/>
                <w:color w:val="auto"/>
                <w:kern w:val="0"/>
                <w:lang w:val="en-US" w:eastAsia="zh-CN"/>
              </w:rPr>
            </w:pPr>
            <w:r>
              <w:rPr>
                <w:rFonts w:hint="eastAsia" w:ascii="仿宋_GB2312" w:hAnsi="宋体" w:eastAsia="仿宋_GB2312" w:cs="Times New Roman"/>
                <w:color w:val="auto"/>
                <w:kern w:val="0"/>
                <w:lang w:val="en-US" w:eastAsia="zh-CN"/>
              </w:rPr>
              <w:t>595.48</w:t>
            </w:r>
          </w:p>
        </w:tc>
        <w:tc>
          <w:tcPr>
            <w:tcW w:w="1466" w:type="dxa"/>
            <w:vAlign w:val="center"/>
          </w:tcPr>
          <w:p>
            <w:pPr>
              <w:widowControl/>
              <w:snapToGrid w:val="0"/>
              <w:jc w:val="center"/>
              <w:rPr>
                <w:rFonts w:ascii="仿宋_GB2312" w:hAnsi="宋体" w:eastAsia="仿宋_GB2312" w:cs="Times New Roman"/>
                <w:color w:val="auto"/>
                <w:kern w:val="0"/>
              </w:rPr>
            </w:pPr>
            <w:r>
              <w:rPr>
                <w:rFonts w:hint="eastAsia" w:ascii="仿宋_GB2312" w:hAnsi="宋体" w:eastAsia="仿宋_GB2312" w:cs="Times New Roman"/>
                <w:color w:val="auto"/>
                <w:kern w:val="0"/>
                <w:lang w:val="en-US" w:eastAsia="zh-CN"/>
              </w:rPr>
              <w:t>100</w:t>
            </w:r>
            <w:r>
              <w:rPr>
                <w:rFonts w:ascii="仿宋_GB2312" w:hAnsi="宋体" w:eastAsia="仿宋_GB2312" w:cs="Times New Roman"/>
                <w:color w:val="auto"/>
                <w:kern w:val="0"/>
              </w:rPr>
              <w:t>%</w:t>
            </w:r>
          </w:p>
        </w:tc>
        <w:tc>
          <w:tcPr>
            <w:tcW w:w="2196" w:type="dxa"/>
            <w:gridSpan w:val="3"/>
            <w:vAlign w:val="center"/>
          </w:tcPr>
          <w:p>
            <w:pPr>
              <w:widowControl/>
              <w:snapToGrid w:val="0"/>
              <w:jc w:val="center"/>
              <w:rPr>
                <w:rFonts w:hint="default" w:ascii="仿宋_GB2312" w:hAnsi="宋体" w:eastAsia="仿宋_GB2312" w:cs="Times New Roman"/>
                <w:color w:val="auto"/>
                <w:kern w:val="0"/>
                <w:lang w:val="en-US" w:eastAsia="zh-CN"/>
              </w:rPr>
            </w:pPr>
            <w:r>
              <w:rPr>
                <w:rFonts w:hint="eastAsia" w:ascii="仿宋_GB2312" w:hAnsi="宋体" w:eastAsia="仿宋_GB2312" w:cs="Times New Roman"/>
                <w:color w:val="auto"/>
                <w:kern w:val="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r>
              <w:rPr>
                <w:rFonts w:ascii="仿宋_GB2312" w:hAnsi="宋体" w:eastAsia="仿宋_GB2312" w:cs="仿宋_GB2312"/>
                <w:kern w:val="0"/>
                <w:sz w:val="20"/>
                <w:szCs w:val="20"/>
              </w:rPr>
              <w:t>80</w:t>
            </w:r>
            <w:r>
              <w:rPr>
                <w:rFonts w:hint="eastAsia" w:ascii="仿宋_GB2312" w:hAnsi="宋体" w:eastAsia="仿宋_GB2312" w:cs="仿宋_GB2312"/>
                <w:kern w:val="0"/>
              </w:rPr>
              <w:t>分）</w:t>
            </w: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2636"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6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319"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c>
          <w:tcPr>
            <w:tcW w:w="877"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r>
              <w:rPr>
                <w:rFonts w:ascii="仿宋_GB2312" w:hAnsi="宋体" w:eastAsia="仿宋_GB2312" w:cs="仿宋_GB2312"/>
                <w:kern w:val="0"/>
              </w:rPr>
              <w:t>40</w:t>
            </w:r>
            <w:r>
              <w:rPr>
                <w:rFonts w:hint="eastAsia" w:ascii="仿宋_GB2312" w:hAnsi="宋体" w:eastAsia="仿宋_GB2312" w:cs="仿宋_GB2312"/>
                <w:kern w:val="0"/>
              </w:rPr>
              <w:t>分）</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数量指标</w:t>
            </w:r>
          </w:p>
        </w:tc>
        <w:tc>
          <w:tcPr>
            <w:tcW w:w="2636"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新建饮水工程</w:t>
            </w:r>
            <w:r>
              <w:rPr>
                <w:rFonts w:hint="eastAsia" w:ascii="仿宋_GB2312" w:hAnsi="宋体" w:eastAsia="仿宋_GB2312" w:cs="Times New Roman"/>
                <w:kern w:val="0"/>
              </w:rPr>
              <w:t>处数</w:t>
            </w:r>
          </w:p>
        </w:tc>
        <w:tc>
          <w:tcPr>
            <w:tcW w:w="146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37</w:t>
            </w:r>
          </w:p>
        </w:tc>
        <w:tc>
          <w:tcPr>
            <w:tcW w:w="1319"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37</w:t>
            </w:r>
          </w:p>
        </w:tc>
        <w:tc>
          <w:tcPr>
            <w:tcW w:w="877"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质量指标</w:t>
            </w:r>
          </w:p>
        </w:tc>
        <w:tc>
          <w:tcPr>
            <w:tcW w:w="2636" w:type="dxa"/>
            <w:gridSpan w:val="3"/>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工程验收合格率</w:t>
            </w:r>
            <w:r>
              <w:rPr>
                <w:rFonts w:ascii="仿宋_GB2312" w:hAnsi="宋体" w:eastAsia="仿宋_GB2312" w:cs="仿宋_GB2312"/>
                <w:kern w:val="0"/>
              </w:rPr>
              <w:t>(%)</w:t>
            </w:r>
          </w:p>
        </w:tc>
        <w:tc>
          <w:tcPr>
            <w:tcW w:w="1466" w:type="dxa"/>
            <w:vAlign w:val="center"/>
          </w:tcPr>
          <w:p>
            <w:pPr>
              <w:widowControl/>
              <w:snapToGrid w:val="0"/>
              <w:jc w:val="center"/>
              <w:rPr>
                <w:rFonts w:ascii="仿宋_GB2312" w:hAnsi="宋体" w:eastAsia="仿宋_GB2312" w:cs="Times New Roman"/>
                <w:kern w:val="0"/>
              </w:rPr>
            </w:pPr>
            <w:r>
              <w:rPr>
                <w:rFonts w:ascii="仿宋_GB2312" w:hAnsi="宋体" w:eastAsia="仿宋_GB2312" w:cs="Times New Roman"/>
                <w:kern w:val="0"/>
              </w:rPr>
              <w:t>100%</w:t>
            </w:r>
          </w:p>
        </w:tc>
        <w:tc>
          <w:tcPr>
            <w:tcW w:w="1319" w:type="dxa"/>
            <w:gridSpan w:val="2"/>
            <w:vAlign w:val="center"/>
          </w:tcPr>
          <w:p>
            <w:pPr>
              <w:widowControl/>
              <w:snapToGrid w:val="0"/>
              <w:jc w:val="center"/>
              <w:rPr>
                <w:rFonts w:ascii="仿宋_GB2312" w:hAnsi="宋体" w:eastAsia="仿宋_GB2312" w:cs="Times New Roman"/>
                <w:kern w:val="0"/>
              </w:rPr>
            </w:pPr>
            <w:r>
              <w:rPr>
                <w:rFonts w:ascii="仿宋_GB2312" w:hAnsi="宋体" w:eastAsia="仿宋_GB2312" w:cs="Times New Roman"/>
                <w:kern w:val="0"/>
              </w:rPr>
              <w:t>100%</w:t>
            </w:r>
          </w:p>
        </w:tc>
        <w:tc>
          <w:tcPr>
            <w:tcW w:w="877" w:type="dxa"/>
            <w:vAlign w:val="center"/>
          </w:tcPr>
          <w:p>
            <w:pPr>
              <w:widowControl/>
              <w:snapToGrid w:val="0"/>
              <w:jc w:val="center"/>
              <w:rPr>
                <w:rFonts w:ascii="仿宋_GB2312" w:hAnsi="宋体" w:eastAsia="仿宋_GB2312" w:cs="Times New Roman"/>
                <w:kern w:val="0"/>
              </w:rPr>
            </w:pPr>
            <w:r>
              <w:rPr>
                <w:rFonts w:ascii="仿宋_GB2312" w:hAnsi="宋体" w:eastAsia="仿宋_GB2312" w:cs="Times New Roman"/>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时效指标</w:t>
            </w:r>
          </w:p>
        </w:tc>
        <w:tc>
          <w:tcPr>
            <w:tcW w:w="2636"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完成及时率（</w:t>
            </w:r>
            <w:r>
              <w:rPr>
                <w:rFonts w:ascii="仿宋_GB2312" w:hAnsi="宋体" w:eastAsia="仿宋_GB2312" w:cs="Times New Roman"/>
                <w:kern w:val="0"/>
              </w:rPr>
              <w:t>%</w:t>
            </w:r>
            <w:r>
              <w:rPr>
                <w:rFonts w:hint="eastAsia" w:ascii="仿宋_GB2312" w:hAnsi="宋体" w:eastAsia="仿宋_GB2312" w:cs="Times New Roman"/>
                <w:kern w:val="0"/>
              </w:rPr>
              <w:t>）</w:t>
            </w:r>
          </w:p>
        </w:tc>
        <w:tc>
          <w:tcPr>
            <w:tcW w:w="1466" w:type="dxa"/>
            <w:vAlign w:val="center"/>
          </w:tcPr>
          <w:p>
            <w:pPr>
              <w:widowControl/>
              <w:snapToGrid w:val="0"/>
              <w:jc w:val="center"/>
              <w:rPr>
                <w:rFonts w:ascii="仿宋_GB2312" w:hAnsi="宋体" w:eastAsia="仿宋_GB2312" w:cs="Times New Roman"/>
                <w:kern w:val="0"/>
              </w:rPr>
            </w:pPr>
            <w:r>
              <w:rPr>
                <w:rFonts w:ascii="仿宋_GB2312" w:hAnsi="宋体" w:eastAsia="仿宋_GB2312" w:cs="Times New Roman"/>
                <w:kern w:val="0"/>
              </w:rPr>
              <w:t>100%</w:t>
            </w:r>
          </w:p>
        </w:tc>
        <w:tc>
          <w:tcPr>
            <w:tcW w:w="1319" w:type="dxa"/>
            <w:gridSpan w:val="2"/>
            <w:vAlign w:val="center"/>
          </w:tcPr>
          <w:p>
            <w:pPr>
              <w:widowControl/>
              <w:snapToGrid w:val="0"/>
              <w:jc w:val="center"/>
              <w:rPr>
                <w:rFonts w:ascii="仿宋_GB2312" w:hAnsi="宋体" w:eastAsia="仿宋_GB2312" w:cs="Times New Roman"/>
                <w:kern w:val="0"/>
              </w:rPr>
            </w:pPr>
            <w:r>
              <w:rPr>
                <w:rFonts w:ascii="仿宋_GB2312" w:hAnsi="宋体" w:eastAsia="仿宋_GB2312" w:cs="Times New Roman"/>
                <w:kern w:val="0"/>
              </w:rPr>
              <w:t>100%</w:t>
            </w:r>
          </w:p>
        </w:tc>
        <w:tc>
          <w:tcPr>
            <w:tcW w:w="877" w:type="dxa"/>
            <w:vAlign w:val="center"/>
          </w:tcPr>
          <w:p>
            <w:pPr>
              <w:widowControl/>
              <w:snapToGrid w:val="0"/>
              <w:jc w:val="center"/>
              <w:rPr>
                <w:rFonts w:ascii="仿宋_GB2312" w:hAnsi="宋体" w:eastAsia="仿宋_GB2312" w:cs="Times New Roman"/>
                <w:kern w:val="0"/>
              </w:rPr>
            </w:pPr>
            <w:r>
              <w:rPr>
                <w:rFonts w:ascii="仿宋_GB2312" w:hAnsi="宋体" w:eastAsia="仿宋_GB2312" w:cs="Times New Roman"/>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成本指标</w:t>
            </w:r>
          </w:p>
        </w:tc>
        <w:tc>
          <w:tcPr>
            <w:tcW w:w="2636"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单价是否控制在预算批复金额内</w:t>
            </w:r>
          </w:p>
        </w:tc>
        <w:tc>
          <w:tcPr>
            <w:tcW w:w="146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是</w:t>
            </w:r>
          </w:p>
        </w:tc>
        <w:tc>
          <w:tcPr>
            <w:tcW w:w="1319"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是</w:t>
            </w:r>
          </w:p>
        </w:tc>
        <w:tc>
          <w:tcPr>
            <w:tcW w:w="877" w:type="dxa"/>
            <w:vAlign w:val="center"/>
          </w:tcPr>
          <w:p>
            <w:pPr>
              <w:widowControl/>
              <w:snapToGrid w:val="0"/>
              <w:jc w:val="center"/>
              <w:rPr>
                <w:rFonts w:ascii="仿宋_GB2312" w:hAnsi="宋体" w:eastAsia="仿宋_GB2312" w:cs="Times New Roman"/>
                <w:kern w:val="0"/>
              </w:rPr>
            </w:pPr>
            <w:r>
              <w:rPr>
                <w:rFonts w:ascii="仿宋_GB2312" w:hAnsi="宋体" w:eastAsia="仿宋_GB2312" w:cs="Times New Roman"/>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效益指标（30分）</w:t>
            </w:r>
          </w:p>
        </w:tc>
        <w:tc>
          <w:tcPr>
            <w:tcW w:w="1122" w:type="dxa"/>
            <w:vAlign w:val="center"/>
          </w:tcPr>
          <w:p>
            <w:pPr>
              <w:widowControl/>
              <w:snapToGrid w:val="0"/>
              <w:jc w:val="both"/>
              <w:rPr>
                <w:rFonts w:hint="eastAsia" w:ascii="仿宋_GB2312" w:hAnsi="宋体" w:eastAsia="仿宋_GB2312" w:cs="Times New Roman"/>
                <w:kern w:val="0"/>
                <w:sz w:val="21"/>
                <w:szCs w:val="21"/>
                <w:lang w:val="en-US" w:eastAsia="zh-CN" w:bidi="ar-SA"/>
              </w:rPr>
            </w:pPr>
            <w:r>
              <w:rPr>
                <w:rFonts w:hint="eastAsia" w:ascii="仿宋_GB2312" w:hAnsi="宋体" w:eastAsia="仿宋_GB2312" w:cs="Times New Roman"/>
                <w:kern w:val="0"/>
                <w:lang w:val="en-US" w:eastAsia="zh-CN"/>
              </w:rPr>
              <w:t>社会效益</w:t>
            </w:r>
          </w:p>
        </w:tc>
        <w:tc>
          <w:tcPr>
            <w:tcW w:w="2636" w:type="dxa"/>
            <w:gridSpan w:val="3"/>
            <w:vAlign w:val="center"/>
          </w:tcPr>
          <w:p>
            <w:pPr>
              <w:widowControl/>
              <w:snapToGrid w:val="0"/>
              <w:jc w:val="center"/>
              <w:rPr>
                <w:rFonts w:hint="default" w:ascii="仿宋_GB2312" w:hAnsi="宋体" w:eastAsia="仿宋_GB2312" w:cs="Times New Roman"/>
                <w:kern w:val="0"/>
                <w:sz w:val="21"/>
                <w:szCs w:val="21"/>
                <w:lang w:val="en-US" w:eastAsia="zh-CN" w:bidi="ar-SA"/>
              </w:rPr>
            </w:pPr>
            <w:r>
              <w:rPr>
                <w:rFonts w:hint="eastAsia" w:ascii="仿宋_GB2312" w:hAnsi="宋体" w:eastAsia="仿宋_GB2312" w:cs="Times New Roman"/>
                <w:kern w:val="0"/>
                <w:sz w:val="21"/>
                <w:szCs w:val="21"/>
                <w:lang w:val="en-US" w:eastAsia="zh-CN" w:bidi="ar-SA"/>
              </w:rPr>
              <w:t>农村饮水改善供水人口（万人）</w:t>
            </w:r>
          </w:p>
        </w:tc>
        <w:tc>
          <w:tcPr>
            <w:tcW w:w="1466" w:type="dxa"/>
            <w:vAlign w:val="center"/>
          </w:tcPr>
          <w:p>
            <w:pPr>
              <w:widowControl/>
              <w:snapToGrid w:val="0"/>
              <w:jc w:val="center"/>
              <w:rPr>
                <w:rFonts w:hint="default" w:ascii="仿宋_GB2312" w:hAnsi="宋体" w:eastAsia="仿宋_GB2312" w:cs="Times New Roman"/>
                <w:kern w:val="0"/>
                <w:sz w:val="21"/>
                <w:szCs w:val="21"/>
                <w:lang w:val="en-US" w:eastAsia="zh-CN" w:bidi="ar-SA"/>
              </w:rPr>
            </w:pPr>
            <w:r>
              <w:rPr>
                <w:rFonts w:hint="eastAsia" w:ascii="仿宋_GB2312" w:hAnsi="宋体" w:eastAsia="仿宋_GB2312" w:cs="Times New Roman"/>
                <w:kern w:val="0"/>
                <w:lang w:val="en-US" w:eastAsia="zh-CN"/>
              </w:rPr>
              <w:t>4.37</w:t>
            </w:r>
          </w:p>
        </w:tc>
        <w:tc>
          <w:tcPr>
            <w:tcW w:w="1319" w:type="dxa"/>
            <w:gridSpan w:val="2"/>
            <w:vAlign w:val="center"/>
          </w:tcPr>
          <w:p>
            <w:pPr>
              <w:widowControl/>
              <w:snapToGrid w:val="0"/>
              <w:jc w:val="center"/>
              <w:rPr>
                <w:rFonts w:hint="default" w:ascii="仿宋_GB2312" w:hAnsi="宋体" w:eastAsia="仿宋_GB2312" w:cs="Times New Roman"/>
                <w:kern w:val="0"/>
                <w:sz w:val="21"/>
                <w:szCs w:val="21"/>
                <w:lang w:val="en-US" w:eastAsia="zh-CN" w:bidi="ar-SA"/>
              </w:rPr>
            </w:pPr>
            <w:r>
              <w:rPr>
                <w:rFonts w:hint="eastAsia" w:ascii="仿宋_GB2312" w:hAnsi="宋体" w:eastAsia="仿宋_GB2312" w:cs="Times New Roman"/>
                <w:kern w:val="0"/>
                <w:lang w:val="en-US" w:eastAsia="zh-CN"/>
              </w:rPr>
              <w:t>4.37</w:t>
            </w:r>
          </w:p>
        </w:tc>
        <w:tc>
          <w:tcPr>
            <w:tcW w:w="877" w:type="dxa"/>
            <w:vAlign w:val="center"/>
          </w:tcPr>
          <w:p>
            <w:pPr>
              <w:widowControl/>
              <w:snapToGrid w:val="0"/>
              <w:jc w:val="center"/>
              <w:rPr>
                <w:rFonts w:hint="eastAsia" w:ascii="仿宋_GB2312" w:hAnsi="宋体" w:eastAsia="仿宋_GB2312" w:cs="Times New Roman"/>
                <w:kern w:val="0"/>
                <w:sz w:val="21"/>
                <w:szCs w:val="21"/>
                <w:lang w:val="en-US" w:eastAsia="zh-CN" w:bidi="ar-SA"/>
              </w:rPr>
            </w:pPr>
            <w:r>
              <w:rPr>
                <w:rFonts w:hint="eastAsia" w:ascii="仿宋_GB2312" w:hAnsi="宋体" w:eastAsia="仿宋_GB2312" w:cs="Times New Roman"/>
                <w:kern w:val="0"/>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满意度指标（10分）</w:t>
            </w:r>
          </w:p>
        </w:tc>
        <w:tc>
          <w:tcPr>
            <w:tcW w:w="112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服务对象</w:t>
            </w:r>
          </w:p>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满意度指标</w:t>
            </w:r>
          </w:p>
        </w:tc>
        <w:tc>
          <w:tcPr>
            <w:tcW w:w="2636"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受益群众满意度</w:t>
            </w:r>
          </w:p>
        </w:tc>
        <w:tc>
          <w:tcPr>
            <w:tcW w:w="1466" w:type="dxa"/>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仿宋_GB2312"/>
                <w:kern w:val="0"/>
                <w:sz w:val="20"/>
                <w:szCs w:val="20"/>
              </w:rPr>
              <w:t>≥</w:t>
            </w:r>
            <w:r>
              <w:rPr>
                <w:rFonts w:hint="eastAsia" w:ascii="仿宋_GB2312" w:hAnsi="宋体" w:eastAsia="仿宋_GB2312" w:cs="Times New Roman"/>
                <w:kern w:val="0"/>
              </w:rPr>
              <w:t>90%</w:t>
            </w:r>
          </w:p>
        </w:tc>
        <w:tc>
          <w:tcPr>
            <w:tcW w:w="1319" w:type="dxa"/>
            <w:gridSpan w:val="2"/>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color w:val="auto"/>
                <w:kern w:val="0"/>
                <w:lang w:val="en-US" w:eastAsia="zh-CN"/>
              </w:rPr>
              <w:t>97</w:t>
            </w:r>
            <w:r>
              <w:rPr>
                <w:rFonts w:hint="eastAsia" w:ascii="仿宋_GB2312" w:hAnsi="宋体" w:eastAsia="仿宋_GB2312" w:cs="Times New Roman"/>
                <w:color w:val="auto"/>
                <w:kern w:val="0"/>
              </w:rPr>
              <w:t>%</w:t>
            </w:r>
          </w:p>
        </w:tc>
        <w:tc>
          <w:tcPr>
            <w:tcW w:w="877" w:type="dxa"/>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w:t>
            </w:r>
          </w:p>
        </w:tc>
        <w:tc>
          <w:tcPr>
            <w:tcW w:w="2636" w:type="dxa"/>
            <w:gridSpan w:val="3"/>
            <w:vAlign w:val="center"/>
          </w:tcPr>
          <w:p>
            <w:pPr>
              <w:widowControl/>
              <w:snapToGrid w:val="0"/>
              <w:jc w:val="center"/>
              <w:rPr>
                <w:rFonts w:ascii="仿宋_GB2312" w:hAnsi="宋体" w:eastAsia="仿宋_GB2312" w:cs="Times New Roman"/>
                <w:kern w:val="0"/>
              </w:rPr>
            </w:pPr>
          </w:p>
        </w:tc>
        <w:tc>
          <w:tcPr>
            <w:tcW w:w="1466" w:type="dxa"/>
            <w:vAlign w:val="center"/>
          </w:tcPr>
          <w:p>
            <w:pPr>
              <w:widowControl/>
              <w:snapToGrid w:val="0"/>
              <w:jc w:val="center"/>
              <w:rPr>
                <w:rFonts w:ascii="仿宋_GB2312" w:hAnsi="宋体" w:eastAsia="仿宋_GB2312" w:cs="Times New Roman"/>
                <w:kern w:val="0"/>
              </w:rPr>
            </w:pPr>
          </w:p>
        </w:tc>
        <w:tc>
          <w:tcPr>
            <w:tcW w:w="1319" w:type="dxa"/>
            <w:gridSpan w:val="2"/>
            <w:vAlign w:val="center"/>
          </w:tcPr>
          <w:p>
            <w:pPr>
              <w:widowControl/>
              <w:snapToGrid w:val="0"/>
              <w:jc w:val="center"/>
              <w:rPr>
                <w:rFonts w:ascii="仿宋_GB2312" w:hAnsi="宋体" w:eastAsia="仿宋_GB2312" w:cs="Times New Roman"/>
                <w:kern w:val="0"/>
              </w:rPr>
            </w:pPr>
          </w:p>
        </w:tc>
        <w:tc>
          <w:tcPr>
            <w:tcW w:w="877"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总分</w:t>
            </w:r>
          </w:p>
        </w:tc>
        <w:tc>
          <w:tcPr>
            <w:tcW w:w="8120" w:type="dxa"/>
            <w:gridSpan w:val="9"/>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2"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8"/>
            <w:vAlign w:val="center"/>
          </w:tcPr>
          <w:p>
            <w:pPr>
              <w:widowControl/>
              <w:jc w:val="left"/>
              <w:rPr>
                <w:rFonts w:ascii="仿宋_GB2312" w:hAnsi="宋体" w:eastAsia="仿宋_GB2312" w:cs="Times New Roman"/>
                <w:kern w:val="0"/>
              </w:rPr>
            </w:pPr>
            <w:r>
              <w:rPr>
                <w:rFonts w:hint="eastAsia" w:ascii="仿宋_GB2312" w:hAnsi="宋体" w:eastAsia="仿宋_GB2312" w:cs="Times New Roman"/>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7"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8"/>
            <w:vAlign w:val="center"/>
          </w:tcPr>
          <w:p>
            <w:pPr>
              <w:widowControl/>
              <w:jc w:val="left"/>
              <w:rPr>
                <w:rFonts w:ascii="仿宋_GB2312" w:hAnsi="宋体" w:eastAsia="仿宋_GB2312" w:cs="Times New Roman"/>
                <w:kern w:val="0"/>
              </w:rPr>
            </w:pPr>
            <w:r>
              <w:rPr>
                <w:rFonts w:hint="eastAsia" w:ascii="仿宋_GB2312" w:hAnsi="宋体" w:eastAsia="仿宋_GB2312" w:cs="Times New Roman"/>
                <w:kern w:val="0"/>
              </w:rPr>
              <w:t>无</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2.</w:t>
      </w:r>
      <w:r>
        <w:rPr>
          <w:rFonts w:hint="eastAsia" w:ascii="仿宋_GB2312" w:hAnsi="宋体" w:eastAsia="仿宋_GB2312" w:cs="仿宋_GB2312"/>
          <w:kern w:val="0"/>
        </w:rPr>
        <w:t>定量指标完成数汇总原则：绝对值直接累加计算，相对值按照资金额度加权平均计算。定量指标计分原则：正向指标（即目标值为≥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*B/A</w:t>
      </w:r>
      <w:r>
        <w:rPr>
          <w:rFonts w:hint="eastAsia" w:ascii="仿宋_GB2312" w:hAnsi="宋体" w:eastAsia="仿宋_GB2312" w:cs="仿宋_GB2312"/>
          <w:kern w:val="0"/>
        </w:rPr>
        <w:t>），反向指标（即目标值为≤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*A/B</w:t>
      </w:r>
      <w:r>
        <w:rPr>
          <w:rFonts w:hint="eastAsia" w:ascii="仿宋_GB2312" w:hAnsi="宋体" w:eastAsia="仿宋_GB2312" w:cs="仿宋_GB2312"/>
          <w:kern w:val="0"/>
        </w:rPr>
        <w:t>），得分不得突破权重总额。定量指标先汇总完成数，再计算得分。</w:t>
      </w:r>
    </w:p>
    <w:p>
      <w:r>
        <w:rPr>
          <w:rFonts w:ascii="仿宋_GB2312" w:hAnsi="宋体" w:eastAsia="仿宋_GB2312" w:cs="仿宋_GB2312"/>
          <w:kern w:val="0"/>
        </w:rPr>
        <w:t>3.</w:t>
      </w:r>
      <w:r>
        <w:rPr>
          <w:rFonts w:hint="eastAsia" w:ascii="仿宋_GB2312" w:hAnsi="宋体" w:eastAsia="仿宋_GB2312" w:cs="仿宋_GB2312"/>
          <w:kern w:val="0"/>
        </w:rPr>
        <w:t>定性指标计分原则：达成预期指标、部分达成预期指标并具有一定效果、未达成预期指标且效果较差三档，分别按照该指标对应分值区间</w:t>
      </w:r>
      <w:r>
        <w:rPr>
          <w:rFonts w:ascii="仿宋_GB2312" w:hAnsi="宋体" w:eastAsia="仿宋_GB2312" w:cs="仿宋_GB2312"/>
          <w:kern w:val="0"/>
        </w:rPr>
        <w:t>100-80%</w:t>
      </w:r>
      <w:r>
        <w:rPr>
          <w:rFonts w:hint="eastAsia" w:ascii="仿宋_GB2312" w:hAnsi="宋体" w:eastAsia="仿宋_GB2312" w:cs="仿宋_GB2312"/>
          <w:kern w:val="0"/>
        </w:rPr>
        <w:t>（含</w:t>
      </w:r>
      <w:r>
        <w:rPr>
          <w:rFonts w:ascii="仿宋_GB2312" w:hAnsi="宋体" w:eastAsia="仿宋_GB2312" w:cs="仿宋_GB2312"/>
          <w:kern w:val="0"/>
        </w:rPr>
        <w:t>80%</w:t>
      </w:r>
      <w:r>
        <w:rPr>
          <w:rFonts w:hint="eastAsia" w:ascii="仿宋_GB2312" w:hAnsi="宋体" w:eastAsia="仿宋_GB2312" w:cs="仿宋_GB2312"/>
          <w:kern w:val="0"/>
        </w:rPr>
        <w:t>）、</w:t>
      </w:r>
      <w:r>
        <w:rPr>
          <w:rFonts w:ascii="仿宋_GB2312" w:hAnsi="宋体" w:eastAsia="仿宋_GB2312" w:cs="仿宋_GB2312"/>
          <w:kern w:val="0"/>
        </w:rPr>
        <w:t>80-50%</w:t>
      </w:r>
      <w:r>
        <w:rPr>
          <w:rFonts w:hint="eastAsia" w:ascii="仿宋_GB2312" w:hAnsi="宋体" w:eastAsia="仿宋_GB2312" w:cs="仿宋_GB2312"/>
          <w:kern w:val="0"/>
        </w:rPr>
        <w:t>（含</w:t>
      </w:r>
      <w:r>
        <w:rPr>
          <w:rFonts w:ascii="仿宋_GB2312" w:hAnsi="宋体" w:eastAsia="仿宋_GB2312" w:cs="仿宋_GB2312"/>
          <w:kern w:val="0"/>
        </w:rPr>
        <w:t>50%</w:t>
      </w:r>
      <w:r>
        <w:rPr>
          <w:rFonts w:hint="eastAsia" w:ascii="仿宋_GB2312" w:hAnsi="宋体" w:eastAsia="仿宋_GB2312" w:cs="仿宋_GB2312"/>
          <w:kern w:val="0"/>
        </w:rPr>
        <w:t>）、</w:t>
      </w:r>
      <w:r>
        <w:rPr>
          <w:rFonts w:ascii="仿宋_GB2312" w:hAnsi="宋体" w:eastAsia="仿宋_GB2312" w:cs="仿宋_GB2312"/>
          <w:kern w:val="0"/>
        </w:rPr>
        <w:t>50-0%</w:t>
      </w:r>
      <w:r>
        <w:rPr>
          <w:rFonts w:hint="eastAsia" w:ascii="仿宋_GB2312" w:hAnsi="宋体" w:eastAsia="仿宋_GB2312" w:cs="仿宋_GB2312"/>
          <w:kern w:val="0"/>
        </w:rPr>
        <w:t>合理确定分值。汇总时，以资金额度为权重，对分值进行加权平均计算。</w:t>
      </w:r>
    </w:p>
    <w:p>
      <w:pPr>
        <w:pStyle w:val="2"/>
        <w:widowControl w:val="0"/>
        <w:numPr>
          <w:ilvl w:val="0"/>
          <w:numId w:val="0"/>
        </w:numPr>
        <w:spacing w:after="120"/>
        <w:jc w:val="both"/>
        <w:rPr>
          <w:rFonts w:hint="eastAsia" w:ascii="仿宋_GB2312" w:hAnsi="黑体" w:eastAsia="仿宋_GB2312" w:cs="黑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4"/>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十、2022年县级统筹资金项目绩效评价报告</w:t>
      </w:r>
    </w:p>
    <w:p>
      <w:pPr>
        <w:keepNext w:val="0"/>
        <w:keepLines w:val="0"/>
        <w:pageBreakBefore w:val="0"/>
        <w:widowControl w:val="0"/>
        <w:kinsoku/>
        <w:wordWrap/>
        <w:overflowPunct/>
        <w:topLinePunct w:val="0"/>
        <w:autoSpaceDE/>
        <w:autoSpaceDN/>
        <w:bidi w:val="0"/>
        <w:adjustRightInd/>
        <w:snapToGrid/>
        <w:spacing w:after="0" w:afterLines="0"/>
        <w:ind w:firstLine="0" w:firstLineChars="0"/>
        <w:jc w:val="center"/>
        <w:textAlignment w:val="auto"/>
        <w:outlineLvl w:val="1"/>
        <w:rPr>
          <w:rFonts w:hint="eastAsia" w:ascii="Times New Roman" w:hAnsi="Times New Roman" w:eastAsia="方正小标宋简体" w:cs="Times New Roman"/>
          <w:bCs/>
          <w:kern w:val="2"/>
          <w:sz w:val="36"/>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0" w:afterLines="0"/>
        <w:ind w:firstLine="0" w:firstLineChars="0"/>
        <w:jc w:val="center"/>
        <w:textAlignment w:val="auto"/>
        <w:outlineLvl w:val="1"/>
        <w:rPr>
          <w:rFonts w:hint="default" w:ascii="Times New Roman" w:hAnsi="Times New Roman" w:eastAsia="方正小标宋简体" w:cs="Times New Roman"/>
          <w:bCs/>
          <w:kern w:val="2"/>
          <w:sz w:val="36"/>
          <w:szCs w:val="32"/>
          <w:highlight w:val="none"/>
          <w:lang w:val="en-US" w:eastAsia="zh-CN" w:bidi="ar-SA"/>
        </w:rPr>
      </w:pPr>
      <w:r>
        <w:rPr>
          <w:rFonts w:hint="eastAsia" w:ascii="Times New Roman" w:hAnsi="Times New Roman" w:eastAsia="方正小标宋简体" w:cs="Times New Roman"/>
          <w:bCs/>
          <w:kern w:val="2"/>
          <w:sz w:val="36"/>
          <w:szCs w:val="32"/>
          <w:highlight w:val="none"/>
          <w:lang w:val="en-US" w:eastAsia="zh-CN" w:bidi="ar-SA"/>
        </w:rPr>
        <w:t>2022年县级统筹资金项目</w:t>
      </w:r>
      <w:r>
        <w:rPr>
          <w:rFonts w:hint="default" w:ascii="Times New Roman" w:hAnsi="Times New Roman" w:eastAsia="方正小标宋简体" w:cs="Times New Roman"/>
          <w:bCs/>
          <w:kern w:val="2"/>
          <w:sz w:val="36"/>
          <w:szCs w:val="32"/>
          <w:highlight w:val="none"/>
          <w:lang w:val="en-US" w:eastAsia="zh-CN" w:bidi="ar-SA"/>
        </w:rPr>
        <w:t>绩效自评</w:t>
      </w:r>
      <w:r>
        <w:rPr>
          <w:rFonts w:hint="eastAsia" w:ascii="Times New Roman" w:hAnsi="Times New Roman" w:eastAsia="方正小标宋简体" w:cs="Times New Roman"/>
          <w:bCs/>
          <w:kern w:val="2"/>
          <w:sz w:val="36"/>
          <w:szCs w:val="32"/>
          <w:highlight w:val="none"/>
          <w:lang w:val="en-US" w:eastAsia="zh-CN" w:bidi="ar-SA"/>
        </w:rPr>
        <w:t>结果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40"/>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一、自评结论</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仿宋_GB2312" w:hAnsi="仿宋_GB2312" w:eastAsia="仿宋_GB2312" w:cs="仿宋_GB2312"/>
          <w:b/>
          <w:color w:val="auto"/>
          <w:sz w:val="32"/>
          <w:szCs w:val="32"/>
          <w:lang w:val="en-US" w:eastAsia="zh-CN"/>
        </w:rPr>
      </w:pPr>
      <w:r>
        <w:rPr>
          <w:rFonts w:hint="eastAsia" w:ascii="仿宋_GB2312" w:hAnsi="仿宋_GB2312" w:eastAsia="仿宋_GB2312" w:cs="仿宋_GB2312"/>
          <w:b/>
          <w:color w:val="auto"/>
          <w:sz w:val="32"/>
          <w:szCs w:val="32"/>
        </w:rPr>
        <w:t>（一）</w:t>
      </w:r>
      <w:r>
        <w:rPr>
          <w:rFonts w:hint="eastAsia" w:ascii="仿宋_GB2312" w:hAnsi="仿宋_GB2312" w:eastAsia="仿宋_GB2312" w:cs="仿宋_GB2312"/>
          <w:b/>
          <w:color w:val="auto"/>
          <w:sz w:val="32"/>
          <w:szCs w:val="32"/>
          <w:lang w:val="en-US" w:eastAsia="zh-CN"/>
        </w:rPr>
        <w:t>绩效评价分数和等级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auto"/>
          <w:kern w:val="2"/>
          <w:sz w:val="32"/>
          <w:szCs w:val="24"/>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2022年县级统筹资金项目</w:t>
      </w:r>
      <w:r>
        <w:rPr>
          <w:rFonts w:hint="eastAsia" w:ascii="Times New Roman" w:hAnsi="Times New Roman" w:eastAsia="仿宋" w:cs="Times New Roman"/>
          <w:color w:val="auto"/>
          <w:kern w:val="2"/>
          <w:sz w:val="32"/>
          <w:szCs w:val="24"/>
          <w:highlight w:val="none"/>
          <w:lang w:val="en-US" w:eastAsia="zh-CN" w:bidi="ar-SA"/>
        </w:rPr>
        <w:t>绩效评价综合得分100分，评价等级为优等。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kern w:val="2"/>
          <w:sz w:val="32"/>
          <w:szCs w:val="32"/>
          <w:lang w:val="en-US" w:eastAsia="zh-CN" w:bidi="ar-SA"/>
        </w:rPr>
        <w:t>（二）</w:t>
      </w:r>
      <w:r>
        <w:rPr>
          <w:rFonts w:hint="eastAsia" w:ascii="仿宋_GB2312" w:hAnsi="仿宋_GB2312" w:eastAsia="仿宋_GB2312" w:cs="仿宋_GB2312"/>
          <w:b/>
          <w:color w:val="auto"/>
          <w:sz w:val="32"/>
          <w:szCs w:val="32"/>
        </w:rPr>
        <w:t>绩效</w:t>
      </w:r>
      <w:r>
        <w:rPr>
          <w:rFonts w:hint="eastAsia" w:ascii="仿宋_GB2312" w:hAnsi="仿宋_GB2312" w:eastAsia="仿宋_GB2312" w:cs="仿宋_GB2312"/>
          <w:b/>
          <w:color w:val="auto"/>
          <w:sz w:val="32"/>
          <w:szCs w:val="32"/>
          <w:lang w:val="en-US" w:eastAsia="zh-CN"/>
        </w:rPr>
        <w:t>评价指标</w:t>
      </w:r>
      <w:r>
        <w:rPr>
          <w:rFonts w:hint="eastAsia" w:ascii="仿宋_GB2312" w:hAnsi="仿宋_GB2312" w:eastAsia="仿宋_GB2312" w:cs="仿宋_GB2312"/>
          <w:b/>
          <w:color w:val="auto"/>
          <w:sz w:val="32"/>
          <w:szCs w:val="32"/>
        </w:rPr>
        <w:t>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决策目标完成情况分析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项目决策得分10分（满分10分）。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3"/>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val="en-US" w:eastAsia="zh-CN"/>
        </w:rPr>
        <w:t>项目立项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4"/>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立项依据充分性</w:t>
      </w:r>
      <w:r>
        <w:rPr>
          <w:rFonts w:hint="eastAsia" w:ascii="Times New Roman" w:hAnsi="Times New Roman" w:eastAsia="仿宋_GB2312" w:cs="Times New Roman"/>
          <w:sz w:val="32"/>
          <w:szCs w:val="32"/>
          <w:highlight w:val="none"/>
          <w:lang w:val="en-US" w:eastAsia="zh-CN"/>
        </w:rPr>
        <w:t>：项目立项符合国家政策性文件要求，项目立项与竹山县十四五水利发展规划、竹山县水利和湖泊局部门职责范围相符，项目立项必要可行。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4"/>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立项程序规范性</w:t>
      </w:r>
      <w:r>
        <w:rPr>
          <w:rFonts w:hint="eastAsia" w:ascii="Times New Roman" w:hAnsi="Times New Roman" w:eastAsia="仿宋_GB2312" w:cs="Times New Roman"/>
          <w:sz w:val="32"/>
          <w:szCs w:val="32"/>
          <w:highlight w:val="none"/>
          <w:lang w:val="en-US" w:eastAsia="zh-CN"/>
        </w:rPr>
        <w:t>：项目申请、设立过程符合相关要求。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3"/>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en-US" w:eastAsia="zh-CN"/>
        </w:rPr>
        <w:t>绩效目标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4"/>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绩效目标合理性</w:t>
      </w:r>
      <w:r>
        <w:rPr>
          <w:rFonts w:hint="eastAsia" w:ascii="Times New Roman" w:hAnsi="Times New Roman" w:eastAsia="仿宋_GB2312" w:cs="Times New Roman"/>
          <w:sz w:val="32"/>
          <w:szCs w:val="32"/>
          <w:highlight w:val="none"/>
          <w:lang w:val="en-US" w:eastAsia="zh-CN"/>
        </w:rPr>
        <w:t>：项目所设定的绩效目标依据充分，符合客观实际；项目绩效目标与实际工作内容密切相关，项目预期产出效益和效果符合正常的业绩水平； 与预算确定的项目投资额或资金量相匹配。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4"/>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绩效指标明确性</w:t>
      </w:r>
      <w:r>
        <w:rPr>
          <w:rFonts w:hint="eastAsia" w:ascii="Times New Roman" w:hAnsi="Times New Roman" w:eastAsia="仿宋_GB2312" w:cs="Times New Roman"/>
          <w:sz w:val="32"/>
          <w:szCs w:val="32"/>
          <w:highlight w:val="none"/>
          <w:lang w:val="en-US" w:eastAsia="zh-CN"/>
        </w:rPr>
        <w:t>：绩效目标设定的绩效指标清晰、比较细化、可衡量，与项目目标任务数相对应。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3"/>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资金投入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4"/>
        <w:rPr>
          <w:rFonts w:hint="eastAsia"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预算编制</w:t>
      </w:r>
      <w:r>
        <w:rPr>
          <w:rFonts w:hint="eastAsia" w:ascii="Times New Roman" w:hAnsi="Times New Roman" w:eastAsia="仿宋_GB2312" w:cs="Times New Roman"/>
          <w:sz w:val="32"/>
          <w:szCs w:val="32"/>
          <w:highlight w:val="none"/>
          <w:lang w:val="en-US" w:eastAsia="zh-CN"/>
        </w:rPr>
        <w:t>：项目预算编制科学，预算内容与项目内容匹配。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4"/>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资金分配合理性</w:t>
      </w:r>
      <w:r>
        <w:rPr>
          <w:rFonts w:hint="eastAsia" w:ascii="Times New Roman" w:hAnsi="Times New Roman" w:eastAsia="仿宋_GB2312" w:cs="Times New Roman"/>
          <w:sz w:val="32"/>
          <w:szCs w:val="32"/>
          <w:highlight w:val="none"/>
          <w:lang w:val="en-US" w:eastAsia="zh-CN"/>
        </w:rPr>
        <w:t>：2022年下达我县中央水利发展资金(中小河流治理资金)719万元，我们根据下达资金量及储备项目投资情况，安排实施了2个项目，其中官渡红庙段治理工程400万元，潘口乡水晶沟河道综合治理工程319万元。2022年省级下达我县水利补短板资金（县河流域治理工程)70.22万元，我们根据下达资金计划及储备项目投资情况，安排实施了县河流域（大庙段）治理工程，投资70.22万元。以上项目资金均纳入县统筹资金方案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en-US" w:eastAsia="zh-CN"/>
        </w:rPr>
        <w:t>过程目标完成情况分析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项目过程得分30分（满分30分）。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3"/>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val="en-US" w:eastAsia="zh-CN"/>
        </w:rPr>
        <w:t>资金管理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4"/>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资金到位率</w:t>
      </w:r>
      <w:r>
        <w:rPr>
          <w:rFonts w:hint="eastAsia" w:ascii="Times New Roman" w:hAnsi="Times New Roman" w:eastAsia="仿宋_GB2312" w:cs="Times New Roman"/>
          <w:color w:val="auto"/>
          <w:sz w:val="32"/>
          <w:szCs w:val="32"/>
          <w:highlight w:val="none"/>
          <w:lang w:val="en-US" w:eastAsia="zh-CN"/>
        </w:rPr>
        <w:t>：本次评价中小河流治理资金789.22万元，实际到位资金789.22万元，</w:t>
      </w:r>
      <w:r>
        <w:rPr>
          <w:rFonts w:hint="default" w:ascii="Times New Roman" w:hAnsi="Times New Roman" w:eastAsia="仿宋_GB2312" w:cs="Times New Roman"/>
          <w:color w:val="auto"/>
          <w:sz w:val="32"/>
          <w:szCs w:val="32"/>
          <w:highlight w:val="none"/>
          <w:lang w:val="en-US" w:eastAsia="zh-CN"/>
        </w:rPr>
        <w:t>资金到位率</w:t>
      </w:r>
      <w:r>
        <w:rPr>
          <w:rFonts w:hint="eastAsia" w:ascii="Times New Roman" w:hAnsi="Times New Roman" w:eastAsia="仿宋_GB2312" w:cs="Times New Roman"/>
          <w:color w:val="auto"/>
          <w:sz w:val="32"/>
          <w:szCs w:val="32"/>
          <w:highlight w:val="none"/>
          <w:lang w:val="en-US" w:eastAsia="zh-CN"/>
        </w:rPr>
        <w:t>100%。该资金在2022年度全部到位。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4"/>
        <w:rPr>
          <w:rFonts w:hint="eastAsia"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预算执行率</w:t>
      </w:r>
      <w:r>
        <w:rPr>
          <w:rFonts w:hint="eastAsia"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截至2022年12月31日，累计支付资金789.22万元，预算执行率100%。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4"/>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资金使用合规性</w:t>
      </w:r>
      <w:r>
        <w:rPr>
          <w:rFonts w:hint="eastAsia" w:ascii="Times New Roman" w:hAnsi="Times New Roman" w:eastAsia="仿宋_GB2312" w:cs="Times New Roman"/>
          <w:sz w:val="32"/>
          <w:szCs w:val="32"/>
          <w:highlight w:val="none"/>
          <w:lang w:val="en-US" w:eastAsia="zh-CN"/>
        </w:rPr>
        <w:t>：资金使用管理规范，项目资金使用符合相关的财务管理制度规定，资金的拨付有完整的审批程序和手续，符合项目预算批复或合同规定的用途，未发生截留、挤占、挪用、虚列支出等情况。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3"/>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en-US" w:eastAsia="zh-CN"/>
        </w:rPr>
        <w:t>组织管理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4"/>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管理制度健全性</w:t>
      </w:r>
      <w:r>
        <w:rPr>
          <w:rFonts w:hint="eastAsia" w:ascii="Times New Roman" w:hAnsi="Times New Roman" w:eastAsia="仿宋_GB2312" w:cs="Times New Roman"/>
          <w:sz w:val="32"/>
          <w:szCs w:val="32"/>
          <w:highlight w:val="none"/>
          <w:lang w:val="en-US" w:eastAsia="zh-CN"/>
        </w:rPr>
        <w:t>：项目实施单位有健全的财务管理制度，制度合法、合规、较完整。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4"/>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制度执行有效性</w:t>
      </w:r>
      <w:r>
        <w:rPr>
          <w:rFonts w:hint="eastAsia" w:ascii="Times New Roman" w:hAnsi="Times New Roman" w:eastAsia="仿宋_GB2312" w:cs="Times New Roman"/>
          <w:sz w:val="32"/>
          <w:szCs w:val="32"/>
          <w:highlight w:val="none"/>
          <w:lang w:val="en-US" w:eastAsia="zh-CN"/>
        </w:rPr>
        <w:t>：项目实施遵守相关法律法规和相关管理规定，项目合同书、验收等资料齐全并及时归档。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产出目标完成情况分析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项目产出得分45分（满分45分）。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3"/>
        <w:rPr>
          <w:rFonts w:hint="default" w:ascii="Times New Roman" w:hAnsi="Times New Roman" w:eastAsia="仿宋_GB2312" w:cs="Times New Roman"/>
          <w:b w:val="0"/>
          <w:bCs w:val="0"/>
          <w:color w:val="FF0000"/>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（1）实际完成率：2022年计划实施官渡红庙段治理、潘口乡水晶沟河道综合治理、县河流域（大庙段）治理工程3个项目，已全部完成建设内容，实际完成率100%。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3"/>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（2）质量达标率：3个项目共11个分部工程全部验收合格，质量达标率100%。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3"/>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（3）完成及时率：截至2022年12年底，工程投资全部完成，完成及时率100%。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3"/>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（4）完成情况分析</w:t>
      </w:r>
      <w:r>
        <w:rPr>
          <w:rFonts w:hint="eastAsia" w:ascii="Times New Roman" w:hAnsi="Times New Roman" w:eastAsia="仿宋_GB2312" w:cs="Times New Roman"/>
          <w:b w:val="0"/>
          <w:bCs w:val="0"/>
          <w:color w:val="auto"/>
          <w:sz w:val="32"/>
          <w:szCs w:val="32"/>
          <w:highlight w:val="none"/>
          <w:lang w:val="en-US" w:eastAsia="zh-CN"/>
        </w:rPr>
        <w:t>：项目投资下达后，我们及进行了项目招投标工作，在项目建设过程中抓好施工组织和项目管理，按计划完成了工程建设任务。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val="en-US" w:eastAsia="zh-CN"/>
        </w:rPr>
        <w:t>效果目标完成情况分析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项目</w:t>
      </w:r>
      <w:r>
        <w:rPr>
          <w:rFonts w:hint="default" w:ascii="Times New Roman" w:hAnsi="Times New Roman" w:eastAsia="仿宋_GB2312" w:cs="Times New Roman"/>
          <w:sz w:val="32"/>
          <w:szCs w:val="32"/>
          <w:highlight w:val="none"/>
          <w:lang w:val="en-US" w:eastAsia="zh-CN"/>
        </w:rPr>
        <w:t>效果</w:t>
      </w:r>
      <w:r>
        <w:rPr>
          <w:rFonts w:hint="eastAsia" w:ascii="Times New Roman" w:hAnsi="Times New Roman" w:eastAsia="仿宋_GB2312" w:cs="Times New Roman"/>
          <w:sz w:val="32"/>
          <w:szCs w:val="32"/>
          <w:highlight w:val="none"/>
          <w:lang w:val="en-US" w:eastAsia="zh-CN"/>
        </w:rPr>
        <w:t>得分15分（满分15分）。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3"/>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val="en-US" w:eastAsia="zh-CN"/>
        </w:rPr>
        <w:t>实施效益</w:t>
      </w:r>
      <w:r>
        <w:rPr>
          <w:rFonts w:hint="eastAsia" w:ascii="Times New Roman" w:hAnsi="Times New Roman" w:eastAsia="仿宋_GB2312" w:cs="Times New Roman"/>
          <w:color w:val="auto"/>
          <w:sz w:val="32"/>
          <w:szCs w:val="32"/>
          <w:highlight w:val="none"/>
          <w:lang w:val="en-US" w:eastAsia="zh-CN"/>
        </w:rPr>
        <w:t>：项目实施后保护耕地0.7249万亩，保护人口数量0.3916万人。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3"/>
        <w:rPr>
          <w:rFonts w:hint="eastAsia" w:ascii="仿宋_GB2312" w:hAnsi="FangSong_GB23 MS_x0004_falt" w:eastAsia="仿宋_GB2312"/>
          <w:sz w:val="32"/>
          <w:szCs w:val="32"/>
        </w:rPr>
      </w:pP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en-US" w:eastAsia="zh-CN"/>
        </w:rPr>
        <w:t>满意度</w:t>
      </w:r>
      <w:r>
        <w:rPr>
          <w:rFonts w:hint="eastAsia" w:ascii="Times New Roman" w:hAnsi="Times New Roman" w:eastAsia="仿宋_GB2312" w:cs="Times New Roman"/>
          <w:sz w:val="32"/>
          <w:szCs w:val="32"/>
          <w:highlight w:val="none"/>
          <w:lang w:val="en-US" w:eastAsia="zh-CN"/>
        </w:rPr>
        <w:t>：计划受益群众满意率≥90%。本项目</w:t>
      </w:r>
      <w:r>
        <w:rPr>
          <w:rFonts w:hint="eastAsia" w:ascii="仿宋_GB2312" w:hAnsi="FangSong_GB23 MS_x0004_falt" w:eastAsia="仿宋_GB2312"/>
          <w:sz w:val="32"/>
          <w:szCs w:val="32"/>
        </w:rPr>
        <w:t>满意度调查共发放问卷</w:t>
      </w:r>
      <w:r>
        <w:rPr>
          <w:rFonts w:hint="eastAsia" w:ascii="仿宋_GB2312" w:hAnsi="FangSong_GB23 MS_x0004_falt" w:eastAsia="仿宋_GB2312"/>
          <w:sz w:val="32"/>
          <w:szCs w:val="32"/>
          <w:lang w:val="en-US" w:eastAsia="zh-CN"/>
        </w:rPr>
        <w:t>21</w:t>
      </w:r>
      <w:r>
        <w:rPr>
          <w:rFonts w:hint="eastAsia" w:ascii="仿宋_GB2312" w:hAnsi="FangSong_GB23 MS_x0004_falt" w:eastAsia="仿宋_GB2312"/>
          <w:sz w:val="32"/>
          <w:szCs w:val="32"/>
        </w:rPr>
        <w:t>份，收回</w:t>
      </w:r>
      <w:r>
        <w:rPr>
          <w:rFonts w:hint="eastAsia" w:ascii="仿宋_GB2312" w:hAnsi="FangSong_GB23 MS_x0004_falt" w:eastAsia="仿宋_GB2312"/>
          <w:sz w:val="32"/>
          <w:szCs w:val="32"/>
          <w:lang w:val="en-US" w:eastAsia="zh-CN"/>
        </w:rPr>
        <w:t>21</w:t>
      </w:r>
      <w:r>
        <w:rPr>
          <w:rFonts w:hint="eastAsia" w:ascii="仿宋_GB2312" w:hAnsi="FangSong_GB23 MS_x0004_falt" w:eastAsia="仿宋_GB2312"/>
          <w:sz w:val="32"/>
          <w:szCs w:val="32"/>
        </w:rPr>
        <w:t>份。参与满意度调查的对象包括项目所在地</w:t>
      </w:r>
      <w:r>
        <w:rPr>
          <w:rFonts w:hint="eastAsia" w:ascii="仿宋_GB2312" w:hAnsi="FangSong_GB23 MS_x0004_falt" w:eastAsia="仿宋_GB2312"/>
          <w:sz w:val="32"/>
          <w:szCs w:val="32"/>
          <w:lang w:val="en-US" w:eastAsia="zh-CN"/>
        </w:rPr>
        <w:t>乡镇干部2人，</w:t>
      </w:r>
      <w:r>
        <w:rPr>
          <w:rFonts w:hint="eastAsia" w:ascii="仿宋_GB2312" w:hAnsi="FangSong_GB23 MS_x0004_falt" w:eastAsia="仿宋_GB2312"/>
          <w:sz w:val="32"/>
          <w:szCs w:val="32"/>
        </w:rPr>
        <w:t>村干部</w:t>
      </w:r>
      <w:r>
        <w:rPr>
          <w:rFonts w:hint="eastAsia" w:ascii="仿宋_GB2312" w:hAnsi="FangSong_GB23 MS_x0004_falt" w:eastAsia="仿宋_GB2312"/>
          <w:sz w:val="32"/>
          <w:szCs w:val="32"/>
          <w:lang w:val="en-US" w:eastAsia="zh-CN"/>
        </w:rPr>
        <w:t>3</w:t>
      </w:r>
      <w:r>
        <w:rPr>
          <w:rFonts w:hint="eastAsia" w:ascii="仿宋_GB2312" w:hAnsi="FangSong_GB23 MS_x0004_falt" w:eastAsia="仿宋_GB2312"/>
          <w:sz w:val="32"/>
          <w:szCs w:val="32"/>
        </w:rPr>
        <w:t>人，受益群众</w:t>
      </w:r>
      <w:r>
        <w:rPr>
          <w:rFonts w:hint="eastAsia" w:ascii="仿宋_GB2312" w:hAnsi="FangSong_GB23 MS_x0004_falt" w:eastAsia="仿宋_GB2312"/>
          <w:sz w:val="32"/>
          <w:szCs w:val="32"/>
          <w:lang w:val="en-US" w:eastAsia="zh-CN"/>
        </w:rPr>
        <w:t>16</w:t>
      </w:r>
      <w:r>
        <w:rPr>
          <w:rFonts w:hint="eastAsia" w:ascii="仿宋_GB2312" w:hAnsi="FangSong_GB23 MS_x0004_falt" w:eastAsia="仿宋_GB2312"/>
          <w:sz w:val="32"/>
          <w:szCs w:val="32"/>
        </w:rPr>
        <w:t>人。综合满意度为</w:t>
      </w:r>
      <w:r>
        <w:rPr>
          <w:rFonts w:hint="eastAsia" w:ascii="仿宋_GB2312" w:hAnsi="FangSong_GB23 MS_x0004_falt" w:eastAsia="仿宋_GB2312"/>
          <w:sz w:val="32"/>
          <w:szCs w:val="32"/>
          <w:lang w:val="en-US" w:eastAsia="zh-CN"/>
        </w:rPr>
        <w:t>96.76</w:t>
      </w:r>
      <w:r>
        <w:rPr>
          <w:rFonts w:hint="eastAsia" w:ascii="仿宋_GB2312" w:hAnsi="FangSong_GB23 MS_x0004_falt" w:eastAsia="仿宋_GB2312"/>
          <w:sz w:val="32"/>
          <w:szCs w:val="32"/>
        </w:rPr>
        <w:t>%，受益群众满意度较高。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3"/>
        <w:rPr>
          <w:rFonts w:hint="default" w:ascii="Times New Roman" w:hAnsi="Times New Roman" w:eastAsia="楷体_GB2312" w:cs="Times New Roman"/>
          <w:sz w:val="32"/>
          <w:szCs w:val="32"/>
          <w:highlight w:val="none"/>
          <w:lang w:val="en-US" w:eastAsia="zh-CN"/>
        </w:rPr>
      </w:pPr>
      <w:r>
        <w:rPr>
          <w:rFonts w:hint="eastAsia" w:ascii="Times New Roman" w:hAnsi="Times New Roman" w:eastAsia="楷体_GB2312" w:cs="Times New Roman"/>
          <w:sz w:val="32"/>
          <w:szCs w:val="32"/>
          <w:highlight w:val="none"/>
          <w:lang w:val="en-US" w:eastAsia="zh-CN"/>
        </w:rPr>
        <w:t>（三）</w:t>
      </w:r>
      <w:r>
        <w:rPr>
          <w:rFonts w:hint="default" w:ascii="Times New Roman" w:hAnsi="Times New Roman" w:eastAsia="楷体_GB2312" w:cs="Times New Roman"/>
          <w:sz w:val="32"/>
          <w:szCs w:val="32"/>
          <w:highlight w:val="none"/>
          <w:lang w:val="en-US" w:eastAsia="zh-CN"/>
        </w:rPr>
        <w:t>项目成效、</w:t>
      </w:r>
      <w:r>
        <w:rPr>
          <w:rFonts w:hint="default" w:ascii="Times New Roman" w:hAnsi="Times New Roman" w:eastAsia="楷体_GB2312" w:cs="Times New Roman"/>
          <w:sz w:val="32"/>
          <w:szCs w:val="32"/>
          <w:highlight w:val="none"/>
        </w:rPr>
        <w:t>存在的问题和原因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val="en-US" w:eastAsia="zh-CN"/>
        </w:rPr>
        <w:t>项</w:t>
      </w:r>
      <w:r>
        <w:rPr>
          <w:rFonts w:hint="default" w:ascii="Times New Roman" w:hAnsi="Times New Roman" w:eastAsia="楷体_GB2312" w:cs="Times New Roman"/>
          <w:sz w:val="32"/>
          <w:szCs w:val="32"/>
          <w:highlight w:val="none"/>
          <w:lang w:val="en-US" w:eastAsia="zh-CN"/>
        </w:rPr>
        <w:t>目成效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本项目建成后将减少洪灾损失，提高供水效益，改</w:t>
      </w:r>
      <w:r>
        <w:rPr>
          <w:rFonts w:hint="default" w:ascii="Times New Roman" w:hAnsi="Times New Roman" w:eastAsia="仿宋_GB2312" w:cs="Times New Roman"/>
          <w:sz w:val="32"/>
          <w:szCs w:val="32"/>
          <w:highlight w:val="none"/>
        </w:rPr>
        <w:t>善</w:t>
      </w:r>
      <w:r>
        <w:rPr>
          <w:rFonts w:hint="eastAsia" w:ascii="Times New Roman" w:hAnsi="Times New Roman" w:eastAsia="仿宋_GB2312" w:cs="Times New Roman"/>
          <w:sz w:val="32"/>
          <w:szCs w:val="32"/>
          <w:highlight w:val="none"/>
          <w:lang w:val="en-US" w:eastAsia="zh-CN"/>
        </w:rPr>
        <w:t>项目区河流水质，为项目区村民安定和谐的生活提供保证，将促进村民脱贫治富奔小康，实现乡村振兴战略，促进地方经济发展。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en-US" w:eastAsia="zh-CN"/>
        </w:rPr>
        <w:t>存在的问题和原因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存在的主要问题是工程完工验收、审计不及时，影响了资金尾款拨付进度。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sz w:val="32"/>
          <w:szCs w:val="32"/>
          <w:highlight w:val="none"/>
          <w:lang w:val="en-US" w:eastAsia="zh-CN"/>
        </w:rPr>
      </w:pPr>
      <w:r>
        <w:rPr>
          <w:rFonts w:hint="eastAsia" w:ascii="Times New Roman" w:hAnsi="Times New Roman" w:eastAsia="楷体_GB2312" w:cs="Times New Roman"/>
          <w:sz w:val="32"/>
          <w:szCs w:val="32"/>
          <w:highlight w:val="none"/>
          <w:lang w:eastAsia="zh-CN"/>
        </w:rPr>
        <w:t>（</w:t>
      </w:r>
      <w:r>
        <w:rPr>
          <w:rFonts w:hint="eastAsia" w:ascii="Times New Roman" w:hAnsi="Times New Roman" w:eastAsia="楷体_GB2312" w:cs="Times New Roman"/>
          <w:sz w:val="32"/>
          <w:szCs w:val="32"/>
          <w:highlight w:val="none"/>
          <w:lang w:val="en-US" w:eastAsia="zh-CN"/>
        </w:rPr>
        <w:t>四）</w:t>
      </w:r>
      <w:r>
        <w:rPr>
          <w:rFonts w:hint="default" w:ascii="Times New Roman" w:hAnsi="Times New Roman" w:eastAsia="楷体_GB2312" w:cs="Times New Roman"/>
          <w:sz w:val="32"/>
          <w:szCs w:val="32"/>
          <w:highlight w:val="none"/>
        </w:rPr>
        <w:t>下一步拟改进措施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1、下一步</w:t>
      </w:r>
      <w:r>
        <w:rPr>
          <w:rFonts w:hint="default" w:ascii="Times New Roman" w:hAnsi="Times New Roman" w:eastAsia="仿宋_GB2312" w:cs="Times New Roman"/>
          <w:sz w:val="32"/>
          <w:szCs w:val="32"/>
          <w:highlight w:val="none"/>
        </w:rPr>
        <w:t>改进措施</w:t>
      </w:r>
      <w:r>
        <w:rPr>
          <w:rFonts w:hint="eastAsia" w:ascii="Times New Roman" w:hAnsi="Times New Roman" w:eastAsia="仿宋_GB2312" w:cs="Times New Roman"/>
          <w:sz w:val="32"/>
          <w:szCs w:val="32"/>
          <w:highlight w:val="none"/>
          <w:lang w:val="en-US" w:eastAsia="zh-CN"/>
        </w:rPr>
        <w:t>主要是加强工程建设全过程管理，抓好施工组织，及时办理工程验收、审计。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拟与预算安排相结合情况。</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项目绩效评价完成后，我们将做好</w:t>
      </w:r>
      <w:r>
        <w:rPr>
          <w:rFonts w:hint="eastAsia" w:ascii="仿宋_GB2312" w:hAnsi="黑体" w:eastAsia="仿宋_GB2312"/>
          <w:sz w:val="32"/>
          <w:szCs w:val="32"/>
        </w:rPr>
        <w:t>项目绩效评价结果应用工作，</w:t>
      </w:r>
      <w:r>
        <w:rPr>
          <w:rFonts w:hint="eastAsia" w:ascii="仿宋_GB2312" w:hAnsi="宋体" w:eastAsia="仿宋_GB2312"/>
          <w:sz w:val="32"/>
          <w:szCs w:val="32"/>
        </w:rPr>
        <w:t>对绩效自评结果,县级财政部门和水利主管部门予以监督，检查督导，发现问题，切实加强项目整改落实,</w:t>
      </w:r>
      <w:r>
        <w:rPr>
          <w:rFonts w:hint="eastAsia" w:ascii="仿宋_GB2312" w:hAnsi="楷体" w:eastAsia="仿宋_GB2312"/>
          <w:sz w:val="32"/>
          <w:szCs w:val="32"/>
        </w:rPr>
        <w:t xml:space="preserve"> 确保财政资金绩效目标保质保量实现，并将绩效自评结果作为改进预算管理的重要依据</w:t>
      </w:r>
      <w:r>
        <w:rPr>
          <w:rFonts w:hint="eastAsia" w:ascii="仿宋_GB2312" w:hAnsi="宋体" w:eastAsia="仿宋_GB2312"/>
          <w:sz w:val="32"/>
          <w:szCs w:val="32"/>
        </w:rPr>
        <w:t>。同时，县水利和湖泊局为了保证项目资金使用的绩效，明确分工，各负其责，经常性地对照检查项目建设效果,并将绩效自评结果与预算安排相结合，对项目绩效完成好的，优先实施和安排资金，充分发挥资金效益。</w:t>
      </w:r>
    </w:p>
    <w:p>
      <w:pPr>
        <w:pStyle w:val="2"/>
        <w:widowControl w:val="0"/>
        <w:numPr>
          <w:ilvl w:val="0"/>
          <w:numId w:val="0"/>
        </w:numPr>
        <w:spacing w:after="120"/>
        <w:jc w:val="both"/>
        <w:rPr>
          <w:rFonts w:hint="eastAsia" w:ascii="仿宋_GB2312" w:hAnsi="黑体" w:eastAsia="仿宋_GB2312" w:cs="黑体"/>
          <w:sz w:val="32"/>
          <w:szCs w:val="32"/>
        </w:rPr>
      </w:pPr>
      <w:r>
        <w:rPr>
          <w:rFonts w:hint="eastAsia" w:ascii="仿宋_GB2312" w:hAnsi="仿宋_GB2312" w:eastAsia="仿宋_GB2312" w:cs="仿宋_GB2312"/>
          <w:sz w:val="32"/>
          <w:szCs w:val="32"/>
          <w:highlight w:val="none"/>
        </w:rPr>
        <w:t>附件：</w:t>
      </w:r>
      <w:r>
        <w:rPr>
          <w:rFonts w:hint="eastAsia" w:ascii="仿宋_GB2312" w:hAnsi="仿宋_GB2312" w:eastAsia="仿宋_GB2312" w:cs="仿宋_GB2312"/>
          <w:b w:val="0"/>
          <w:bCs/>
          <w:kern w:val="2"/>
          <w:sz w:val="32"/>
          <w:szCs w:val="32"/>
          <w:highlight w:val="none"/>
          <w:lang w:val="en-US" w:eastAsia="zh-CN" w:bidi="ar-SA"/>
        </w:rPr>
        <w:t>2022年县级统筹资金项目</w:t>
      </w:r>
      <w:r>
        <w:rPr>
          <w:rFonts w:hint="eastAsia" w:ascii="仿宋_GB2312" w:hAnsi="仿宋_GB2312" w:eastAsia="仿宋_GB2312" w:cs="仿宋_GB2312"/>
          <w:sz w:val="32"/>
          <w:szCs w:val="32"/>
          <w:highlight w:val="none"/>
        </w:rPr>
        <w:t>自评表</w:t>
      </w:r>
    </w:p>
    <w:tbl>
      <w:tblPr>
        <w:tblStyle w:val="9"/>
        <w:tblW w:w="91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1"/>
        <w:gridCol w:w="662"/>
        <w:gridCol w:w="662"/>
        <w:gridCol w:w="1915"/>
        <w:gridCol w:w="2620"/>
        <w:gridCol w:w="662"/>
        <w:gridCol w:w="662"/>
        <w:gridCol w:w="665"/>
        <w:gridCol w:w="6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9174" w:type="dxa"/>
            <w:gridSpan w:val="9"/>
            <w:tcBorders>
              <w:top w:val="nil"/>
              <w:left w:val="nil"/>
              <w:bottom w:val="nil"/>
              <w:right w:val="nil"/>
            </w:tcBorders>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2022年县级统筹资金项目绩效自评表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9174" w:type="dxa"/>
            <w:gridSpan w:val="9"/>
            <w:tcBorders>
              <w:top w:val="nil"/>
              <w:left w:val="nil"/>
              <w:bottom w:val="nil"/>
              <w:right w:val="nil"/>
            </w:tcBorders>
            <w:vAlign w:val="center"/>
          </w:tcPr>
          <w:p>
            <w:pPr>
              <w:keepNext w:val="0"/>
              <w:keepLines w:val="0"/>
              <w:widowControl/>
              <w:suppressLineNumbers w:val="0"/>
              <w:jc w:val="left"/>
              <w:textAlignment w:val="center"/>
              <w:rPr>
                <w:rFonts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填报单位： 竹山县水利和湖泊局                                                                                          填报时间：2023/10/7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6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一级指标</w:t>
            </w:r>
          </w:p>
        </w:tc>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二级指标</w:t>
            </w:r>
          </w:p>
        </w:tc>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三级指标</w:t>
            </w:r>
          </w:p>
        </w:tc>
        <w:tc>
          <w:tcPr>
            <w:tcW w:w="1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指标解释</w:t>
            </w:r>
          </w:p>
        </w:tc>
        <w:tc>
          <w:tcPr>
            <w:tcW w:w="2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指标说明</w:t>
            </w:r>
          </w:p>
        </w:tc>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分值</w:t>
            </w:r>
          </w:p>
        </w:tc>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预期值</w:t>
            </w:r>
          </w:p>
        </w:tc>
        <w:tc>
          <w:tcPr>
            <w:tcW w:w="6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完成值</w:t>
            </w:r>
          </w:p>
        </w:tc>
        <w:tc>
          <w:tcPr>
            <w:tcW w:w="6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66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决策（10分）</w:t>
            </w:r>
          </w:p>
        </w:tc>
        <w:tc>
          <w:tcPr>
            <w:tcW w:w="66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项目立项（</w:t>
            </w:r>
            <w:r>
              <w:rPr>
                <w:rStyle w:val="10"/>
                <w:rFonts w:eastAsia="仿宋"/>
                <w:lang w:val="en-US" w:eastAsia="zh-CN" w:bidi="ar"/>
              </w:rPr>
              <w:t>2</w:t>
            </w:r>
            <w:r>
              <w:rPr>
                <w:rStyle w:val="11"/>
                <w:lang w:val="en-US" w:eastAsia="zh-CN" w:bidi="ar"/>
              </w:rPr>
              <w:t>）</w:t>
            </w:r>
          </w:p>
        </w:tc>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立项依据充分性（</w:t>
            </w:r>
            <w:r>
              <w:rPr>
                <w:rStyle w:val="10"/>
                <w:rFonts w:eastAsia="仿宋"/>
                <w:lang w:val="en-US" w:eastAsia="zh-CN" w:bidi="ar"/>
              </w:rPr>
              <w:t>1</w:t>
            </w:r>
            <w:r>
              <w:rPr>
                <w:rStyle w:val="11"/>
                <w:lang w:val="en-US" w:eastAsia="zh-CN" w:bidi="ar"/>
              </w:rPr>
              <w:t>）</w:t>
            </w:r>
          </w:p>
        </w:tc>
        <w:tc>
          <w:tcPr>
            <w:tcW w:w="1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项目立项是否符合法律法规、相关政策、发展规划以及部门职责，用以反映和考核项目立项依据情况。</w:t>
            </w:r>
          </w:p>
        </w:tc>
        <w:tc>
          <w:tcPr>
            <w:tcW w:w="2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项目实施的政策依据，以及必要性、可行性。</w:t>
            </w:r>
          </w:p>
        </w:tc>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符合要求</w:t>
            </w:r>
          </w:p>
        </w:tc>
        <w:tc>
          <w:tcPr>
            <w:tcW w:w="6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符合要求</w:t>
            </w:r>
          </w:p>
        </w:tc>
        <w:tc>
          <w:tcPr>
            <w:tcW w:w="6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66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1"/>
                <w:szCs w:val="21"/>
                <w:u w:val="none"/>
              </w:rPr>
            </w:pPr>
          </w:p>
        </w:tc>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1"/>
                <w:szCs w:val="21"/>
                <w:u w:val="none"/>
              </w:rPr>
            </w:pPr>
          </w:p>
        </w:tc>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立项程序规范性（</w:t>
            </w:r>
            <w:r>
              <w:rPr>
                <w:rStyle w:val="10"/>
                <w:rFonts w:eastAsia="仿宋"/>
                <w:lang w:val="en-US" w:eastAsia="zh-CN" w:bidi="ar"/>
              </w:rPr>
              <w:t>1</w:t>
            </w:r>
            <w:r>
              <w:rPr>
                <w:rStyle w:val="11"/>
                <w:lang w:val="en-US" w:eastAsia="zh-CN" w:bidi="ar"/>
              </w:rPr>
              <w:t>）</w:t>
            </w:r>
          </w:p>
        </w:tc>
        <w:tc>
          <w:tcPr>
            <w:tcW w:w="1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项目申请、设立过程是否符合相关要求，用以反映和考核项目立项的规范情况。</w:t>
            </w:r>
          </w:p>
        </w:tc>
        <w:tc>
          <w:tcPr>
            <w:tcW w:w="2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审批文件、材料是否符合相关要求。</w:t>
            </w:r>
          </w:p>
        </w:tc>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符合</w:t>
            </w:r>
          </w:p>
        </w:tc>
        <w:tc>
          <w:tcPr>
            <w:tcW w:w="6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符合</w:t>
            </w:r>
          </w:p>
        </w:tc>
        <w:tc>
          <w:tcPr>
            <w:tcW w:w="6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66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1"/>
                <w:szCs w:val="21"/>
                <w:u w:val="none"/>
              </w:rPr>
            </w:pPr>
          </w:p>
        </w:tc>
        <w:tc>
          <w:tcPr>
            <w:tcW w:w="66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绩效目标（6）</w:t>
            </w:r>
          </w:p>
        </w:tc>
        <w:tc>
          <w:tcPr>
            <w:tcW w:w="66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绩效目标合理性（5）</w:t>
            </w:r>
          </w:p>
        </w:tc>
        <w:tc>
          <w:tcPr>
            <w:tcW w:w="191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项目所设定的绩效目标是否依据充分，是否符合客观实际，用以反映和考核项目绩效目标与项目实施的相符情况。</w:t>
            </w:r>
          </w:p>
        </w:tc>
        <w:tc>
          <w:tcPr>
            <w:tcW w:w="2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①跨年度项目在中央资金明确后有县级水行政主管部门批复的年度实施方案，明确治理任务和绩效目标。</w:t>
            </w:r>
          </w:p>
        </w:tc>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w:t>
            </w:r>
          </w:p>
        </w:tc>
        <w:tc>
          <w:tcPr>
            <w:tcW w:w="6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w:t>
            </w:r>
          </w:p>
        </w:tc>
        <w:tc>
          <w:tcPr>
            <w:tcW w:w="6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66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1"/>
                <w:szCs w:val="21"/>
                <w:u w:val="none"/>
              </w:rPr>
            </w:pPr>
          </w:p>
        </w:tc>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1"/>
                <w:szCs w:val="21"/>
                <w:u w:val="none"/>
              </w:rPr>
            </w:pPr>
          </w:p>
        </w:tc>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1"/>
                <w:szCs w:val="21"/>
                <w:u w:val="none"/>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i w:val="0"/>
                <w:iCs w:val="0"/>
                <w:color w:val="000000"/>
                <w:sz w:val="21"/>
                <w:szCs w:val="21"/>
                <w:u w:val="none"/>
              </w:rPr>
            </w:pPr>
          </w:p>
        </w:tc>
        <w:tc>
          <w:tcPr>
            <w:tcW w:w="2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②</w:t>
            </w:r>
            <w:r>
              <w:rPr>
                <w:rStyle w:val="11"/>
                <w:lang w:val="en-US" w:eastAsia="zh-CN" w:bidi="ar"/>
              </w:rPr>
              <w:t>项目绩效目标与实际工作内容具有相关性；</w:t>
            </w:r>
          </w:p>
        </w:tc>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0.5</w:t>
            </w:r>
          </w:p>
        </w:tc>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w:t>
            </w:r>
          </w:p>
        </w:tc>
        <w:tc>
          <w:tcPr>
            <w:tcW w:w="6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w:t>
            </w:r>
          </w:p>
        </w:tc>
        <w:tc>
          <w:tcPr>
            <w:tcW w:w="6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66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1"/>
                <w:szCs w:val="21"/>
                <w:u w:val="none"/>
              </w:rPr>
            </w:pPr>
          </w:p>
        </w:tc>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1"/>
                <w:szCs w:val="21"/>
                <w:u w:val="none"/>
              </w:rPr>
            </w:pPr>
          </w:p>
        </w:tc>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1"/>
                <w:szCs w:val="21"/>
                <w:u w:val="none"/>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i w:val="0"/>
                <w:iCs w:val="0"/>
                <w:color w:val="000000"/>
                <w:sz w:val="21"/>
                <w:szCs w:val="21"/>
                <w:u w:val="none"/>
              </w:rPr>
            </w:pPr>
          </w:p>
        </w:tc>
        <w:tc>
          <w:tcPr>
            <w:tcW w:w="2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③</w:t>
            </w:r>
            <w:r>
              <w:rPr>
                <w:rStyle w:val="11"/>
                <w:lang w:val="en-US" w:eastAsia="zh-CN" w:bidi="ar"/>
              </w:rPr>
              <w:t>项目预期产出效益和效果符合正常的业绩水平；</w:t>
            </w:r>
          </w:p>
        </w:tc>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0.5</w:t>
            </w:r>
          </w:p>
        </w:tc>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w:t>
            </w:r>
          </w:p>
        </w:tc>
        <w:tc>
          <w:tcPr>
            <w:tcW w:w="6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w:t>
            </w:r>
          </w:p>
        </w:tc>
        <w:tc>
          <w:tcPr>
            <w:tcW w:w="6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66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1"/>
                <w:szCs w:val="21"/>
                <w:u w:val="none"/>
              </w:rPr>
            </w:pPr>
          </w:p>
        </w:tc>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1"/>
                <w:szCs w:val="21"/>
                <w:u w:val="none"/>
              </w:rPr>
            </w:pPr>
          </w:p>
        </w:tc>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1"/>
                <w:szCs w:val="21"/>
                <w:u w:val="none"/>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i w:val="0"/>
                <w:iCs w:val="0"/>
                <w:color w:val="000000"/>
                <w:sz w:val="21"/>
                <w:szCs w:val="21"/>
                <w:u w:val="none"/>
              </w:rPr>
            </w:pPr>
          </w:p>
        </w:tc>
        <w:tc>
          <w:tcPr>
            <w:tcW w:w="2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④</w:t>
            </w:r>
            <w:r>
              <w:rPr>
                <w:rStyle w:val="11"/>
                <w:lang w:val="en-US" w:eastAsia="zh-CN" w:bidi="ar"/>
              </w:rPr>
              <w:t>与预算确定的项目投资额或资金量相匹配。</w:t>
            </w:r>
          </w:p>
        </w:tc>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w:t>
            </w:r>
          </w:p>
        </w:tc>
        <w:tc>
          <w:tcPr>
            <w:tcW w:w="6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w:t>
            </w:r>
          </w:p>
        </w:tc>
        <w:tc>
          <w:tcPr>
            <w:tcW w:w="6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66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1"/>
                <w:szCs w:val="21"/>
                <w:u w:val="none"/>
              </w:rPr>
            </w:pPr>
          </w:p>
        </w:tc>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1"/>
                <w:szCs w:val="21"/>
                <w:u w:val="none"/>
              </w:rPr>
            </w:pPr>
          </w:p>
        </w:tc>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绩效指标明确性（</w:t>
            </w:r>
            <w:r>
              <w:rPr>
                <w:rStyle w:val="10"/>
                <w:rFonts w:eastAsia="仿宋"/>
                <w:lang w:val="en-US" w:eastAsia="zh-CN" w:bidi="ar"/>
              </w:rPr>
              <w:t>1</w:t>
            </w:r>
            <w:r>
              <w:rPr>
                <w:rStyle w:val="11"/>
                <w:lang w:val="en-US" w:eastAsia="zh-CN" w:bidi="ar"/>
              </w:rPr>
              <w:t>）</w:t>
            </w:r>
          </w:p>
        </w:tc>
        <w:tc>
          <w:tcPr>
            <w:tcW w:w="1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依据绩效目标设定的绩效指标是否清晰、细化、可衡量等，用以反映和考核项目绩效目标的明细化情况。</w:t>
            </w:r>
          </w:p>
        </w:tc>
        <w:tc>
          <w:tcPr>
            <w:tcW w:w="2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与项目目标任务数或计划数相对应。</w:t>
            </w:r>
          </w:p>
        </w:tc>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w:t>
            </w:r>
          </w:p>
        </w:tc>
        <w:tc>
          <w:tcPr>
            <w:tcW w:w="6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w:t>
            </w:r>
          </w:p>
        </w:tc>
        <w:tc>
          <w:tcPr>
            <w:tcW w:w="6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66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1"/>
                <w:szCs w:val="21"/>
                <w:u w:val="none"/>
              </w:rPr>
            </w:pPr>
          </w:p>
        </w:tc>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资金投入（</w:t>
            </w:r>
            <w:r>
              <w:rPr>
                <w:rStyle w:val="10"/>
                <w:rFonts w:eastAsia="仿宋"/>
                <w:lang w:val="en-US" w:eastAsia="zh-CN" w:bidi="ar"/>
              </w:rPr>
              <w:t>2</w:t>
            </w:r>
            <w:r>
              <w:rPr>
                <w:rStyle w:val="11"/>
                <w:lang w:val="en-US" w:eastAsia="zh-CN" w:bidi="ar"/>
              </w:rPr>
              <w:t>）</w:t>
            </w:r>
          </w:p>
        </w:tc>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预算编制（</w:t>
            </w:r>
            <w:r>
              <w:rPr>
                <w:rStyle w:val="10"/>
                <w:rFonts w:eastAsia="仿宋"/>
                <w:lang w:val="en-US" w:eastAsia="zh-CN" w:bidi="ar"/>
              </w:rPr>
              <w:t>2</w:t>
            </w:r>
            <w:r>
              <w:rPr>
                <w:rStyle w:val="11"/>
                <w:lang w:val="en-US" w:eastAsia="zh-CN" w:bidi="ar"/>
              </w:rPr>
              <w:t>）</w:t>
            </w:r>
          </w:p>
        </w:tc>
        <w:tc>
          <w:tcPr>
            <w:tcW w:w="1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项目预算编制是否经过科学论证、有明确标准，配套资金额度与年度目标是否相适应，用以反映和考核项目预算编制的科学性、合理性情况。</w:t>
            </w:r>
          </w:p>
        </w:tc>
        <w:tc>
          <w:tcPr>
            <w:tcW w:w="2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预算确定的项目配套投资额或资金量与工作任务相匹配。</w:t>
            </w:r>
          </w:p>
        </w:tc>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w:t>
            </w:r>
          </w:p>
        </w:tc>
        <w:tc>
          <w:tcPr>
            <w:tcW w:w="6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w:t>
            </w:r>
          </w:p>
        </w:tc>
        <w:tc>
          <w:tcPr>
            <w:tcW w:w="6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66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过程（</w:t>
            </w:r>
            <w:r>
              <w:rPr>
                <w:rStyle w:val="10"/>
                <w:rFonts w:eastAsia="仿宋"/>
                <w:lang w:val="en-US" w:eastAsia="zh-CN" w:bidi="ar"/>
              </w:rPr>
              <w:t>30</w:t>
            </w:r>
            <w:r>
              <w:rPr>
                <w:rStyle w:val="11"/>
                <w:lang w:val="en-US" w:eastAsia="zh-CN" w:bidi="ar"/>
              </w:rPr>
              <w:t>分）</w:t>
            </w:r>
          </w:p>
        </w:tc>
        <w:tc>
          <w:tcPr>
            <w:tcW w:w="66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资金管理（</w:t>
            </w:r>
            <w:r>
              <w:rPr>
                <w:rStyle w:val="10"/>
                <w:rFonts w:eastAsia="仿宋"/>
                <w:lang w:val="en-US" w:eastAsia="zh-CN" w:bidi="ar"/>
              </w:rPr>
              <w:t>20</w:t>
            </w:r>
            <w:r>
              <w:rPr>
                <w:rStyle w:val="11"/>
                <w:lang w:val="en-US" w:eastAsia="zh-CN" w:bidi="ar"/>
              </w:rPr>
              <w:t>）</w:t>
            </w:r>
          </w:p>
        </w:tc>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中央资金到位率（1）</w:t>
            </w:r>
          </w:p>
        </w:tc>
        <w:tc>
          <w:tcPr>
            <w:tcW w:w="191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实际到位的配套资金与预算配套资金的比率，用以反映和考核配套资金落实情况对项目实施的总体保障程度。</w:t>
            </w:r>
          </w:p>
        </w:tc>
        <w:tc>
          <w:tcPr>
            <w:tcW w:w="262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配套资金到位率</w:t>
            </w:r>
            <w:r>
              <w:rPr>
                <w:rStyle w:val="10"/>
                <w:rFonts w:eastAsia="仿宋"/>
                <w:lang w:val="en-US" w:eastAsia="zh-CN" w:bidi="ar"/>
              </w:rPr>
              <w:t>=</w:t>
            </w:r>
            <w:r>
              <w:rPr>
                <w:rStyle w:val="11"/>
                <w:lang w:val="en-US" w:eastAsia="zh-CN" w:bidi="ar"/>
              </w:rPr>
              <w:t>（实际到位配套资金</w:t>
            </w:r>
            <w:r>
              <w:rPr>
                <w:rStyle w:val="10"/>
                <w:rFonts w:eastAsia="仿宋"/>
                <w:lang w:val="en-US" w:eastAsia="zh-CN" w:bidi="ar"/>
              </w:rPr>
              <w:t>/</w:t>
            </w:r>
            <w:r>
              <w:rPr>
                <w:rStyle w:val="11"/>
                <w:lang w:val="en-US" w:eastAsia="zh-CN" w:bidi="ar"/>
              </w:rPr>
              <w:t>预算配套资金）</w:t>
            </w:r>
            <w:r>
              <w:rPr>
                <w:rStyle w:val="10"/>
                <w:rFonts w:eastAsia="仿宋"/>
                <w:lang w:val="en-US" w:eastAsia="zh-CN" w:bidi="ar"/>
              </w:rPr>
              <w:t>×100%</w:t>
            </w:r>
            <w:r>
              <w:rPr>
                <w:rStyle w:val="11"/>
                <w:lang w:val="en-US" w:eastAsia="zh-CN" w:bidi="ar"/>
              </w:rPr>
              <w:t>。实际配套到位资金：一定时期（本年度或项目期）内落实到具体项目的配套资金。预算配套资金：一定时期（本年度或项目期）内预算安排到具体项目的配套资金。以批复、实际入账等为依据。</w:t>
            </w:r>
          </w:p>
        </w:tc>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6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6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0" w:hRule="atLeast"/>
        </w:trPr>
        <w:tc>
          <w:tcPr>
            <w:tcW w:w="66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1"/>
                <w:szCs w:val="21"/>
                <w:u w:val="none"/>
              </w:rPr>
            </w:pPr>
          </w:p>
        </w:tc>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1"/>
                <w:szCs w:val="21"/>
                <w:u w:val="none"/>
              </w:rPr>
            </w:pPr>
          </w:p>
        </w:tc>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配套资金到位率（3）</w:t>
            </w: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1"/>
                <w:szCs w:val="21"/>
                <w:u w:val="none"/>
              </w:rPr>
            </w:pPr>
          </w:p>
        </w:tc>
        <w:tc>
          <w:tcPr>
            <w:tcW w:w="26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1"/>
                <w:szCs w:val="21"/>
                <w:u w:val="none"/>
              </w:rPr>
            </w:pPr>
          </w:p>
        </w:tc>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6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6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0" w:hRule="atLeast"/>
        </w:trPr>
        <w:tc>
          <w:tcPr>
            <w:tcW w:w="66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1"/>
                <w:szCs w:val="21"/>
                <w:u w:val="none"/>
              </w:rPr>
            </w:pPr>
          </w:p>
        </w:tc>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1"/>
                <w:szCs w:val="21"/>
                <w:u w:val="none"/>
              </w:rPr>
            </w:pPr>
          </w:p>
        </w:tc>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预算执行率（</w:t>
            </w:r>
            <w:r>
              <w:rPr>
                <w:rStyle w:val="10"/>
                <w:rFonts w:eastAsia="仿宋"/>
                <w:lang w:val="en-US" w:eastAsia="zh-CN" w:bidi="ar"/>
              </w:rPr>
              <w:t>12</w:t>
            </w:r>
            <w:r>
              <w:rPr>
                <w:rStyle w:val="11"/>
                <w:lang w:val="en-US" w:eastAsia="zh-CN" w:bidi="ar"/>
              </w:rPr>
              <w:t>）</w:t>
            </w:r>
          </w:p>
        </w:tc>
        <w:tc>
          <w:tcPr>
            <w:tcW w:w="1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项目预算资金是否按照计划执行，用以反映或考核项目预算执行情况。</w:t>
            </w:r>
          </w:p>
        </w:tc>
        <w:tc>
          <w:tcPr>
            <w:tcW w:w="2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预算执行率</w:t>
            </w:r>
            <w:r>
              <w:rPr>
                <w:rStyle w:val="10"/>
                <w:rFonts w:eastAsia="仿宋"/>
                <w:lang w:val="en-US" w:eastAsia="zh-CN" w:bidi="ar"/>
              </w:rPr>
              <w:t>=</w:t>
            </w:r>
            <w:r>
              <w:rPr>
                <w:rStyle w:val="11"/>
                <w:lang w:val="en-US" w:eastAsia="zh-CN" w:bidi="ar"/>
              </w:rPr>
              <w:t>（实际支出资金</w:t>
            </w:r>
            <w:r>
              <w:rPr>
                <w:rStyle w:val="10"/>
                <w:rFonts w:eastAsia="仿宋"/>
                <w:lang w:val="en-US" w:eastAsia="zh-CN" w:bidi="ar"/>
              </w:rPr>
              <w:t>/</w:t>
            </w:r>
            <w:r>
              <w:rPr>
                <w:rStyle w:val="11"/>
                <w:lang w:val="en-US" w:eastAsia="zh-CN" w:bidi="ar"/>
              </w:rPr>
              <w:t>实际到位资金）</w:t>
            </w:r>
            <w:r>
              <w:rPr>
                <w:rStyle w:val="10"/>
                <w:rFonts w:eastAsia="仿宋"/>
                <w:lang w:val="en-US" w:eastAsia="zh-CN" w:bidi="ar"/>
              </w:rPr>
              <w:t>×100%</w:t>
            </w:r>
            <w:r>
              <w:rPr>
                <w:rStyle w:val="11"/>
                <w:lang w:val="en-US" w:eastAsia="zh-CN" w:bidi="ar"/>
              </w:rPr>
              <w:t>。实际支出资金：一定时期（本年度或项目期）内项目实际拨付的资金。</w:t>
            </w:r>
          </w:p>
        </w:tc>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6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100.00%</w:t>
            </w:r>
          </w:p>
        </w:tc>
        <w:tc>
          <w:tcPr>
            <w:tcW w:w="6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66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1"/>
                <w:szCs w:val="21"/>
                <w:u w:val="none"/>
              </w:rPr>
            </w:pPr>
          </w:p>
        </w:tc>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1"/>
                <w:szCs w:val="21"/>
                <w:u w:val="none"/>
              </w:rPr>
            </w:pPr>
          </w:p>
        </w:tc>
        <w:tc>
          <w:tcPr>
            <w:tcW w:w="66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资金使用合规性（</w:t>
            </w:r>
            <w:r>
              <w:rPr>
                <w:rStyle w:val="10"/>
                <w:rFonts w:eastAsia="仿宋"/>
                <w:lang w:val="en-US" w:eastAsia="zh-CN" w:bidi="ar"/>
              </w:rPr>
              <w:t>4</w:t>
            </w:r>
            <w:r>
              <w:rPr>
                <w:rStyle w:val="11"/>
                <w:lang w:val="en-US" w:eastAsia="zh-CN" w:bidi="ar"/>
              </w:rPr>
              <w:t>）</w:t>
            </w:r>
          </w:p>
        </w:tc>
        <w:tc>
          <w:tcPr>
            <w:tcW w:w="191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项目资金使用是否符合相关的财务管理制度规定，用以反映和考核项目资金的规范运行情况。</w:t>
            </w:r>
          </w:p>
        </w:tc>
        <w:tc>
          <w:tcPr>
            <w:tcW w:w="2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w:t>
            </w:r>
            <w:r>
              <w:rPr>
                <w:rStyle w:val="11"/>
                <w:lang w:val="en-US" w:eastAsia="zh-CN" w:bidi="ar"/>
              </w:rPr>
              <w:t>符合国家财经法规和财务管理制度以及有关专项资金管理办法的规定；</w:t>
            </w:r>
          </w:p>
        </w:tc>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w:t>
            </w:r>
          </w:p>
        </w:tc>
        <w:tc>
          <w:tcPr>
            <w:tcW w:w="6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w:t>
            </w:r>
          </w:p>
        </w:tc>
        <w:tc>
          <w:tcPr>
            <w:tcW w:w="6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66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1"/>
                <w:szCs w:val="21"/>
                <w:u w:val="none"/>
              </w:rPr>
            </w:pPr>
          </w:p>
        </w:tc>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1"/>
                <w:szCs w:val="21"/>
                <w:u w:val="none"/>
              </w:rPr>
            </w:pPr>
          </w:p>
        </w:tc>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1"/>
                <w:szCs w:val="21"/>
                <w:u w:val="none"/>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i w:val="0"/>
                <w:iCs w:val="0"/>
                <w:color w:val="000000"/>
                <w:sz w:val="21"/>
                <w:szCs w:val="21"/>
                <w:u w:val="none"/>
              </w:rPr>
            </w:pPr>
          </w:p>
        </w:tc>
        <w:tc>
          <w:tcPr>
            <w:tcW w:w="2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②</w:t>
            </w:r>
            <w:r>
              <w:rPr>
                <w:rStyle w:val="11"/>
                <w:lang w:val="en-US" w:eastAsia="zh-CN" w:bidi="ar"/>
              </w:rPr>
              <w:t>资金的拨付有完整的审批程序和手续；</w:t>
            </w:r>
          </w:p>
        </w:tc>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w:t>
            </w:r>
          </w:p>
        </w:tc>
        <w:tc>
          <w:tcPr>
            <w:tcW w:w="6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w:t>
            </w:r>
          </w:p>
        </w:tc>
        <w:tc>
          <w:tcPr>
            <w:tcW w:w="6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66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1"/>
                <w:szCs w:val="21"/>
                <w:u w:val="none"/>
              </w:rPr>
            </w:pPr>
          </w:p>
        </w:tc>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1"/>
                <w:szCs w:val="21"/>
                <w:u w:val="none"/>
              </w:rPr>
            </w:pPr>
          </w:p>
        </w:tc>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1"/>
                <w:szCs w:val="21"/>
                <w:u w:val="none"/>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i w:val="0"/>
                <w:iCs w:val="0"/>
                <w:color w:val="000000"/>
                <w:sz w:val="21"/>
                <w:szCs w:val="21"/>
                <w:u w:val="none"/>
              </w:rPr>
            </w:pPr>
          </w:p>
        </w:tc>
        <w:tc>
          <w:tcPr>
            <w:tcW w:w="2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③</w:t>
            </w:r>
            <w:r>
              <w:rPr>
                <w:rStyle w:val="11"/>
                <w:lang w:val="en-US" w:eastAsia="zh-CN" w:bidi="ar"/>
              </w:rPr>
              <w:t>符合项目预算批复或合同规定的用途；</w:t>
            </w:r>
          </w:p>
        </w:tc>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w:t>
            </w:r>
          </w:p>
        </w:tc>
        <w:tc>
          <w:tcPr>
            <w:tcW w:w="6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w:t>
            </w:r>
          </w:p>
        </w:tc>
        <w:tc>
          <w:tcPr>
            <w:tcW w:w="6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66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1"/>
                <w:szCs w:val="21"/>
                <w:u w:val="none"/>
              </w:rPr>
            </w:pPr>
          </w:p>
        </w:tc>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1"/>
                <w:szCs w:val="21"/>
                <w:u w:val="none"/>
              </w:rPr>
            </w:pPr>
          </w:p>
        </w:tc>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1"/>
                <w:szCs w:val="21"/>
                <w:u w:val="none"/>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i w:val="0"/>
                <w:iCs w:val="0"/>
                <w:color w:val="000000"/>
                <w:sz w:val="21"/>
                <w:szCs w:val="21"/>
                <w:u w:val="none"/>
              </w:rPr>
            </w:pPr>
          </w:p>
        </w:tc>
        <w:tc>
          <w:tcPr>
            <w:tcW w:w="2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④</w:t>
            </w:r>
            <w:r>
              <w:rPr>
                <w:rStyle w:val="11"/>
                <w:lang w:val="en-US" w:eastAsia="zh-CN" w:bidi="ar"/>
              </w:rPr>
              <w:t>不存在截留、挤占、挪用、虚列支出等情况。（每处扣</w:t>
            </w:r>
            <w:r>
              <w:rPr>
                <w:rStyle w:val="10"/>
                <w:rFonts w:eastAsia="宋体"/>
                <w:lang w:val="en-US" w:eastAsia="zh-CN" w:bidi="ar"/>
              </w:rPr>
              <w:t>10</w:t>
            </w:r>
            <w:r>
              <w:rPr>
                <w:rStyle w:val="11"/>
                <w:lang w:val="en-US" w:eastAsia="zh-CN" w:bidi="ar"/>
              </w:rPr>
              <w:t>分，默认得</w:t>
            </w:r>
            <w:r>
              <w:rPr>
                <w:rStyle w:val="10"/>
                <w:rFonts w:eastAsia="宋体"/>
                <w:lang w:val="en-US" w:eastAsia="zh-CN" w:bidi="ar"/>
              </w:rPr>
              <w:t>0</w:t>
            </w:r>
            <w:r>
              <w:rPr>
                <w:rStyle w:val="11"/>
                <w:lang w:val="en-US" w:eastAsia="zh-CN" w:bidi="ar"/>
              </w:rPr>
              <w:t>分）</w:t>
            </w:r>
          </w:p>
        </w:tc>
        <w:tc>
          <w:tcPr>
            <w:tcW w:w="6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000000"/>
                <w:sz w:val="21"/>
                <w:szCs w:val="21"/>
                <w:u w:val="none"/>
              </w:rPr>
            </w:pPr>
          </w:p>
        </w:tc>
        <w:tc>
          <w:tcPr>
            <w:tcW w:w="6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1"/>
                <w:szCs w:val="21"/>
                <w:u w:val="none"/>
              </w:rPr>
            </w:pPr>
          </w:p>
        </w:tc>
        <w:tc>
          <w:tcPr>
            <w:tcW w:w="6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000000"/>
                <w:sz w:val="21"/>
                <w:szCs w:val="21"/>
                <w:u w:val="none"/>
              </w:rPr>
            </w:pPr>
          </w:p>
        </w:tc>
        <w:tc>
          <w:tcPr>
            <w:tcW w:w="6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66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1"/>
                <w:szCs w:val="21"/>
                <w:u w:val="none"/>
              </w:rPr>
            </w:pPr>
          </w:p>
        </w:tc>
        <w:tc>
          <w:tcPr>
            <w:tcW w:w="66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组织实施（10）</w:t>
            </w:r>
          </w:p>
        </w:tc>
        <w:tc>
          <w:tcPr>
            <w:tcW w:w="66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管理制度健全性（</w:t>
            </w:r>
            <w:r>
              <w:rPr>
                <w:rStyle w:val="10"/>
                <w:rFonts w:eastAsia="仿宋"/>
                <w:lang w:val="en-US" w:eastAsia="zh-CN" w:bidi="ar"/>
              </w:rPr>
              <w:t>2</w:t>
            </w:r>
            <w:r>
              <w:rPr>
                <w:rStyle w:val="11"/>
                <w:lang w:val="en-US" w:eastAsia="zh-CN" w:bidi="ar"/>
              </w:rPr>
              <w:t>）</w:t>
            </w:r>
          </w:p>
        </w:tc>
        <w:tc>
          <w:tcPr>
            <w:tcW w:w="191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项目实施单位的财务和业务管理制度是否健全，用以反映和考核财务和业务管理制度对项目顺利实施的保障情况。</w:t>
            </w:r>
          </w:p>
        </w:tc>
        <w:tc>
          <w:tcPr>
            <w:tcW w:w="2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w:t>
            </w:r>
            <w:r>
              <w:rPr>
                <w:rStyle w:val="11"/>
                <w:lang w:val="en-US" w:eastAsia="zh-CN" w:bidi="ar"/>
              </w:rPr>
              <w:t>已制定或具有相应的财务和业务管理制度；</w:t>
            </w:r>
          </w:p>
        </w:tc>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w:t>
            </w:r>
          </w:p>
        </w:tc>
        <w:tc>
          <w:tcPr>
            <w:tcW w:w="6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w:t>
            </w:r>
          </w:p>
        </w:tc>
        <w:tc>
          <w:tcPr>
            <w:tcW w:w="6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66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1"/>
                <w:szCs w:val="21"/>
                <w:u w:val="none"/>
              </w:rPr>
            </w:pPr>
          </w:p>
        </w:tc>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1"/>
                <w:szCs w:val="21"/>
                <w:u w:val="none"/>
              </w:rPr>
            </w:pPr>
          </w:p>
        </w:tc>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1"/>
                <w:szCs w:val="21"/>
                <w:u w:val="none"/>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i w:val="0"/>
                <w:iCs w:val="0"/>
                <w:color w:val="000000"/>
                <w:sz w:val="21"/>
                <w:szCs w:val="21"/>
                <w:u w:val="none"/>
              </w:rPr>
            </w:pPr>
          </w:p>
        </w:tc>
        <w:tc>
          <w:tcPr>
            <w:tcW w:w="2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②</w:t>
            </w:r>
            <w:r>
              <w:rPr>
                <w:rStyle w:val="11"/>
                <w:lang w:val="en-US" w:eastAsia="zh-CN" w:bidi="ar"/>
              </w:rPr>
              <w:t>财务和业务管理制度合法、合规、完整。</w:t>
            </w:r>
          </w:p>
        </w:tc>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w:t>
            </w:r>
          </w:p>
        </w:tc>
        <w:tc>
          <w:tcPr>
            <w:tcW w:w="6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w:t>
            </w:r>
          </w:p>
        </w:tc>
        <w:tc>
          <w:tcPr>
            <w:tcW w:w="6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66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1"/>
                <w:szCs w:val="21"/>
                <w:u w:val="none"/>
              </w:rPr>
            </w:pPr>
          </w:p>
        </w:tc>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1"/>
                <w:szCs w:val="21"/>
                <w:u w:val="none"/>
              </w:rPr>
            </w:pPr>
          </w:p>
        </w:tc>
        <w:tc>
          <w:tcPr>
            <w:tcW w:w="66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制度执行有效性（8）</w:t>
            </w:r>
          </w:p>
        </w:tc>
        <w:tc>
          <w:tcPr>
            <w:tcW w:w="191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项目实施是否符合相关管理规定，用以反映和考核相关管理制度的有效执行情况。</w:t>
            </w:r>
          </w:p>
        </w:tc>
        <w:tc>
          <w:tcPr>
            <w:tcW w:w="2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w:t>
            </w:r>
            <w:r>
              <w:rPr>
                <w:rStyle w:val="11"/>
                <w:lang w:val="en-US" w:eastAsia="zh-CN" w:bidi="ar"/>
              </w:rPr>
              <w:t>遵守相关法律法规和相关管理规定；（每处扣</w:t>
            </w:r>
            <w:r>
              <w:rPr>
                <w:rStyle w:val="10"/>
                <w:rFonts w:eastAsia="宋体"/>
                <w:lang w:val="en-US" w:eastAsia="zh-CN" w:bidi="ar"/>
              </w:rPr>
              <w:t>1</w:t>
            </w:r>
            <w:r>
              <w:rPr>
                <w:rStyle w:val="11"/>
                <w:lang w:val="en-US" w:eastAsia="zh-CN" w:bidi="ar"/>
              </w:rPr>
              <w:t>分，扣完为止）</w:t>
            </w:r>
          </w:p>
        </w:tc>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w:t>
            </w:r>
          </w:p>
        </w:tc>
        <w:tc>
          <w:tcPr>
            <w:tcW w:w="6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w:t>
            </w:r>
          </w:p>
        </w:tc>
        <w:tc>
          <w:tcPr>
            <w:tcW w:w="6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66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1"/>
                <w:szCs w:val="21"/>
                <w:u w:val="none"/>
              </w:rPr>
            </w:pPr>
          </w:p>
        </w:tc>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1"/>
                <w:szCs w:val="21"/>
                <w:u w:val="none"/>
              </w:rPr>
            </w:pPr>
          </w:p>
        </w:tc>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1"/>
                <w:szCs w:val="21"/>
                <w:u w:val="none"/>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i w:val="0"/>
                <w:iCs w:val="0"/>
                <w:color w:val="000000"/>
                <w:sz w:val="21"/>
                <w:szCs w:val="21"/>
                <w:u w:val="none"/>
              </w:rPr>
            </w:pPr>
          </w:p>
        </w:tc>
        <w:tc>
          <w:tcPr>
            <w:tcW w:w="2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②</w:t>
            </w:r>
            <w:r>
              <w:rPr>
                <w:rStyle w:val="11"/>
                <w:lang w:val="en-US" w:eastAsia="zh-CN" w:bidi="ar"/>
              </w:rPr>
              <w:t>项目调整（重大变更）及支出调整手续完备；（每处扣</w:t>
            </w:r>
            <w:r>
              <w:rPr>
                <w:rStyle w:val="10"/>
                <w:rFonts w:eastAsia="宋体"/>
                <w:lang w:val="en-US" w:eastAsia="zh-CN" w:bidi="ar"/>
              </w:rPr>
              <w:t>1</w:t>
            </w:r>
            <w:r>
              <w:rPr>
                <w:rStyle w:val="11"/>
                <w:lang w:val="en-US" w:eastAsia="zh-CN" w:bidi="ar"/>
              </w:rPr>
              <w:t>分，扣完为止）</w:t>
            </w:r>
          </w:p>
        </w:tc>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w:t>
            </w:r>
          </w:p>
        </w:tc>
        <w:tc>
          <w:tcPr>
            <w:tcW w:w="6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w:t>
            </w:r>
          </w:p>
        </w:tc>
        <w:tc>
          <w:tcPr>
            <w:tcW w:w="6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66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1"/>
                <w:szCs w:val="21"/>
                <w:u w:val="none"/>
              </w:rPr>
            </w:pPr>
          </w:p>
        </w:tc>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1"/>
                <w:szCs w:val="21"/>
                <w:u w:val="none"/>
              </w:rPr>
            </w:pPr>
          </w:p>
        </w:tc>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1"/>
                <w:szCs w:val="21"/>
                <w:u w:val="none"/>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i w:val="0"/>
                <w:iCs w:val="0"/>
                <w:color w:val="000000"/>
                <w:sz w:val="21"/>
                <w:szCs w:val="21"/>
                <w:u w:val="none"/>
              </w:rPr>
            </w:pPr>
          </w:p>
        </w:tc>
        <w:tc>
          <w:tcPr>
            <w:tcW w:w="2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③</w:t>
            </w:r>
            <w:r>
              <w:rPr>
                <w:rStyle w:val="11"/>
                <w:lang w:val="en-US" w:eastAsia="zh-CN" w:bidi="ar"/>
              </w:rPr>
              <w:t>项目合同书、验收等资料齐全并及时归档。（每处扣</w:t>
            </w:r>
            <w:r>
              <w:rPr>
                <w:rStyle w:val="10"/>
                <w:rFonts w:eastAsia="宋体"/>
                <w:lang w:val="en-US" w:eastAsia="zh-CN" w:bidi="ar"/>
              </w:rPr>
              <w:t>0.5</w:t>
            </w:r>
            <w:r>
              <w:rPr>
                <w:rStyle w:val="11"/>
                <w:lang w:val="en-US" w:eastAsia="zh-CN" w:bidi="ar"/>
              </w:rPr>
              <w:t>分，扣完为止）</w:t>
            </w:r>
          </w:p>
        </w:tc>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w:t>
            </w:r>
          </w:p>
        </w:tc>
        <w:tc>
          <w:tcPr>
            <w:tcW w:w="6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w:t>
            </w:r>
          </w:p>
        </w:tc>
        <w:tc>
          <w:tcPr>
            <w:tcW w:w="6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661" w:type="dxa"/>
            <w:vMerge w:val="restart"/>
            <w:tcBorders>
              <w:top w:val="single" w:color="000000" w:sz="4" w:space="0"/>
              <w:left w:val="single" w:color="000000" w:sz="4" w:space="0"/>
              <w:bottom w:val="nil"/>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产出（45分）</w:t>
            </w:r>
          </w:p>
        </w:tc>
        <w:tc>
          <w:tcPr>
            <w:tcW w:w="662" w:type="dxa"/>
            <w:vMerge w:val="restart"/>
            <w:tcBorders>
              <w:top w:val="single" w:color="000000" w:sz="4" w:space="0"/>
              <w:left w:val="single" w:color="000000" w:sz="4" w:space="0"/>
              <w:bottom w:val="nil"/>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产出数量（25）</w:t>
            </w:r>
          </w:p>
        </w:tc>
        <w:tc>
          <w:tcPr>
            <w:tcW w:w="662" w:type="dxa"/>
            <w:vMerge w:val="restart"/>
            <w:tcBorders>
              <w:top w:val="single" w:color="000000" w:sz="4" w:space="0"/>
              <w:left w:val="single" w:color="000000" w:sz="4" w:space="0"/>
              <w:bottom w:val="nil"/>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实际完成率（25）</w:t>
            </w:r>
          </w:p>
        </w:tc>
        <w:tc>
          <w:tcPr>
            <w:tcW w:w="1915" w:type="dxa"/>
            <w:vMerge w:val="restart"/>
            <w:tcBorders>
              <w:top w:val="single" w:color="000000" w:sz="4" w:space="0"/>
              <w:left w:val="single" w:color="000000" w:sz="4" w:space="0"/>
              <w:bottom w:val="nil"/>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项目实施的实际产出数与计划产出数的比率，用以反映和考核项目产出数量目标的实现程度。</w:t>
            </w:r>
          </w:p>
        </w:tc>
        <w:tc>
          <w:tcPr>
            <w:tcW w:w="2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治理流域面积200-3000平方公里中小河流长度。（km,完工项目按比例得分，未完工项目得0分）</w:t>
            </w:r>
          </w:p>
        </w:tc>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7.63</w:t>
            </w:r>
          </w:p>
        </w:tc>
        <w:tc>
          <w:tcPr>
            <w:tcW w:w="6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7.63</w:t>
            </w:r>
          </w:p>
        </w:tc>
        <w:tc>
          <w:tcPr>
            <w:tcW w:w="6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661" w:type="dxa"/>
            <w:vMerge w:val="continue"/>
            <w:tcBorders>
              <w:top w:val="single" w:color="000000" w:sz="4" w:space="0"/>
              <w:left w:val="single" w:color="000000" w:sz="4" w:space="0"/>
              <w:bottom w:val="nil"/>
              <w:right w:val="single" w:color="000000" w:sz="4" w:space="0"/>
            </w:tcBorders>
            <w:vAlign w:val="center"/>
          </w:tcPr>
          <w:p>
            <w:pPr>
              <w:jc w:val="center"/>
              <w:rPr>
                <w:rFonts w:hint="eastAsia" w:ascii="仿宋" w:hAnsi="仿宋" w:eastAsia="仿宋" w:cs="仿宋"/>
                <w:i w:val="0"/>
                <w:iCs w:val="0"/>
                <w:color w:val="000000"/>
                <w:sz w:val="21"/>
                <w:szCs w:val="21"/>
                <w:u w:val="none"/>
              </w:rPr>
            </w:pPr>
          </w:p>
        </w:tc>
        <w:tc>
          <w:tcPr>
            <w:tcW w:w="662" w:type="dxa"/>
            <w:vMerge w:val="continue"/>
            <w:tcBorders>
              <w:top w:val="single" w:color="000000" w:sz="4" w:space="0"/>
              <w:left w:val="single" w:color="000000" w:sz="4" w:space="0"/>
              <w:bottom w:val="nil"/>
              <w:right w:val="single" w:color="000000" w:sz="4" w:space="0"/>
            </w:tcBorders>
            <w:vAlign w:val="center"/>
          </w:tcPr>
          <w:p>
            <w:pPr>
              <w:jc w:val="center"/>
              <w:rPr>
                <w:rFonts w:hint="eastAsia" w:ascii="仿宋" w:hAnsi="仿宋" w:eastAsia="仿宋" w:cs="仿宋"/>
                <w:i w:val="0"/>
                <w:iCs w:val="0"/>
                <w:color w:val="000000"/>
                <w:sz w:val="21"/>
                <w:szCs w:val="21"/>
                <w:u w:val="none"/>
              </w:rPr>
            </w:pPr>
          </w:p>
        </w:tc>
        <w:tc>
          <w:tcPr>
            <w:tcW w:w="662" w:type="dxa"/>
            <w:vMerge w:val="continue"/>
            <w:tcBorders>
              <w:top w:val="single" w:color="000000" w:sz="4" w:space="0"/>
              <w:left w:val="single" w:color="000000" w:sz="4" w:space="0"/>
              <w:bottom w:val="nil"/>
              <w:right w:val="single" w:color="000000" w:sz="4" w:space="0"/>
            </w:tcBorders>
            <w:vAlign w:val="center"/>
          </w:tcPr>
          <w:p>
            <w:pPr>
              <w:jc w:val="center"/>
              <w:rPr>
                <w:rFonts w:hint="eastAsia" w:ascii="仿宋" w:hAnsi="仿宋" w:eastAsia="仿宋" w:cs="仿宋"/>
                <w:i w:val="0"/>
                <w:iCs w:val="0"/>
                <w:color w:val="000000"/>
                <w:sz w:val="21"/>
                <w:szCs w:val="21"/>
                <w:u w:val="none"/>
              </w:rPr>
            </w:pPr>
          </w:p>
        </w:tc>
        <w:tc>
          <w:tcPr>
            <w:tcW w:w="1915" w:type="dxa"/>
            <w:vMerge w:val="continue"/>
            <w:tcBorders>
              <w:top w:val="single" w:color="000000" w:sz="4" w:space="0"/>
              <w:left w:val="single" w:color="000000" w:sz="4" w:space="0"/>
              <w:bottom w:val="nil"/>
              <w:right w:val="single" w:color="000000" w:sz="4" w:space="0"/>
            </w:tcBorders>
            <w:vAlign w:val="center"/>
          </w:tcPr>
          <w:p>
            <w:pPr>
              <w:jc w:val="center"/>
              <w:rPr>
                <w:rFonts w:hint="eastAsia" w:ascii="仿宋" w:hAnsi="仿宋" w:eastAsia="仿宋" w:cs="仿宋"/>
                <w:i w:val="0"/>
                <w:iCs w:val="0"/>
                <w:color w:val="000000"/>
                <w:sz w:val="21"/>
                <w:szCs w:val="21"/>
                <w:u w:val="none"/>
              </w:rPr>
            </w:pPr>
          </w:p>
        </w:tc>
        <w:tc>
          <w:tcPr>
            <w:tcW w:w="2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堤防建设长度。（km,任务河段堤防建设完成率，按比例得分）</w:t>
            </w:r>
          </w:p>
        </w:tc>
        <w:tc>
          <w:tcPr>
            <w:tcW w:w="662"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批复值</w:t>
            </w:r>
          </w:p>
        </w:tc>
        <w:tc>
          <w:tcPr>
            <w:tcW w:w="665"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不涉及</w:t>
            </w:r>
          </w:p>
        </w:tc>
        <w:tc>
          <w:tcPr>
            <w:tcW w:w="665"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661" w:type="dxa"/>
            <w:vMerge w:val="continue"/>
            <w:tcBorders>
              <w:top w:val="single" w:color="000000" w:sz="4" w:space="0"/>
              <w:left w:val="single" w:color="000000" w:sz="4" w:space="0"/>
              <w:bottom w:val="nil"/>
              <w:right w:val="single" w:color="000000" w:sz="4" w:space="0"/>
            </w:tcBorders>
            <w:vAlign w:val="center"/>
          </w:tcPr>
          <w:p>
            <w:pPr>
              <w:jc w:val="center"/>
              <w:rPr>
                <w:rFonts w:hint="eastAsia" w:ascii="仿宋" w:hAnsi="仿宋" w:eastAsia="仿宋" w:cs="仿宋"/>
                <w:i w:val="0"/>
                <w:iCs w:val="0"/>
                <w:color w:val="000000"/>
                <w:sz w:val="21"/>
                <w:szCs w:val="21"/>
                <w:u w:val="none"/>
              </w:rPr>
            </w:pPr>
          </w:p>
        </w:tc>
        <w:tc>
          <w:tcPr>
            <w:tcW w:w="662" w:type="dxa"/>
            <w:vMerge w:val="continue"/>
            <w:tcBorders>
              <w:top w:val="single" w:color="000000" w:sz="4" w:space="0"/>
              <w:left w:val="single" w:color="000000" w:sz="4" w:space="0"/>
              <w:bottom w:val="nil"/>
              <w:right w:val="single" w:color="000000" w:sz="4" w:space="0"/>
            </w:tcBorders>
            <w:vAlign w:val="center"/>
          </w:tcPr>
          <w:p>
            <w:pPr>
              <w:jc w:val="center"/>
              <w:rPr>
                <w:rFonts w:hint="eastAsia" w:ascii="仿宋" w:hAnsi="仿宋" w:eastAsia="仿宋" w:cs="仿宋"/>
                <w:i w:val="0"/>
                <w:iCs w:val="0"/>
                <w:color w:val="000000"/>
                <w:sz w:val="21"/>
                <w:szCs w:val="21"/>
                <w:u w:val="none"/>
              </w:rPr>
            </w:pPr>
          </w:p>
        </w:tc>
        <w:tc>
          <w:tcPr>
            <w:tcW w:w="662" w:type="dxa"/>
            <w:vMerge w:val="continue"/>
            <w:tcBorders>
              <w:top w:val="single" w:color="000000" w:sz="4" w:space="0"/>
              <w:left w:val="single" w:color="000000" w:sz="4" w:space="0"/>
              <w:bottom w:val="nil"/>
              <w:right w:val="single" w:color="000000" w:sz="4" w:space="0"/>
            </w:tcBorders>
            <w:vAlign w:val="center"/>
          </w:tcPr>
          <w:p>
            <w:pPr>
              <w:jc w:val="center"/>
              <w:rPr>
                <w:rFonts w:hint="eastAsia" w:ascii="仿宋" w:hAnsi="仿宋" w:eastAsia="仿宋" w:cs="仿宋"/>
                <w:i w:val="0"/>
                <w:iCs w:val="0"/>
                <w:color w:val="000000"/>
                <w:sz w:val="21"/>
                <w:szCs w:val="21"/>
                <w:u w:val="none"/>
              </w:rPr>
            </w:pPr>
          </w:p>
        </w:tc>
        <w:tc>
          <w:tcPr>
            <w:tcW w:w="1915" w:type="dxa"/>
            <w:vMerge w:val="continue"/>
            <w:tcBorders>
              <w:top w:val="single" w:color="000000" w:sz="4" w:space="0"/>
              <w:left w:val="single" w:color="000000" w:sz="4" w:space="0"/>
              <w:bottom w:val="nil"/>
              <w:right w:val="single" w:color="000000" w:sz="4" w:space="0"/>
            </w:tcBorders>
            <w:vAlign w:val="center"/>
          </w:tcPr>
          <w:p>
            <w:pPr>
              <w:jc w:val="center"/>
              <w:rPr>
                <w:rFonts w:hint="eastAsia" w:ascii="仿宋" w:hAnsi="仿宋" w:eastAsia="仿宋" w:cs="仿宋"/>
                <w:i w:val="0"/>
                <w:iCs w:val="0"/>
                <w:color w:val="000000"/>
                <w:sz w:val="21"/>
                <w:szCs w:val="21"/>
                <w:u w:val="none"/>
              </w:rPr>
            </w:pPr>
          </w:p>
        </w:tc>
        <w:tc>
          <w:tcPr>
            <w:tcW w:w="2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护岸护坡建设长度。（km,任务河段护岸护坡建设完成率，按比例得分）</w:t>
            </w:r>
          </w:p>
        </w:tc>
        <w:tc>
          <w:tcPr>
            <w:tcW w:w="662"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4.33</w:t>
            </w:r>
          </w:p>
        </w:tc>
        <w:tc>
          <w:tcPr>
            <w:tcW w:w="6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4.33</w:t>
            </w:r>
          </w:p>
        </w:tc>
        <w:tc>
          <w:tcPr>
            <w:tcW w:w="665"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661" w:type="dxa"/>
            <w:vMerge w:val="continue"/>
            <w:tcBorders>
              <w:top w:val="single" w:color="000000" w:sz="4" w:space="0"/>
              <w:left w:val="single" w:color="000000" w:sz="4" w:space="0"/>
              <w:bottom w:val="nil"/>
              <w:right w:val="single" w:color="000000" w:sz="4" w:space="0"/>
            </w:tcBorders>
            <w:vAlign w:val="center"/>
          </w:tcPr>
          <w:p>
            <w:pPr>
              <w:jc w:val="center"/>
              <w:rPr>
                <w:rFonts w:hint="eastAsia" w:ascii="仿宋" w:hAnsi="仿宋" w:eastAsia="仿宋" w:cs="仿宋"/>
                <w:i w:val="0"/>
                <w:iCs w:val="0"/>
                <w:color w:val="000000"/>
                <w:sz w:val="21"/>
                <w:szCs w:val="21"/>
                <w:u w:val="none"/>
              </w:rPr>
            </w:pPr>
          </w:p>
        </w:tc>
        <w:tc>
          <w:tcPr>
            <w:tcW w:w="662" w:type="dxa"/>
            <w:vMerge w:val="continue"/>
            <w:tcBorders>
              <w:top w:val="single" w:color="000000" w:sz="4" w:space="0"/>
              <w:left w:val="single" w:color="000000" w:sz="4" w:space="0"/>
              <w:bottom w:val="nil"/>
              <w:right w:val="single" w:color="000000" w:sz="4" w:space="0"/>
            </w:tcBorders>
            <w:vAlign w:val="center"/>
          </w:tcPr>
          <w:p>
            <w:pPr>
              <w:jc w:val="center"/>
              <w:rPr>
                <w:rFonts w:hint="eastAsia" w:ascii="仿宋" w:hAnsi="仿宋" w:eastAsia="仿宋" w:cs="仿宋"/>
                <w:i w:val="0"/>
                <w:iCs w:val="0"/>
                <w:color w:val="000000"/>
                <w:sz w:val="21"/>
                <w:szCs w:val="21"/>
                <w:u w:val="none"/>
              </w:rPr>
            </w:pPr>
          </w:p>
        </w:tc>
        <w:tc>
          <w:tcPr>
            <w:tcW w:w="662" w:type="dxa"/>
            <w:vMerge w:val="continue"/>
            <w:tcBorders>
              <w:top w:val="single" w:color="000000" w:sz="4" w:space="0"/>
              <w:left w:val="single" w:color="000000" w:sz="4" w:space="0"/>
              <w:bottom w:val="nil"/>
              <w:right w:val="single" w:color="000000" w:sz="4" w:space="0"/>
            </w:tcBorders>
            <w:vAlign w:val="center"/>
          </w:tcPr>
          <w:p>
            <w:pPr>
              <w:jc w:val="center"/>
              <w:rPr>
                <w:rFonts w:hint="eastAsia" w:ascii="仿宋" w:hAnsi="仿宋" w:eastAsia="仿宋" w:cs="仿宋"/>
                <w:i w:val="0"/>
                <w:iCs w:val="0"/>
                <w:color w:val="000000"/>
                <w:sz w:val="21"/>
                <w:szCs w:val="21"/>
                <w:u w:val="none"/>
              </w:rPr>
            </w:pPr>
          </w:p>
        </w:tc>
        <w:tc>
          <w:tcPr>
            <w:tcW w:w="1915" w:type="dxa"/>
            <w:vMerge w:val="continue"/>
            <w:tcBorders>
              <w:top w:val="single" w:color="000000" w:sz="4" w:space="0"/>
              <w:left w:val="single" w:color="000000" w:sz="4" w:space="0"/>
              <w:bottom w:val="nil"/>
              <w:right w:val="single" w:color="000000" w:sz="4" w:space="0"/>
            </w:tcBorders>
            <w:vAlign w:val="center"/>
          </w:tcPr>
          <w:p>
            <w:pPr>
              <w:jc w:val="center"/>
              <w:rPr>
                <w:rFonts w:hint="eastAsia" w:ascii="仿宋" w:hAnsi="仿宋" w:eastAsia="仿宋" w:cs="仿宋"/>
                <w:i w:val="0"/>
                <w:iCs w:val="0"/>
                <w:color w:val="000000"/>
                <w:sz w:val="21"/>
                <w:szCs w:val="21"/>
                <w:u w:val="none"/>
              </w:rPr>
            </w:pPr>
          </w:p>
        </w:tc>
        <w:tc>
          <w:tcPr>
            <w:tcW w:w="2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清淤长度。（km,任务河段清淤完成率，按比例得分）</w:t>
            </w:r>
          </w:p>
        </w:tc>
        <w:tc>
          <w:tcPr>
            <w:tcW w:w="662"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7.63</w:t>
            </w:r>
          </w:p>
        </w:tc>
        <w:tc>
          <w:tcPr>
            <w:tcW w:w="6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7.63</w:t>
            </w:r>
          </w:p>
        </w:tc>
        <w:tc>
          <w:tcPr>
            <w:tcW w:w="665"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661" w:type="dxa"/>
            <w:vMerge w:val="continue"/>
            <w:tcBorders>
              <w:top w:val="single" w:color="000000" w:sz="4" w:space="0"/>
              <w:left w:val="single" w:color="000000" w:sz="4" w:space="0"/>
              <w:bottom w:val="nil"/>
              <w:right w:val="single" w:color="000000" w:sz="4" w:space="0"/>
            </w:tcBorders>
            <w:vAlign w:val="center"/>
          </w:tcPr>
          <w:p>
            <w:pPr>
              <w:jc w:val="center"/>
              <w:rPr>
                <w:rFonts w:hint="eastAsia" w:ascii="仿宋" w:hAnsi="仿宋" w:eastAsia="仿宋" w:cs="仿宋"/>
                <w:i w:val="0"/>
                <w:iCs w:val="0"/>
                <w:color w:val="000000"/>
                <w:sz w:val="21"/>
                <w:szCs w:val="21"/>
                <w:u w:val="none"/>
              </w:rPr>
            </w:pPr>
          </w:p>
        </w:tc>
        <w:tc>
          <w:tcPr>
            <w:tcW w:w="662" w:type="dxa"/>
            <w:vMerge w:val="continue"/>
            <w:tcBorders>
              <w:top w:val="single" w:color="000000" w:sz="4" w:space="0"/>
              <w:left w:val="single" w:color="000000" w:sz="4" w:space="0"/>
              <w:bottom w:val="nil"/>
              <w:right w:val="single" w:color="000000" w:sz="4" w:space="0"/>
            </w:tcBorders>
            <w:vAlign w:val="center"/>
          </w:tcPr>
          <w:p>
            <w:pPr>
              <w:jc w:val="center"/>
              <w:rPr>
                <w:rFonts w:hint="eastAsia" w:ascii="仿宋" w:hAnsi="仿宋" w:eastAsia="仿宋" w:cs="仿宋"/>
                <w:i w:val="0"/>
                <w:iCs w:val="0"/>
                <w:color w:val="000000"/>
                <w:sz w:val="21"/>
                <w:szCs w:val="21"/>
                <w:u w:val="none"/>
              </w:rPr>
            </w:pPr>
          </w:p>
        </w:tc>
        <w:tc>
          <w:tcPr>
            <w:tcW w:w="662" w:type="dxa"/>
            <w:vMerge w:val="continue"/>
            <w:tcBorders>
              <w:top w:val="single" w:color="000000" w:sz="4" w:space="0"/>
              <w:left w:val="single" w:color="000000" w:sz="4" w:space="0"/>
              <w:bottom w:val="nil"/>
              <w:right w:val="single" w:color="000000" w:sz="4" w:space="0"/>
            </w:tcBorders>
            <w:vAlign w:val="center"/>
          </w:tcPr>
          <w:p>
            <w:pPr>
              <w:jc w:val="center"/>
              <w:rPr>
                <w:rFonts w:hint="eastAsia" w:ascii="仿宋" w:hAnsi="仿宋" w:eastAsia="仿宋" w:cs="仿宋"/>
                <w:i w:val="0"/>
                <w:iCs w:val="0"/>
                <w:color w:val="000000"/>
                <w:sz w:val="21"/>
                <w:szCs w:val="21"/>
                <w:u w:val="none"/>
              </w:rPr>
            </w:pPr>
          </w:p>
        </w:tc>
        <w:tc>
          <w:tcPr>
            <w:tcW w:w="1915" w:type="dxa"/>
            <w:vMerge w:val="continue"/>
            <w:tcBorders>
              <w:top w:val="single" w:color="000000" w:sz="4" w:space="0"/>
              <w:left w:val="single" w:color="000000" w:sz="4" w:space="0"/>
              <w:bottom w:val="nil"/>
              <w:right w:val="single" w:color="000000" w:sz="4" w:space="0"/>
            </w:tcBorders>
            <w:vAlign w:val="center"/>
          </w:tcPr>
          <w:p>
            <w:pPr>
              <w:jc w:val="center"/>
              <w:rPr>
                <w:rFonts w:hint="eastAsia" w:ascii="仿宋" w:hAnsi="仿宋" w:eastAsia="仿宋" w:cs="仿宋"/>
                <w:i w:val="0"/>
                <w:iCs w:val="0"/>
                <w:color w:val="000000"/>
                <w:sz w:val="21"/>
                <w:szCs w:val="21"/>
                <w:u w:val="none"/>
              </w:rPr>
            </w:pPr>
          </w:p>
        </w:tc>
        <w:tc>
          <w:tcPr>
            <w:tcW w:w="2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新（改、扩）建主要建筑物。（km，任务河段建筑物完成率，按比例得分）</w:t>
            </w:r>
          </w:p>
        </w:tc>
        <w:tc>
          <w:tcPr>
            <w:tcW w:w="662"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6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665"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661" w:type="dxa"/>
            <w:vMerge w:val="continue"/>
            <w:tcBorders>
              <w:top w:val="single" w:color="000000" w:sz="4" w:space="0"/>
              <w:left w:val="single" w:color="000000" w:sz="4" w:space="0"/>
              <w:bottom w:val="nil"/>
              <w:right w:val="single" w:color="000000" w:sz="4" w:space="0"/>
            </w:tcBorders>
            <w:vAlign w:val="center"/>
          </w:tcPr>
          <w:p>
            <w:pPr>
              <w:jc w:val="center"/>
              <w:rPr>
                <w:rFonts w:hint="eastAsia" w:ascii="仿宋" w:hAnsi="仿宋" w:eastAsia="仿宋" w:cs="仿宋"/>
                <w:i w:val="0"/>
                <w:iCs w:val="0"/>
                <w:color w:val="000000"/>
                <w:sz w:val="21"/>
                <w:szCs w:val="21"/>
                <w:u w:val="none"/>
              </w:rPr>
            </w:pPr>
          </w:p>
        </w:tc>
        <w:tc>
          <w:tcPr>
            <w:tcW w:w="66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产出质量（</w:t>
            </w:r>
            <w:r>
              <w:rPr>
                <w:rStyle w:val="10"/>
                <w:rFonts w:eastAsia="仿宋"/>
                <w:lang w:val="en-US" w:eastAsia="zh-CN" w:bidi="ar"/>
              </w:rPr>
              <w:t>10</w:t>
            </w:r>
            <w:r>
              <w:rPr>
                <w:rStyle w:val="11"/>
                <w:lang w:val="en-US" w:eastAsia="zh-CN" w:bidi="ar"/>
              </w:rPr>
              <w:t>）</w:t>
            </w:r>
          </w:p>
        </w:tc>
        <w:tc>
          <w:tcPr>
            <w:tcW w:w="66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质量达标率（</w:t>
            </w:r>
            <w:r>
              <w:rPr>
                <w:rStyle w:val="10"/>
                <w:rFonts w:eastAsia="仿宋"/>
                <w:lang w:val="en-US" w:eastAsia="zh-CN" w:bidi="ar"/>
              </w:rPr>
              <w:t>10</w:t>
            </w:r>
            <w:r>
              <w:rPr>
                <w:rStyle w:val="11"/>
                <w:lang w:val="en-US" w:eastAsia="zh-CN" w:bidi="ar"/>
              </w:rPr>
              <w:t>）</w:t>
            </w:r>
          </w:p>
        </w:tc>
        <w:tc>
          <w:tcPr>
            <w:tcW w:w="191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项目完成的质量达标产出数与实际产出数的比率，用以反映和考核项目产出质量目标的实现程度。</w:t>
            </w:r>
          </w:p>
        </w:tc>
        <w:tc>
          <w:tcPr>
            <w:tcW w:w="2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截至</w:t>
            </w:r>
            <w:r>
              <w:rPr>
                <w:rStyle w:val="10"/>
                <w:rFonts w:eastAsia="仿宋"/>
                <w:lang w:val="en-US" w:eastAsia="zh-CN" w:bidi="ar"/>
              </w:rPr>
              <w:t>2022</w:t>
            </w:r>
            <w:r>
              <w:rPr>
                <w:rStyle w:val="11"/>
                <w:lang w:val="en-US" w:eastAsia="zh-CN" w:bidi="ar"/>
              </w:rPr>
              <w:t>年12月底，年度任务分部工程验收率。</w:t>
            </w:r>
          </w:p>
        </w:tc>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6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6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661" w:type="dxa"/>
            <w:vMerge w:val="continue"/>
            <w:tcBorders>
              <w:top w:val="single" w:color="000000" w:sz="4" w:space="0"/>
              <w:left w:val="single" w:color="000000" w:sz="4" w:space="0"/>
              <w:bottom w:val="nil"/>
              <w:right w:val="single" w:color="000000" w:sz="4" w:space="0"/>
            </w:tcBorders>
            <w:vAlign w:val="center"/>
          </w:tcPr>
          <w:p>
            <w:pPr>
              <w:jc w:val="center"/>
              <w:rPr>
                <w:rFonts w:hint="eastAsia" w:ascii="仿宋" w:hAnsi="仿宋" w:eastAsia="仿宋" w:cs="仿宋"/>
                <w:i w:val="0"/>
                <w:iCs w:val="0"/>
                <w:color w:val="000000"/>
                <w:sz w:val="21"/>
                <w:szCs w:val="21"/>
                <w:u w:val="none"/>
              </w:rPr>
            </w:pPr>
          </w:p>
        </w:tc>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1"/>
                <w:szCs w:val="21"/>
                <w:u w:val="none"/>
              </w:rPr>
            </w:pPr>
          </w:p>
        </w:tc>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1"/>
                <w:szCs w:val="21"/>
                <w:u w:val="none"/>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i w:val="0"/>
                <w:iCs w:val="0"/>
                <w:color w:val="000000"/>
                <w:sz w:val="21"/>
                <w:szCs w:val="21"/>
                <w:u w:val="none"/>
              </w:rPr>
            </w:pPr>
          </w:p>
        </w:tc>
        <w:tc>
          <w:tcPr>
            <w:tcW w:w="2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工程验收合格率。（全部验收合格得满分，否则不得分）</w:t>
            </w:r>
          </w:p>
        </w:tc>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6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6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0" w:hRule="atLeast"/>
        </w:trPr>
        <w:tc>
          <w:tcPr>
            <w:tcW w:w="661" w:type="dxa"/>
            <w:vMerge w:val="continue"/>
            <w:tcBorders>
              <w:top w:val="single" w:color="000000" w:sz="4" w:space="0"/>
              <w:left w:val="single" w:color="000000" w:sz="4" w:space="0"/>
              <w:bottom w:val="nil"/>
              <w:right w:val="single" w:color="000000" w:sz="4" w:space="0"/>
            </w:tcBorders>
            <w:vAlign w:val="center"/>
          </w:tcPr>
          <w:p>
            <w:pPr>
              <w:jc w:val="center"/>
              <w:rPr>
                <w:rFonts w:hint="eastAsia" w:ascii="仿宋" w:hAnsi="仿宋" w:eastAsia="仿宋" w:cs="仿宋"/>
                <w:i w:val="0"/>
                <w:iCs w:val="0"/>
                <w:color w:val="000000"/>
                <w:sz w:val="21"/>
                <w:szCs w:val="21"/>
                <w:u w:val="none"/>
              </w:rPr>
            </w:pPr>
          </w:p>
        </w:tc>
        <w:tc>
          <w:tcPr>
            <w:tcW w:w="662"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产出时效（</w:t>
            </w:r>
            <w:r>
              <w:rPr>
                <w:rStyle w:val="10"/>
                <w:rFonts w:eastAsia="仿宋"/>
                <w:lang w:val="en-US" w:eastAsia="zh-CN" w:bidi="ar"/>
              </w:rPr>
              <w:t>10</w:t>
            </w:r>
            <w:r>
              <w:rPr>
                <w:rStyle w:val="11"/>
                <w:lang w:val="en-US" w:eastAsia="zh-CN" w:bidi="ar"/>
              </w:rPr>
              <w:t>）</w:t>
            </w:r>
          </w:p>
        </w:tc>
        <w:tc>
          <w:tcPr>
            <w:tcW w:w="662"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完成及时率（</w:t>
            </w:r>
            <w:r>
              <w:rPr>
                <w:rStyle w:val="10"/>
                <w:rFonts w:eastAsia="仿宋"/>
                <w:lang w:val="en-US" w:eastAsia="zh-CN" w:bidi="ar"/>
              </w:rPr>
              <w:t>10</w:t>
            </w:r>
            <w:r>
              <w:rPr>
                <w:rStyle w:val="11"/>
                <w:lang w:val="en-US" w:eastAsia="zh-CN" w:bidi="ar"/>
              </w:rPr>
              <w:t>）</w:t>
            </w:r>
          </w:p>
        </w:tc>
        <w:tc>
          <w:tcPr>
            <w:tcW w:w="1915"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项目实际完成时间与计划完成时间的比较，用以反映和考核项目产出时效目标的实现程度。</w:t>
            </w:r>
          </w:p>
        </w:tc>
        <w:tc>
          <w:tcPr>
            <w:tcW w:w="2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截至2022年12年底完成工程投资。（比例达到100%的，为满分，未达到的赋分公式=项目资金完成率/100%*分值）</w:t>
            </w:r>
          </w:p>
        </w:tc>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6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6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661" w:type="dxa"/>
            <w:vMerge w:val="restart"/>
            <w:tcBorders>
              <w:top w:val="single" w:color="000000" w:sz="4" w:space="0"/>
              <w:left w:val="single" w:color="000000" w:sz="4" w:space="0"/>
              <w:bottom w:val="nil"/>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效果（15分）</w:t>
            </w:r>
          </w:p>
        </w:tc>
        <w:tc>
          <w:tcPr>
            <w:tcW w:w="66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项目效果（15）</w:t>
            </w:r>
          </w:p>
        </w:tc>
        <w:tc>
          <w:tcPr>
            <w:tcW w:w="66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实施效益（10）</w:t>
            </w:r>
          </w:p>
        </w:tc>
        <w:tc>
          <w:tcPr>
            <w:tcW w:w="191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项目实施所产生的效益。</w:t>
            </w:r>
          </w:p>
        </w:tc>
        <w:tc>
          <w:tcPr>
            <w:tcW w:w="2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中小河流保护耕地（万亩，按比例得分）。</w:t>
            </w:r>
          </w:p>
        </w:tc>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0.7249</w:t>
            </w:r>
          </w:p>
        </w:tc>
        <w:tc>
          <w:tcPr>
            <w:tcW w:w="6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0.7249</w:t>
            </w:r>
          </w:p>
        </w:tc>
        <w:tc>
          <w:tcPr>
            <w:tcW w:w="6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661" w:type="dxa"/>
            <w:vMerge w:val="continue"/>
            <w:tcBorders>
              <w:top w:val="single" w:color="000000" w:sz="4" w:space="0"/>
              <w:left w:val="single" w:color="000000" w:sz="4" w:space="0"/>
              <w:bottom w:val="nil"/>
              <w:right w:val="single" w:color="000000" w:sz="4" w:space="0"/>
            </w:tcBorders>
            <w:vAlign w:val="center"/>
          </w:tcPr>
          <w:p>
            <w:pPr>
              <w:jc w:val="center"/>
              <w:rPr>
                <w:rFonts w:hint="eastAsia" w:ascii="仿宋" w:hAnsi="仿宋" w:eastAsia="仿宋" w:cs="仿宋"/>
                <w:i w:val="0"/>
                <w:iCs w:val="0"/>
                <w:color w:val="000000"/>
                <w:sz w:val="21"/>
                <w:szCs w:val="21"/>
                <w:u w:val="none"/>
              </w:rPr>
            </w:pPr>
          </w:p>
        </w:tc>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1"/>
                <w:szCs w:val="21"/>
                <w:u w:val="none"/>
              </w:rPr>
            </w:pPr>
          </w:p>
        </w:tc>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1"/>
                <w:szCs w:val="21"/>
                <w:u w:val="none"/>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i w:val="0"/>
                <w:iCs w:val="0"/>
                <w:color w:val="000000"/>
                <w:sz w:val="21"/>
                <w:szCs w:val="21"/>
                <w:u w:val="none"/>
              </w:rPr>
            </w:pPr>
          </w:p>
        </w:tc>
        <w:tc>
          <w:tcPr>
            <w:tcW w:w="2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中小河流保护人口数量（万人，按比例得分）。</w:t>
            </w:r>
          </w:p>
        </w:tc>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0.3916</w:t>
            </w:r>
          </w:p>
        </w:tc>
        <w:tc>
          <w:tcPr>
            <w:tcW w:w="6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0.3916</w:t>
            </w:r>
          </w:p>
        </w:tc>
        <w:tc>
          <w:tcPr>
            <w:tcW w:w="6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661" w:type="dxa"/>
            <w:vMerge w:val="continue"/>
            <w:tcBorders>
              <w:top w:val="single" w:color="000000" w:sz="4" w:space="0"/>
              <w:left w:val="single" w:color="000000" w:sz="4" w:space="0"/>
              <w:bottom w:val="nil"/>
              <w:right w:val="single" w:color="000000" w:sz="4" w:space="0"/>
            </w:tcBorders>
            <w:vAlign w:val="center"/>
          </w:tcPr>
          <w:p>
            <w:pPr>
              <w:jc w:val="center"/>
              <w:rPr>
                <w:rFonts w:hint="eastAsia" w:ascii="仿宋" w:hAnsi="仿宋" w:eastAsia="仿宋" w:cs="仿宋"/>
                <w:i w:val="0"/>
                <w:iCs w:val="0"/>
                <w:color w:val="000000"/>
                <w:sz w:val="21"/>
                <w:szCs w:val="21"/>
                <w:u w:val="none"/>
              </w:rPr>
            </w:pPr>
          </w:p>
        </w:tc>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1"/>
                <w:szCs w:val="21"/>
                <w:u w:val="none"/>
              </w:rPr>
            </w:pPr>
          </w:p>
        </w:tc>
        <w:tc>
          <w:tcPr>
            <w:tcW w:w="662"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满意度（5）</w:t>
            </w:r>
          </w:p>
        </w:tc>
        <w:tc>
          <w:tcPr>
            <w:tcW w:w="1915"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社会公众或服务对象对项目实施效果的满意程度。</w:t>
            </w:r>
          </w:p>
        </w:tc>
        <w:tc>
          <w:tcPr>
            <w:tcW w:w="2620"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受益群众满意度。</w:t>
            </w:r>
          </w:p>
        </w:tc>
        <w:tc>
          <w:tcPr>
            <w:tcW w:w="662"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662"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≥90%</w:t>
            </w:r>
          </w:p>
        </w:tc>
        <w:tc>
          <w:tcPr>
            <w:tcW w:w="665"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96.76%</w:t>
            </w:r>
          </w:p>
        </w:tc>
        <w:tc>
          <w:tcPr>
            <w:tcW w:w="665"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1323"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填报质量</w:t>
            </w:r>
          </w:p>
        </w:tc>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准确性</w:t>
            </w:r>
          </w:p>
        </w:tc>
        <w:tc>
          <w:tcPr>
            <w:tcW w:w="1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上报资料的准确性与完整性。</w:t>
            </w:r>
          </w:p>
        </w:tc>
        <w:tc>
          <w:tcPr>
            <w:tcW w:w="2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相关资料上报完整、准确。（每填错一处或缺一项佐证资料扣0.5分，最高扣5分）</w:t>
            </w:r>
          </w:p>
        </w:tc>
        <w:tc>
          <w:tcPr>
            <w:tcW w:w="6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000000"/>
                <w:sz w:val="21"/>
                <w:szCs w:val="21"/>
                <w:u w:val="none"/>
              </w:rPr>
            </w:pPr>
          </w:p>
        </w:tc>
        <w:tc>
          <w:tcPr>
            <w:tcW w:w="6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000000"/>
                <w:sz w:val="21"/>
                <w:szCs w:val="21"/>
                <w:u w:val="none"/>
              </w:rPr>
            </w:pPr>
          </w:p>
        </w:tc>
        <w:tc>
          <w:tcPr>
            <w:tcW w:w="6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000000"/>
                <w:sz w:val="21"/>
                <w:szCs w:val="21"/>
                <w:u w:val="none"/>
              </w:rPr>
            </w:pPr>
          </w:p>
        </w:tc>
        <w:tc>
          <w:tcPr>
            <w:tcW w:w="6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132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1"/>
                <w:szCs w:val="21"/>
                <w:u w:val="none"/>
              </w:rPr>
            </w:pPr>
          </w:p>
        </w:tc>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及时性</w:t>
            </w:r>
          </w:p>
        </w:tc>
        <w:tc>
          <w:tcPr>
            <w:tcW w:w="1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相关资料及时提交。</w:t>
            </w:r>
          </w:p>
        </w:tc>
        <w:tc>
          <w:tcPr>
            <w:tcW w:w="2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相关资料在规定时间内上报。（每推迟一天扣1分，最高扣5分）</w:t>
            </w:r>
          </w:p>
        </w:tc>
        <w:tc>
          <w:tcPr>
            <w:tcW w:w="6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000000"/>
                <w:sz w:val="21"/>
                <w:szCs w:val="21"/>
                <w:u w:val="none"/>
              </w:rPr>
            </w:pPr>
          </w:p>
        </w:tc>
        <w:tc>
          <w:tcPr>
            <w:tcW w:w="6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000000"/>
                <w:sz w:val="21"/>
                <w:szCs w:val="21"/>
                <w:u w:val="none"/>
              </w:rPr>
            </w:pPr>
          </w:p>
        </w:tc>
        <w:tc>
          <w:tcPr>
            <w:tcW w:w="6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000000"/>
                <w:sz w:val="21"/>
                <w:szCs w:val="21"/>
                <w:u w:val="none"/>
              </w:rPr>
            </w:pPr>
          </w:p>
        </w:tc>
        <w:tc>
          <w:tcPr>
            <w:tcW w:w="6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8509"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总计</w:t>
            </w:r>
            <w:r>
              <w:rPr>
                <w:rStyle w:val="10"/>
                <w:rFonts w:eastAsia="仿宋"/>
                <w:lang w:val="en-US" w:eastAsia="zh-CN" w:bidi="ar"/>
              </w:rPr>
              <w:t>100</w:t>
            </w:r>
            <w:r>
              <w:rPr>
                <w:rStyle w:val="11"/>
                <w:lang w:val="en-US" w:eastAsia="zh-CN" w:bidi="ar"/>
              </w:rPr>
              <w:t>分</w:t>
            </w:r>
          </w:p>
        </w:tc>
        <w:tc>
          <w:tcPr>
            <w:tcW w:w="6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4" w:hRule="atLeast"/>
        </w:trPr>
        <w:tc>
          <w:tcPr>
            <w:tcW w:w="9174"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填报人：陈克斌                  联系方式：13636234595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40" w:hRule="atLeast"/>
        </w:trPr>
        <w:tc>
          <w:tcPr>
            <w:tcW w:w="9174" w:type="dxa"/>
            <w:gridSpan w:val="9"/>
            <w:tcBorders>
              <w:top w:val="nil"/>
              <w:left w:val="nil"/>
              <w:bottom w:val="nil"/>
              <w:right w:val="nil"/>
            </w:tcBorders>
            <w:vAlign w:val="top"/>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备注：</w:t>
            </w:r>
          </w:p>
          <w:p>
            <w:pPr>
              <w:keepNext w:val="0"/>
              <w:keepLines w:val="0"/>
              <w:widowControl/>
              <w:suppressLineNumbers w:val="0"/>
              <w:jc w:val="left"/>
              <w:textAlignment w:val="top"/>
              <w:rPr>
                <w:rStyle w:val="12"/>
                <w:lang w:val="en-US" w:eastAsia="zh-CN" w:bidi="ar"/>
              </w:rPr>
            </w:pPr>
            <w:r>
              <w:rPr>
                <w:rStyle w:val="12"/>
                <w:lang w:val="en-US" w:eastAsia="zh-CN" w:bidi="ar"/>
              </w:rPr>
              <w:t>1.本表请上报excel版本。</w:t>
            </w:r>
          </w:p>
          <w:p>
            <w:pPr>
              <w:keepNext w:val="0"/>
              <w:keepLines w:val="0"/>
              <w:widowControl/>
              <w:suppressLineNumbers w:val="0"/>
              <w:jc w:val="left"/>
              <w:textAlignment w:val="top"/>
              <w:rPr>
                <w:rStyle w:val="12"/>
                <w:lang w:val="en-US" w:eastAsia="zh-CN" w:bidi="ar"/>
              </w:rPr>
            </w:pPr>
            <w:r>
              <w:rPr>
                <w:rStyle w:val="12"/>
                <w:lang w:val="en-US" w:eastAsia="zh-CN" w:bidi="ar"/>
              </w:rPr>
              <w:t>2.预算执行情况口径：执行数为资金使用单位财政资金实际支出数。</w:t>
            </w:r>
          </w:p>
          <w:p>
            <w:pPr>
              <w:keepNext w:val="0"/>
              <w:keepLines w:val="0"/>
              <w:widowControl/>
              <w:suppressLineNumbers w:val="0"/>
              <w:jc w:val="left"/>
              <w:textAlignment w:val="top"/>
              <w:rPr>
                <w:rStyle w:val="12"/>
                <w:lang w:val="en-US" w:eastAsia="zh-CN" w:bidi="ar"/>
              </w:rPr>
            </w:pPr>
            <w:r>
              <w:rPr>
                <w:rStyle w:val="12"/>
                <w:lang w:val="en-US" w:eastAsia="zh-CN" w:bidi="ar"/>
              </w:rPr>
              <w:t>3.定量指标完成数汇总原则：绝对值直接累加计算，相对值按照资金额度加权平均计算。定量指标计分原则：正向指标（即目标值为≥X,得分=权重*B/A），反向指标（即目标值为≤X，得分= 权重*A/B），得分不得突破权重总额。定量指标先汇总完成数，再计算得分。</w:t>
            </w:r>
          </w:p>
          <w:p>
            <w:pPr>
              <w:keepNext w:val="0"/>
              <w:keepLines w:val="0"/>
              <w:widowControl/>
              <w:suppressLineNumbers w:val="0"/>
              <w:jc w:val="left"/>
              <w:textAlignment w:val="top"/>
              <w:rPr>
                <w:rStyle w:val="12"/>
                <w:lang w:val="en-US" w:eastAsia="zh-CN" w:bidi="ar"/>
              </w:rPr>
            </w:pPr>
            <w:r>
              <w:rPr>
                <w:rStyle w:val="12"/>
                <w:lang w:val="en-US" w:eastAsia="zh-CN" w:bidi="ar"/>
              </w:rPr>
              <w:t>4.定性指标计分原则：达成预期指标、部分达成预期指标并具有一定效果、未达成预期指标且效果较差三档，分别按照该指标对应分值区间 100-80（含 80%）、80-50%（含 50%）、50-0%合 理确定分值。汇总时，以资金额度为权重，对分值进行加权平均计算。</w:t>
            </w:r>
          </w:p>
          <w:p>
            <w:pPr>
              <w:keepNext w:val="0"/>
              <w:keepLines w:val="0"/>
              <w:widowControl/>
              <w:suppressLineNumbers w:val="0"/>
              <w:jc w:val="left"/>
              <w:textAlignment w:val="top"/>
              <w:rPr>
                <w:rStyle w:val="12"/>
                <w:lang w:val="en-US" w:eastAsia="zh-CN" w:bidi="ar"/>
              </w:rPr>
            </w:pPr>
            <w:r>
              <w:rPr>
                <w:rStyle w:val="12"/>
                <w:lang w:val="en-US" w:eastAsia="zh-CN" w:bidi="ar"/>
              </w:rPr>
              <w:t>5.本单位不涉及的项目指标直接得分。</w:t>
            </w:r>
          </w:p>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Style w:val="12"/>
                <w:lang w:val="en-US" w:eastAsia="zh-CN" w:bidi="ar"/>
              </w:rPr>
              <w:t>6.未完成年度任务的项目，效益指标不得分。</w:t>
            </w:r>
          </w:p>
        </w:tc>
      </w:tr>
    </w:tbl>
    <w:p>
      <w:pPr>
        <w:jc w:val="center"/>
        <w:rPr>
          <w:rFonts w:hint="default" w:ascii="黑体" w:hAnsi="黑体" w:eastAsia="黑体" w:cs="黑体"/>
          <w:sz w:val="32"/>
          <w:szCs w:val="32"/>
          <w:lang w:val="en-US" w:eastAsia="zh-CN"/>
        </w:rPr>
      </w:pPr>
      <w:r>
        <w:rPr>
          <w:rFonts w:hint="eastAsia" w:ascii="仿宋_GB2312" w:eastAsia="仿宋_GB2312" w:cs="Times New Roman"/>
          <w:sz w:val="32"/>
          <w:szCs w:val="32"/>
          <w:u w:val="none"/>
          <w:lang w:val="en-US" w:eastAsia="zh-CN"/>
        </w:rPr>
        <w:t>十一、2022年度竹山县水利工程维修养护经费项目绩效评价报告</w:t>
      </w:r>
    </w:p>
    <w:p>
      <w:pPr>
        <w:jc w:val="center"/>
        <w:rPr>
          <w:rFonts w:hint="eastAsia"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202</w:t>
      </w:r>
      <w:r>
        <w:rPr>
          <w:rFonts w:hint="eastAsia" w:ascii="黑体" w:hAnsi="黑体" w:eastAsia="黑体" w:cs="黑体"/>
          <w:sz w:val="32"/>
          <w:szCs w:val="32"/>
          <w:lang w:val="en-US" w:eastAsia="zh-CN"/>
        </w:rPr>
        <w:t>2</w:t>
      </w:r>
      <w:r>
        <w:rPr>
          <w:rFonts w:hint="eastAsia" w:ascii="黑体" w:hAnsi="黑体" w:eastAsia="黑体" w:cs="黑体"/>
          <w:sz w:val="32"/>
          <w:szCs w:val="32"/>
        </w:rPr>
        <w:t>年度</w:t>
      </w:r>
      <w:r>
        <w:rPr>
          <w:rFonts w:hint="eastAsia" w:ascii="黑体" w:hAnsi="黑体" w:eastAsia="黑体" w:cs="仿宋_GB2312"/>
          <w:kern w:val="0"/>
          <w:sz w:val="32"/>
          <w:szCs w:val="32"/>
        </w:rPr>
        <w:t>竹山县水利工程维修养护经费</w:t>
      </w:r>
      <w:r>
        <w:rPr>
          <w:rFonts w:hint="eastAsia" w:ascii="黑体" w:hAnsi="黑体" w:eastAsia="黑体" w:cs="黑体"/>
          <w:sz w:val="32"/>
          <w:szCs w:val="32"/>
        </w:rPr>
        <w:t>项目自评结果</w:t>
      </w:r>
    </w:p>
    <w:p>
      <w:pPr>
        <w:jc w:val="center"/>
        <w:rPr>
          <w:rFonts w:hint="default" w:ascii="仿宋" w:hAnsi="仿宋" w:eastAsia="仿宋" w:cs="Times New Roman"/>
          <w:sz w:val="32"/>
          <w:szCs w:val="32"/>
          <w:lang w:val="en-US" w:eastAsia="zh-CN"/>
        </w:rPr>
      </w:pPr>
      <w:r>
        <w:rPr>
          <w:rFonts w:hint="eastAsia" w:ascii="仿宋" w:hAnsi="仿宋" w:eastAsia="仿宋" w:cs="Times New Roman"/>
          <w:sz w:val="32"/>
          <w:szCs w:val="32"/>
          <w:lang w:eastAsia="zh-CN"/>
        </w:rPr>
        <w:t>（</w:t>
      </w:r>
      <w:r>
        <w:rPr>
          <w:rFonts w:hint="eastAsia" w:ascii="仿宋" w:hAnsi="仿宋" w:eastAsia="仿宋" w:cs="Times New Roman"/>
          <w:sz w:val="32"/>
          <w:szCs w:val="32"/>
          <w:lang w:val="en-US" w:eastAsia="zh-CN"/>
        </w:rPr>
        <w:t>摘要版）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一、自评结论</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仿宋_GB2312" w:hAnsi="仿宋_GB2312" w:eastAsia="仿宋_GB2312" w:cs="仿宋_GB2312"/>
          <w:b/>
          <w:color w:val="auto"/>
          <w:sz w:val="32"/>
          <w:szCs w:val="32"/>
          <w:lang w:val="en-US" w:eastAsia="zh-CN"/>
        </w:rPr>
      </w:pPr>
      <w:r>
        <w:rPr>
          <w:rFonts w:hint="eastAsia" w:ascii="仿宋_GB2312" w:hAnsi="仿宋_GB2312" w:eastAsia="仿宋_GB2312" w:cs="仿宋_GB2312"/>
          <w:b/>
          <w:color w:val="auto"/>
          <w:sz w:val="32"/>
          <w:szCs w:val="32"/>
        </w:rPr>
        <w:t>（一）</w:t>
      </w:r>
      <w:r>
        <w:rPr>
          <w:rFonts w:hint="eastAsia" w:ascii="仿宋_GB2312" w:hAnsi="仿宋_GB2312" w:eastAsia="仿宋_GB2312" w:cs="仿宋_GB2312"/>
          <w:b/>
          <w:color w:val="auto"/>
          <w:sz w:val="32"/>
          <w:szCs w:val="32"/>
          <w:lang w:val="en-US" w:eastAsia="zh-CN"/>
        </w:rPr>
        <w:t>绩效评价分数和等级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该项目自评得分</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分。</w:t>
      </w:r>
      <w:r>
        <w:rPr>
          <w:rFonts w:hint="eastAsia" w:ascii="仿宋_GB2312" w:hAnsi="仿宋_GB2312" w:eastAsia="仿宋_GB2312" w:cs="仿宋_GB2312"/>
          <w:color w:val="auto"/>
          <w:sz w:val="32"/>
          <w:szCs w:val="32"/>
          <w:lang w:val="en-US" w:eastAsia="zh-CN"/>
        </w:rPr>
        <w:t>评价等级为优等。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kern w:val="2"/>
          <w:sz w:val="32"/>
          <w:szCs w:val="32"/>
          <w:lang w:val="en-US" w:eastAsia="zh-CN" w:bidi="ar-SA"/>
        </w:rPr>
        <w:t>（二）</w:t>
      </w:r>
      <w:r>
        <w:rPr>
          <w:rFonts w:hint="eastAsia" w:ascii="仿宋_GB2312" w:hAnsi="仿宋_GB2312" w:eastAsia="仿宋_GB2312" w:cs="仿宋_GB2312"/>
          <w:b/>
          <w:color w:val="auto"/>
          <w:sz w:val="32"/>
          <w:szCs w:val="32"/>
        </w:rPr>
        <w:t>绩效</w:t>
      </w:r>
      <w:r>
        <w:rPr>
          <w:rFonts w:hint="eastAsia" w:ascii="仿宋_GB2312" w:hAnsi="仿宋_GB2312" w:eastAsia="仿宋_GB2312" w:cs="仿宋_GB2312"/>
          <w:b/>
          <w:color w:val="auto"/>
          <w:sz w:val="32"/>
          <w:szCs w:val="32"/>
          <w:lang w:val="en-US" w:eastAsia="zh-CN"/>
        </w:rPr>
        <w:t>评价指标</w:t>
      </w:r>
      <w:r>
        <w:rPr>
          <w:rFonts w:hint="eastAsia" w:ascii="仿宋_GB2312" w:hAnsi="仿宋_GB2312" w:eastAsia="仿宋_GB2312" w:cs="仿宋_GB2312"/>
          <w:b/>
          <w:color w:val="auto"/>
          <w:sz w:val="32"/>
          <w:szCs w:val="32"/>
        </w:rPr>
        <w:t>情况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预算执行</w:t>
      </w:r>
      <w:r>
        <w:rPr>
          <w:rFonts w:hint="eastAsia" w:ascii="仿宋_GB2312" w:eastAsia="仿宋_GB2312" w:cs="仿宋_GB2312"/>
          <w:b w:val="0"/>
          <w:bCs w:val="0"/>
          <w:color w:val="auto"/>
          <w:sz w:val="32"/>
          <w:szCs w:val="32"/>
        </w:rPr>
        <w:t>情况</w:t>
      </w:r>
      <w:r>
        <w:rPr>
          <w:rFonts w:hint="eastAsia" w:ascii="仿宋_GB2312" w:hAnsi="仿宋_GB2312" w:eastAsia="仿宋_GB2312" w:cs="仿宋_GB2312"/>
          <w:sz w:val="32"/>
          <w:szCs w:val="32"/>
        </w:rPr>
        <w:t>分析</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该项目财政</w:t>
      </w:r>
      <w:r>
        <w:rPr>
          <w:rFonts w:hint="eastAsia" w:ascii="仿宋_GB2312" w:eastAsia="仿宋_GB2312" w:cs="仿宋_GB2312"/>
          <w:b w:val="0"/>
          <w:bCs w:val="0"/>
          <w:color w:val="auto"/>
          <w:sz w:val="32"/>
          <w:szCs w:val="32"/>
        </w:rPr>
        <w:t>预算</w:t>
      </w:r>
      <w:r>
        <w:rPr>
          <w:rFonts w:hint="eastAsia" w:ascii="仿宋_GB2312" w:hAnsi="仿宋_GB2312" w:eastAsia="仿宋_GB2312" w:cs="仿宋_GB2312"/>
          <w:sz w:val="32"/>
          <w:szCs w:val="32"/>
        </w:rPr>
        <w:t>批复</w:t>
      </w:r>
      <w:r>
        <w:rPr>
          <w:rFonts w:hint="eastAsia" w:ascii="仿宋_GB2312" w:hAnsi="仿宋_GB2312" w:eastAsia="仿宋_GB2312" w:cs="仿宋_GB2312"/>
          <w:sz w:val="32"/>
          <w:szCs w:val="32"/>
          <w:lang w:val="en-US" w:eastAsia="zh-CN"/>
        </w:rPr>
        <w:t>15.03</w:t>
      </w:r>
      <w:r>
        <w:rPr>
          <w:rFonts w:hint="eastAsia" w:ascii="仿宋_GB2312" w:hAnsi="仿宋_GB2312" w:eastAsia="仿宋_GB2312" w:cs="仿宋_GB2312"/>
          <w:sz w:val="32"/>
          <w:szCs w:val="32"/>
        </w:rPr>
        <w:t>万元，实际完成投资</w:t>
      </w:r>
      <w:r>
        <w:rPr>
          <w:rFonts w:hint="eastAsia" w:ascii="仿宋_GB2312" w:hAnsi="仿宋_GB2312" w:eastAsia="仿宋_GB2312" w:cs="仿宋_GB2312"/>
          <w:sz w:val="32"/>
          <w:szCs w:val="32"/>
          <w:lang w:val="en-US" w:eastAsia="zh-CN"/>
        </w:rPr>
        <w:t>15.03</w:t>
      </w:r>
      <w:r>
        <w:rPr>
          <w:rFonts w:hint="eastAsia" w:ascii="仿宋_GB2312" w:hAnsi="仿宋_GB2312" w:eastAsia="仿宋_GB2312" w:cs="仿宋_GB2312"/>
          <w:sz w:val="32"/>
          <w:szCs w:val="32"/>
        </w:rPr>
        <w:t>万元，</w:t>
      </w:r>
      <w:r>
        <w:rPr>
          <w:rFonts w:hint="eastAsia" w:ascii="仿宋_GB2312" w:hAnsi="仿宋_GB2312" w:eastAsia="仿宋_GB2312" w:cs="仿宋_GB2312"/>
          <w:kern w:val="0"/>
          <w:sz w:val="32"/>
          <w:szCs w:val="32"/>
        </w:rPr>
        <w:t>拨付资金</w:t>
      </w:r>
      <w:r>
        <w:rPr>
          <w:rFonts w:hint="eastAsia" w:ascii="仿宋_GB2312" w:hAnsi="仿宋_GB2312" w:eastAsia="仿宋_GB2312" w:cs="仿宋_GB2312"/>
          <w:kern w:val="0"/>
          <w:sz w:val="32"/>
          <w:szCs w:val="32"/>
          <w:lang w:val="en-US" w:eastAsia="zh-CN"/>
        </w:rPr>
        <w:t>15.03</w:t>
      </w:r>
      <w:r>
        <w:rPr>
          <w:rFonts w:hint="eastAsia" w:ascii="仿宋_GB2312" w:hAnsi="仿宋_GB2312" w:eastAsia="仿宋_GB2312" w:cs="仿宋_GB2312"/>
          <w:kern w:val="0"/>
          <w:sz w:val="32"/>
          <w:szCs w:val="32"/>
        </w:rPr>
        <w:t>万元，资金执行率</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绩效目标完成情况分析</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（1）产出指标完成情况分析。</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数量指标：计划水利工程维修12</w:t>
      </w:r>
      <w:r>
        <w:rPr>
          <w:rFonts w:hint="eastAsia" w:ascii="仿宋_GB2312" w:hAnsi="仿宋_GB2312" w:eastAsia="仿宋_GB2312" w:cs="仿宋_GB2312"/>
          <w:kern w:val="0"/>
          <w:sz w:val="32"/>
          <w:szCs w:val="32"/>
          <w:lang w:val="en-US" w:eastAsia="zh-CN"/>
        </w:rPr>
        <w:t>处</w:t>
      </w:r>
      <w:r>
        <w:rPr>
          <w:rFonts w:hint="eastAsia" w:ascii="仿宋_GB2312" w:hAnsi="仿宋_GB2312" w:eastAsia="仿宋_GB2312" w:cs="仿宋_GB2312"/>
          <w:kern w:val="0"/>
          <w:sz w:val="32"/>
          <w:szCs w:val="32"/>
        </w:rPr>
        <w:t>，已完成</w:t>
      </w:r>
      <w:r>
        <w:rPr>
          <w:rFonts w:hint="eastAsia" w:ascii="仿宋_GB2312" w:hAnsi="仿宋_GB2312" w:eastAsia="仿宋_GB2312" w:cs="仿宋_GB2312"/>
          <w:sz w:val="32"/>
          <w:szCs w:val="32"/>
        </w:rPr>
        <w:t>堵河钢坝、霍河水库、谭家河水库、县城防洪堤、东川防洪堤、东川泵站、</w:t>
      </w:r>
      <w:r>
        <w:rPr>
          <w:rFonts w:hint="eastAsia" w:ascii="仿宋_GB2312" w:hAnsi="仿宋_GB2312" w:eastAsia="仿宋_GB2312" w:cs="仿宋_GB2312"/>
          <w:sz w:val="32"/>
          <w:szCs w:val="32"/>
          <w:lang w:eastAsia="zh-CN"/>
        </w:rPr>
        <w:t>东川高排渠、</w:t>
      </w:r>
      <w:r>
        <w:rPr>
          <w:rFonts w:hint="eastAsia" w:ascii="仿宋_GB2312" w:hAnsi="仿宋_GB2312" w:eastAsia="仿宋_GB2312" w:cs="仿宋_GB2312"/>
          <w:sz w:val="32"/>
          <w:szCs w:val="32"/>
        </w:rPr>
        <w:t>农村饮水安全工程</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12处工程维修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0"/>
          <w:sz w:val="32"/>
          <w:szCs w:val="32"/>
        </w:rPr>
        <w:t>完成率100%。</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质量指标：计划验收</w:t>
      </w:r>
      <w:r>
        <w:rPr>
          <w:rFonts w:hint="eastAsia" w:ascii="仿宋_GB2312" w:eastAsia="仿宋_GB2312" w:cs="仿宋_GB2312"/>
          <w:b w:val="0"/>
          <w:bCs w:val="0"/>
          <w:color w:val="auto"/>
          <w:sz w:val="32"/>
          <w:szCs w:val="32"/>
        </w:rPr>
        <w:t>合格率</w:t>
      </w:r>
      <w:r>
        <w:rPr>
          <w:rFonts w:hint="eastAsia" w:ascii="仿宋_GB2312" w:hAnsi="仿宋_GB2312" w:eastAsia="仿宋_GB2312" w:cs="仿宋_GB2312"/>
          <w:kern w:val="0"/>
          <w:sz w:val="32"/>
          <w:szCs w:val="32"/>
        </w:rPr>
        <w:t>100%，实际验收项目全部合格，合格率达到100%。</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时效指标：计划完成</w:t>
      </w:r>
      <w:r>
        <w:rPr>
          <w:rFonts w:hint="eastAsia" w:ascii="仿宋_GB2312" w:eastAsia="仿宋_GB2312" w:cs="仿宋_GB2312"/>
          <w:b w:val="0"/>
          <w:bCs w:val="0"/>
          <w:color w:val="auto"/>
          <w:sz w:val="32"/>
          <w:szCs w:val="32"/>
        </w:rPr>
        <w:t>及时</w:t>
      </w:r>
      <w:r>
        <w:rPr>
          <w:rFonts w:hint="eastAsia" w:ascii="仿宋_GB2312" w:hAnsi="仿宋_GB2312" w:eastAsia="仿宋_GB2312" w:cs="仿宋_GB2312"/>
          <w:kern w:val="0"/>
          <w:sz w:val="32"/>
          <w:szCs w:val="32"/>
        </w:rPr>
        <w:t xml:space="preserve">率100%,实际完成及时率100%。 </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成本指标：计划成本</w:t>
      </w:r>
      <w:r>
        <w:rPr>
          <w:rFonts w:hint="eastAsia" w:ascii="仿宋_GB2312" w:eastAsia="仿宋_GB2312" w:cs="仿宋_GB2312"/>
          <w:b w:val="0"/>
          <w:bCs w:val="0"/>
          <w:color w:val="auto"/>
          <w:sz w:val="32"/>
          <w:szCs w:val="32"/>
        </w:rPr>
        <w:t>控制</w:t>
      </w:r>
      <w:r>
        <w:rPr>
          <w:rFonts w:hint="eastAsia" w:ascii="仿宋_GB2312" w:hAnsi="仿宋_GB2312" w:eastAsia="仿宋_GB2312" w:cs="仿宋_GB2312"/>
          <w:kern w:val="0"/>
          <w:sz w:val="32"/>
          <w:szCs w:val="32"/>
        </w:rPr>
        <w:t>在预算标准内，预算金额</w:t>
      </w:r>
      <w:r>
        <w:rPr>
          <w:rFonts w:hint="eastAsia" w:ascii="仿宋_GB2312" w:hAnsi="仿宋_GB2312" w:eastAsia="仿宋_GB2312" w:cs="仿宋_GB2312"/>
          <w:kern w:val="0"/>
          <w:sz w:val="32"/>
          <w:szCs w:val="32"/>
          <w:lang w:val="en-US" w:eastAsia="zh-CN"/>
        </w:rPr>
        <w:t>15.03</w:t>
      </w:r>
      <w:r>
        <w:rPr>
          <w:rFonts w:hint="eastAsia" w:ascii="仿宋_GB2312" w:hAnsi="仿宋_GB2312" w:eastAsia="仿宋_GB2312" w:cs="仿宋_GB2312"/>
          <w:kern w:val="0"/>
          <w:sz w:val="32"/>
          <w:szCs w:val="32"/>
        </w:rPr>
        <w:t>万元，实际完成</w:t>
      </w:r>
      <w:r>
        <w:rPr>
          <w:rFonts w:hint="eastAsia" w:ascii="仿宋_GB2312" w:hAnsi="仿宋_GB2312" w:eastAsia="仿宋_GB2312" w:cs="仿宋_GB2312"/>
          <w:kern w:val="0"/>
          <w:sz w:val="32"/>
          <w:szCs w:val="32"/>
          <w:lang w:val="en-US" w:eastAsia="zh-CN"/>
        </w:rPr>
        <w:t>15.03</w:t>
      </w:r>
      <w:r>
        <w:rPr>
          <w:rFonts w:hint="eastAsia" w:ascii="仿宋_GB2312" w:hAnsi="仿宋_GB2312" w:eastAsia="仿宋_GB2312" w:cs="仿宋_GB2312"/>
          <w:kern w:val="0"/>
          <w:sz w:val="32"/>
          <w:szCs w:val="32"/>
        </w:rPr>
        <w:t>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（2）效益指标完成情况分析。</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cs="Times New Roman"/>
          <w:kern w:val="0"/>
          <w:sz w:val="32"/>
          <w:szCs w:val="32"/>
          <w:lang w:val="en-US" w:eastAsia="zh-CN"/>
        </w:rPr>
      </w:pPr>
      <w:r>
        <w:rPr>
          <w:rFonts w:hint="eastAsia" w:ascii="仿宋_GB2312" w:hAnsi="宋体" w:eastAsia="仿宋_GB2312" w:cs="Times New Roman"/>
          <w:kern w:val="0"/>
          <w:sz w:val="32"/>
          <w:szCs w:val="32"/>
        </w:rPr>
        <w:t>可持续影响指标</w:t>
      </w:r>
      <w:r>
        <w:rPr>
          <w:rFonts w:hint="eastAsia" w:ascii="仿宋_GB2312" w:hAnsi="宋体" w:eastAsia="仿宋_GB2312" w:cs="Times New Roman"/>
          <w:kern w:val="0"/>
          <w:sz w:val="32"/>
          <w:szCs w:val="32"/>
          <w:lang w:eastAsia="zh-CN"/>
        </w:rPr>
        <w:t>：</w:t>
      </w:r>
      <w:r>
        <w:rPr>
          <w:rFonts w:hint="eastAsia" w:ascii="仿宋_GB2312" w:hAnsi="宋体" w:eastAsia="仿宋_GB2312" w:cs="Times New Roman"/>
          <w:kern w:val="0"/>
          <w:sz w:val="32"/>
          <w:szCs w:val="32"/>
        </w:rPr>
        <w:t>工程</w:t>
      </w:r>
      <w:r>
        <w:rPr>
          <w:rFonts w:hint="eastAsia" w:ascii="仿宋_GB2312" w:eastAsia="仿宋_GB2312" w:cs="仿宋_GB2312"/>
          <w:b w:val="0"/>
          <w:bCs w:val="0"/>
          <w:color w:val="auto"/>
          <w:sz w:val="32"/>
          <w:szCs w:val="32"/>
        </w:rPr>
        <w:t>维修</w:t>
      </w:r>
      <w:r>
        <w:rPr>
          <w:rFonts w:hint="eastAsia" w:ascii="仿宋_GB2312" w:hAnsi="宋体" w:eastAsia="仿宋_GB2312" w:cs="Times New Roman"/>
          <w:kern w:val="0"/>
          <w:sz w:val="32"/>
          <w:szCs w:val="32"/>
        </w:rPr>
        <w:t>养护后</w:t>
      </w:r>
      <w:r>
        <w:rPr>
          <w:rFonts w:hint="eastAsia" w:ascii="仿宋_GB2312" w:hAnsi="宋体" w:eastAsia="仿宋_GB2312" w:cs="Times New Roman"/>
          <w:kern w:val="0"/>
          <w:sz w:val="32"/>
          <w:szCs w:val="32"/>
          <w:lang w:eastAsia="zh-CN"/>
        </w:rPr>
        <w:t>，</w:t>
      </w:r>
      <w:r>
        <w:rPr>
          <w:rFonts w:hint="eastAsia" w:ascii="仿宋_GB2312" w:hAnsi="宋体" w:eastAsia="仿宋_GB2312" w:cs="Times New Roman"/>
          <w:kern w:val="0"/>
          <w:sz w:val="32"/>
          <w:szCs w:val="32"/>
          <w:lang w:val="en-US" w:eastAsia="zh-CN"/>
        </w:rPr>
        <w:t>目前运行情况</w:t>
      </w:r>
      <w:r>
        <w:rPr>
          <w:rFonts w:hint="eastAsia" w:ascii="仿宋_GB2312" w:hAnsi="宋体" w:eastAsia="仿宋_GB2312" w:cs="Times New Roman"/>
          <w:kern w:val="0"/>
          <w:sz w:val="32"/>
          <w:szCs w:val="32"/>
        </w:rPr>
        <w:t>良</w:t>
      </w:r>
      <w:r>
        <w:rPr>
          <w:rFonts w:hint="eastAsia" w:ascii="仿宋_GB2312" w:hAnsi="宋体" w:eastAsia="仿宋_GB2312" w:cs="Times New Roman"/>
          <w:kern w:val="0"/>
          <w:sz w:val="32"/>
          <w:szCs w:val="32"/>
          <w:lang w:val="en-US" w:eastAsia="zh-CN"/>
        </w:rPr>
        <w:t>好。</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社会效益：本年目标</w:t>
      </w:r>
      <w:r>
        <w:rPr>
          <w:rFonts w:hint="eastAsia" w:ascii="仿宋_GB2312" w:eastAsia="仿宋_GB2312" w:cs="仿宋_GB2312"/>
          <w:b w:val="0"/>
          <w:bCs w:val="0"/>
          <w:color w:val="auto"/>
          <w:sz w:val="32"/>
          <w:szCs w:val="32"/>
        </w:rPr>
        <w:t>任务</w:t>
      </w:r>
      <w:r>
        <w:rPr>
          <w:rFonts w:hint="eastAsia" w:ascii="仿宋_GB2312" w:hAnsi="仿宋_GB2312" w:eastAsia="仿宋_GB2312" w:cs="仿宋_GB2312"/>
          <w:kern w:val="0"/>
          <w:sz w:val="32"/>
          <w:szCs w:val="32"/>
        </w:rPr>
        <w:t>是确保年度内水利工程正常运行，充分发挥工程投资效益。从202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年度水利工程运行情况来看，没有发生水利工程运行不正常情况，都正常发挥了水利工程效益。</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（3）满意度指标完成情况分析。</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年度</w:t>
      </w:r>
      <w:r>
        <w:rPr>
          <w:rFonts w:hint="eastAsia" w:ascii="仿宋_GB2312" w:hAnsi="仿宋_GB2312" w:eastAsia="仿宋_GB2312" w:cs="仿宋_GB2312"/>
          <w:color w:val="auto"/>
          <w:kern w:val="0"/>
          <w:sz w:val="32"/>
          <w:szCs w:val="32"/>
        </w:rPr>
        <w:t>竹山县水利工程维修养护经费项目</w:t>
      </w:r>
      <w:r>
        <w:rPr>
          <w:rFonts w:hint="eastAsia" w:ascii="仿宋_GB2312" w:hAnsi="仿宋_GB2312" w:eastAsia="仿宋_GB2312" w:cs="仿宋_GB2312"/>
          <w:color w:val="auto"/>
          <w:sz w:val="32"/>
          <w:szCs w:val="32"/>
        </w:rPr>
        <w:t>满意度调查共发放问卷</w:t>
      </w:r>
      <w:r>
        <w:rPr>
          <w:rFonts w:hint="eastAsia" w:ascii="仿宋_GB2312" w:hAnsi="仿宋_GB2312" w:eastAsia="仿宋_GB2312" w:cs="仿宋_GB2312"/>
          <w:color w:val="auto"/>
          <w:sz w:val="32"/>
          <w:szCs w:val="32"/>
          <w:lang w:val="en-US" w:eastAsia="zh-CN"/>
        </w:rPr>
        <w:t>19</w:t>
      </w:r>
      <w:r>
        <w:rPr>
          <w:rFonts w:hint="eastAsia" w:ascii="仿宋_GB2312" w:hAnsi="仿宋_GB2312" w:eastAsia="仿宋_GB2312" w:cs="仿宋_GB2312"/>
          <w:color w:val="auto"/>
          <w:sz w:val="32"/>
          <w:szCs w:val="32"/>
        </w:rPr>
        <w:t>份，收回</w:t>
      </w:r>
      <w:r>
        <w:rPr>
          <w:rFonts w:hint="eastAsia" w:ascii="仿宋_GB2312" w:hAnsi="仿宋_GB2312" w:eastAsia="仿宋_GB2312" w:cs="仿宋_GB2312"/>
          <w:color w:val="auto"/>
          <w:sz w:val="32"/>
          <w:szCs w:val="32"/>
          <w:lang w:val="en-US" w:eastAsia="zh-CN"/>
        </w:rPr>
        <w:t>19</w:t>
      </w:r>
      <w:r>
        <w:rPr>
          <w:rFonts w:hint="eastAsia" w:ascii="仿宋_GB2312" w:hAnsi="仿宋_GB2312" w:eastAsia="仿宋_GB2312" w:cs="仿宋_GB2312"/>
          <w:color w:val="auto"/>
          <w:sz w:val="32"/>
          <w:szCs w:val="32"/>
        </w:rPr>
        <w:t>份。参与满意度调查的对象包括</w:t>
      </w:r>
      <w:r>
        <w:rPr>
          <w:rFonts w:hint="eastAsia" w:ascii="仿宋_GB2312" w:hAnsi="仿宋_GB2312" w:eastAsia="仿宋_GB2312" w:cs="仿宋_GB2312"/>
          <w:color w:val="auto"/>
          <w:sz w:val="32"/>
          <w:szCs w:val="32"/>
          <w:lang w:eastAsia="zh-CN"/>
        </w:rPr>
        <w:t>乡镇工作人员</w:t>
      </w:r>
      <w:r>
        <w:rPr>
          <w:rFonts w:hint="eastAsia" w:ascii="仿宋_GB2312" w:hAnsi="仿宋_GB2312" w:eastAsia="仿宋_GB2312" w:cs="仿宋_GB2312"/>
          <w:color w:val="auto"/>
          <w:sz w:val="32"/>
          <w:szCs w:val="32"/>
          <w:lang w:val="en-US" w:eastAsia="zh-CN"/>
        </w:rPr>
        <w:t>1人，</w:t>
      </w:r>
      <w:r>
        <w:rPr>
          <w:rFonts w:hint="eastAsia" w:ascii="仿宋_GB2312" w:hAnsi="仿宋_GB2312" w:eastAsia="仿宋_GB2312" w:cs="仿宋_GB2312"/>
          <w:color w:val="auto"/>
          <w:sz w:val="32"/>
          <w:szCs w:val="32"/>
        </w:rPr>
        <w:t>项目所在地村</w:t>
      </w:r>
      <w:r>
        <w:rPr>
          <w:rFonts w:hint="eastAsia" w:ascii="仿宋_GB2312" w:hAnsi="仿宋_GB2312" w:eastAsia="仿宋_GB2312" w:cs="仿宋_GB2312"/>
          <w:color w:val="auto"/>
          <w:sz w:val="32"/>
          <w:szCs w:val="32"/>
          <w:lang w:eastAsia="zh-CN"/>
        </w:rPr>
        <w:t>委会工作人员</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人，受益</w:t>
      </w:r>
      <w:r>
        <w:rPr>
          <w:rFonts w:hint="eastAsia" w:ascii="仿宋_GB2312" w:hAnsi="仿宋_GB2312" w:eastAsia="仿宋_GB2312" w:cs="仿宋_GB2312"/>
          <w:color w:val="auto"/>
          <w:sz w:val="32"/>
          <w:szCs w:val="32"/>
          <w:lang w:eastAsia="zh-CN"/>
        </w:rPr>
        <w:t>区村民</w:t>
      </w:r>
      <w:r>
        <w:rPr>
          <w:rFonts w:hint="eastAsia" w:ascii="仿宋_GB2312" w:hAnsi="仿宋_GB2312" w:eastAsia="仿宋_GB2312" w:cs="仿宋_GB2312"/>
          <w:color w:val="auto"/>
          <w:sz w:val="32"/>
          <w:szCs w:val="32"/>
          <w:lang w:val="en-US" w:eastAsia="zh-CN"/>
        </w:rPr>
        <w:t>13</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，其他</w:t>
      </w:r>
      <w:r>
        <w:rPr>
          <w:rFonts w:hint="eastAsia" w:ascii="仿宋_GB2312" w:hAnsi="仿宋_GB2312" w:eastAsia="仿宋_GB2312" w:cs="仿宋_GB2312"/>
          <w:color w:val="auto"/>
          <w:sz w:val="32"/>
          <w:szCs w:val="32"/>
          <w:lang w:val="en-US" w:eastAsia="zh-CN"/>
        </w:rPr>
        <w:t>3人</w:t>
      </w:r>
      <w:r>
        <w:rPr>
          <w:rFonts w:hint="eastAsia" w:ascii="仿宋_GB2312" w:hAnsi="仿宋_GB2312" w:eastAsia="仿宋_GB2312" w:cs="仿宋_GB2312"/>
          <w:color w:val="auto"/>
          <w:sz w:val="32"/>
          <w:szCs w:val="32"/>
        </w:rPr>
        <w:t>。综合满意度为9</w:t>
      </w:r>
      <w:r>
        <w:rPr>
          <w:rFonts w:hint="eastAsia" w:ascii="仿宋_GB2312" w:hAnsi="仿宋_GB2312" w:eastAsia="仿宋_GB2312" w:cs="仿宋_GB2312"/>
          <w:color w:val="auto"/>
          <w:sz w:val="32"/>
          <w:szCs w:val="32"/>
          <w:lang w:val="en-US" w:eastAsia="zh-CN"/>
        </w:rPr>
        <w:t>6.4</w:t>
      </w:r>
      <w:r>
        <w:rPr>
          <w:rFonts w:hint="eastAsia" w:ascii="仿宋_GB2312" w:hAnsi="仿宋_GB2312" w:eastAsia="仿宋_GB2312" w:cs="仿宋_GB2312"/>
          <w:color w:val="auto"/>
          <w:sz w:val="32"/>
          <w:szCs w:val="32"/>
        </w:rPr>
        <w:t>%，受益群众满意度较高。</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（三）项目成效、存在的问题和原因</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1、项目</w:t>
      </w:r>
      <w:r>
        <w:rPr>
          <w:rFonts w:hint="eastAsia" w:ascii="仿宋_GB2312" w:eastAsia="仿宋_GB2312" w:cs="仿宋_GB2312"/>
          <w:b w:val="0"/>
          <w:bCs w:val="0"/>
          <w:color w:val="auto"/>
          <w:sz w:val="32"/>
          <w:szCs w:val="32"/>
          <w:lang w:val="en-US" w:eastAsia="zh-CN"/>
        </w:rPr>
        <w:t>成效</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2022年度我县安排本级水利工程维修养护资金15.03万元，通过维修养护项目的实施，有效保障了我县基础水利设施的正常运行，对乡村振兴和新型农产品产业升级提供了有效支撑。</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2、存在的问题和原因</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pacing w:val="0"/>
          <w:kern w:val="2"/>
          <w:sz w:val="32"/>
          <w:szCs w:val="32"/>
          <w:lang w:val="en-US" w:eastAsia="zh-CN" w:bidi="ar-SA"/>
        </w:rPr>
        <w:t>一是我县的水利设施运行时间长，特别是山塘、引水堰和渠道等多数多年来运行</w:t>
      </w:r>
      <w:r>
        <w:rPr>
          <w:rFonts w:hint="eastAsia" w:ascii="仿宋_GB2312" w:eastAsia="仿宋_GB2312" w:cs="仿宋_GB2312"/>
          <w:b w:val="0"/>
          <w:bCs w:val="0"/>
          <w:color w:val="auto"/>
          <w:sz w:val="32"/>
          <w:szCs w:val="32"/>
          <w:lang w:val="en-US" w:eastAsia="zh-CN"/>
        </w:rPr>
        <w:t>老化</w:t>
      </w:r>
      <w:r>
        <w:rPr>
          <w:rFonts w:hint="eastAsia" w:ascii="仿宋_GB2312" w:hAnsi="仿宋_GB2312" w:eastAsia="仿宋_GB2312" w:cs="仿宋_GB2312"/>
          <w:spacing w:val="0"/>
          <w:kern w:val="2"/>
          <w:sz w:val="32"/>
          <w:szCs w:val="32"/>
          <w:lang w:val="en-US" w:eastAsia="zh-CN" w:bidi="ar-SA"/>
        </w:rPr>
        <w:t>严重，防洪标准低，旱情保障基础不足。二是部分管护人员的管理水平有待提高。三是保护水利设施及正确使用水利设施的宣传力度不足。</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（四）下一步拟</w:t>
      </w:r>
      <w:r>
        <w:rPr>
          <w:rFonts w:hint="eastAsia" w:ascii="仿宋_GB2312" w:eastAsia="仿宋_GB2312" w:cs="仿宋_GB2312"/>
          <w:b w:val="0"/>
          <w:bCs w:val="0"/>
          <w:color w:val="auto"/>
          <w:sz w:val="32"/>
          <w:szCs w:val="32"/>
          <w:lang w:val="en-US" w:eastAsia="zh-CN"/>
        </w:rPr>
        <w:t>改进</w:t>
      </w:r>
      <w:r>
        <w:rPr>
          <w:rFonts w:hint="eastAsia" w:ascii="楷体_GB2312" w:hAnsi="楷体_GB2312" w:eastAsia="楷体_GB2312" w:cs="楷体_GB2312"/>
          <w:sz w:val="32"/>
          <w:szCs w:val="32"/>
          <w:highlight w:val="none"/>
          <w:lang w:val="en-US" w:eastAsia="zh-CN"/>
        </w:rPr>
        <w:t>措施</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下一步拟改进措施</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pacing w:val="0"/>
          <w:kern w:val="2"/>
          <w:sz w:val="32"/>
          <w:szCs w:val="32"/>
          <w:lang w:val="en-US" w:eastAsia="zh-CN" w:bidi="ar-SA"/>
        </w:rPr>
        <w:t>通过项目绩效目标的设置情况、资金使用情况、项目实施管理情况、项目绩效表现情况自我评价，及时总结经验，分析项目实施在小型水利设施维修管护的效益，加强资金支出效果和项目改善效果，改进管理措施，完善工作机制，提高本县小型水利设施日常管护和使用效益，助力农业振兴政策。</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拟与预算安排相结合情况。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rPr>
        <w:t>县财政安排下年度</w:t>
      </w:r>
      <w:r>
        <w:rPr>
          <w:rFonts w:hint="eastAsia" w:ascii="仿宋_GB2312" w:eastAsia="仿宋_GB2312" w:cs="仿宋_GB2312"/>
          <w:b w:val="0"/>
          <w:bCs w:val="0"/>
          <w:color w:val="auto"/>
          <w:sz w:val="32"/>
          <w:szCs w:val="32"/>
        </w:rPr>
        <w:t>部门</w:t>
      </w:r>
      <w:r>
        <w:rPr>
          <w:rFonts w:hint="eastAsia" w:ascii="仿宋_GB2312" w:hAnsi="仿宋_GB2312" w:eastAsia="仿宋_GB2312" w:cs="仿宋_GB2312"/>
          <w:sz w:val="32"/>
          <w:szCs w:val="32"/>
        </w:rPr>
        <w:t>项目预算时，把上年度部门项自评结果作为参考，对绩效目标完成好的持续性项目进行保留，否则，不再继续实施。</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附件：</w:t>
      </w:r>
      <w:r>
        <w:rPr>
          <w:rFonts w:hint="eastAsia" w:ascii="仿宋_GB2312" w:hAnsi="仿宋_GB2312" w:eastAsia="仿宋_GB2312" w:cs="仿宋_GB2312"/>
          <w:sz w:val="32"/>
          <w:szCs w:val="32"/>
          <w:highlight w:val="none"/>
          <w:lang w:val="en-US" w:eastAsia="zh-CN"/>
        </w:rPr>
        <w:t>竹山县2022</w:t>
      </w:r>
      <w:r>
        <w:rPr>
          <w:rFonts w:hint="eastAsia" w:ascii="仿宋_GB2312" w:hAnsi="仿宋_GB2312" w:eastAsia="仿宋_GB2312" w:cs="仿宋_GB2312"/>
          <w:sz w:val="32"/>
          <w:szCs w:val="32"/>
          <w:highlight w:val="none"/>
        </w:rPr>
        <w:t>年度</w:t>
      </w:r>
      <w:r>
        <w:rPr>
          <w:rFonts w:hint="eastAsia" w:ascii="仿宋_GB2312" w:hAnsi="仿宋_GB2312" w:eastAsia="仿宋_GB2312" w:cs="仿宋_GB2312"/>
          <w:sz w:val="32"/>
          <w:szCs w:val="32"/>
          <w:highlight w:val="none"/>
          <w:lang w:val="en-US" w:eastAsia="zh-CN"/>
        </w:rPr>
        <w:t>水利工程维修养护经费</w:t>
      </w:r>
      <w:r>
        <w:rPr>
          <w:rFonts w:hint="eastAsia" w:ascii="仿宋_GB2312" w:hAnsi="仿宋_GB2312" w:eastAsia="仿宋_GB2312" w:cs="仿宋_GB2312"/>
          <w:sz w:val="32"/>
          <w:szCs w:val="32"/>
          <w:highlight w:val="none"/>
        </w:rPr>
        <w:t>自评表</w:t>
      </w:r>
    </w:p>
    <w:p>
      <w:pPr>
        <w:jc w:val="center"/>
        <w:rPr>
          <w:rFonts w:ascii="黑体" w:hAnsi="黑体" w:eastAsia="黑体" w:cs="黑体"/>
          <w:sz w:val="32"/>
          <w:szCs w:val="32"/>
        </w:rPr>
      </w:pPr>
    </w:p>
    <w:p>
      <w:pPr>
        <w:jc w:val="center"/>
        <w:rPr>
          <w:rFonts w:ascii="黑体" w:hAnsi="黑体" w:eastAsia="黑体" w:cs="黑体"/>
          <w:sz w:val="32"/>
          <w:szCs w:val="32"/>
        </w:rPr>
      </w:pPr>
      <w:r>
        <w:rPr>
          <w:rFonts w:ascii="黑体" w:hAnsi="黑体" w:eastAsia="黑体" w:cs="黑体"/>
          <w:sz w:val="32"/>
          <w:szCs w:val="32"/>
        </w:rPr>
        <w:t>202</w:t>
      </w:r>
      <w:r>
        <w:rPr>
          <w:rFonts w:hint="eastAsia" w:ascii="黑体" w:hAnsi="黑体" w:eastAsia="黑体" w:cs="黑体"/>
          <w:sz w:val="32"/>
          <w:szCs w:val="32"/>
          <w:lang w:val="en-US" w:eastAsia="zh-CN"/>
        </w:rPr>
        <w:t>2</w:t>
      </w:r>
      <w:r>
        <w:rPr>
          <w:rFonts w:hint="eastAsia" w:ascii="黑体" w:hAnsi="黑体" w:eastAsia="黑体" w:cs="黑体"/>
          <w:sz w:val="32"/>
          <w:szCs w:val="32"/>
        </w:rPr>
        <w:t>年度</w:t>
      </w:r>
      <w:r>
        <w:rPr>
          <w:rFonts w:hint="eastAsia" w:ascii="黑体" w:hAnsi="黑体" w:eastAsia="黑体" w:cs="仿宋_GB2312"/>
          <w:kern w:val="0"/>
          <w:sz w:val="32"/>
          <w:szCs w:val="32"/>
        </w:rPr>
        <w:t>竹山县水利工程维修养护经费</w:t>
      </w:r>
      <w:r>
        <w:rPr>
          <w:rFonts w:hint="eastAsia" w:ascii="黑体" w:hAnsi="黑体" w:eastAsia="黑体" w:cs="黑体"/>
          <w:sz w:val="32"/>
          <w:szCs w:val="32"/>
        </w:rPr>
        <w:t>自评表</w:t>
      </w:r>
    </w:p>
    <w:p>
      <w:pPr>
        <w:rPr>
          <w:rFonts w:cs="Times New Roman"/>
        </w:rPr>
      </w:pPr>
    </w:p>
    <w:p>
      <w:pPr>
        <w:widowControl/>
        <w:jc w:val="left"/>
        <w:rPr>
          <w:rFonts w:hint="eastAsia" w:ascii="楷体_GB2312" w:hAnsi="黑体" w:eastAsia="楷体_GB2312" w:cs="Times New Roman"/>
          <w:kern w:val="0"/>
          <w:sz w:val="48"/>
          <w:szCs w:val="48"/>
          <w:lang w:eastAsia="zh-CN"/>
        </w:rPr>
      </w:pPr>
      <w:r>
        <w:rPr>
          <w:rFonts w:hint="eastAsia" w:ascii="楷体_GB2312" w:hAnsi="仿宋" w:eastAsia="楷体_GB2312" w:cs="楷体_GB2312"/>
          <w:kern w:val="0"/>
          <w:sz w:val="28"/>
          <w:szCs w:val="28"/>
        </w:rPr>
        <w:t>单位名称：竹山县水利和湖泊局</w:t>
      </w:r>
      <w:r>
        <w:rPr>
          <w:rFonts w:ascii="楷体_GB2312" w:hAnsi="仿宋" w:eastAsia="楷体_GB2312" w:cs="楷体_GB2312"/>
          <w:kern w:val="0"/>
          <w:sz w:val="28"/>
          <w:szCs w:val="28"/>
        </w:rPr>
        <w:t xml:space="preserve">          </w:t>
      </w:r>
      <w:r>
        <w:rPr>
          <w:rFonts w:hint="eastAsia" w:ascii="楷体_GB2312" w:hAnsi="仿宋" w:eastAsia="楷体_GB2312" w:cs="楷体_GB2312"/>
          <w:kern w:val="0"/>
          <w:sz w:val="28"/>
          <w:szCs w:val="28"/>
        </w:rPr>
        <w:t>填报日期：</w:t>
      </w:r>
      <w:r>
        <w:rPr>
          <w:rFonts w:ascii="楷体_GB2312" w:hAnsi="仿宋" w:eastAsia="楷体_GB2312" w:cs="楷体_GB2312"/>
          <w:kern w:val="0"/>
          <w:sz w:val="28"/>
          <w:szCs w:val="28"/>
        </w:rPr>
        <w:t>202</w:t>
      </w:r>
      <w:r>
        <w:rPr>
          <w:rFonts w:hint="eastAsia" w:ascii="楷体_GB2312" w:hAnsi="仿宋" w:eastAsia="楷体_GB2312" w:cs="楷体_GB2312"/>
          <w:kern w:val="0"/>
          <w:sz w:val="28"/>
          <w:szCs w:val="28"/>
          <w:lang w:val="en-US" w:eastAsia="zh-CN"/>
        </w:rPr>
        <w:t>3</w:t>
      </w:r>
      <w:r>
        <w:rPr>
          <w:rFonts w:ascii="楷体_GB2312" w:hAnsi="仿宋" w:eastAsia="楷体_GB2312" w:cs="楷体_GB2312"/>
          <w:kern w:val="0"/>
          <w:sz w:val="28"/>
          <w:szCs w:val="28"/>
        </w:rPr>
        <w:t>-</w:t>
      </w:r>
      <w:r>
        <w:rPr>
          <w:rFonts w:hint="eastAsia" w:ascii="楷体_GB2312" w:hAnsi="仿宋" w:eastAsia="楷体_GB2312" w:cs="楷体_GB2312"/>
          <w:kern w:val="0"/>
          <w:sz w:val="28"/>
          <w:szCs w:val="28"/>
          <w:lang w:val="en-US" w:eastAsia="zh-CN"/>
        </w:rPr>
        <w:t>4</w:t>
      </w:r>
      <w:r>
        <w:rPr>
          <w:rFonts w:ascii="楷体_GB2312" w:hAnsi="仿宋" w:eastAsia="楷体_GB2312" w:cs="楷体_GB2312"/>
          <w:kern w:val="0"/>
          <w:sz w:val="28"/>
          <w:szCs w:val="28"/>
        </w:rPr>
        <w:t>-2</w:t>
      </w:r>
      <w:r>
        <w:rPr>
          <w:rFonts w:hint="eastAsia" w:ascii="楷体_GB2312" w:hAnsi="仿宋" w:eastAsia="楷体_GB2312" w:cs="楷体_GB2312"/>
          <w:kern w:val="0"/>
          <w:sz w:val="28"/>
          <w:szCs w:val="28"/>
          <w:lang w:val="en-US" w:eastAsia="zh-CN"/>
        </w:rPr>
        <w:t>2</w:t>
      </w:r>
    </w:p>
    <w:tbl>
      <w:tblPr>
        <w:tblStyle w:val="9"/>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319"/>
        <w:gridCol w:w="923"/>
        <w:gridCol w:w="394"/>
        <w:gridCol w:w="1466"/>
        <w:gridCol w:w="660"/>
        <w:gridCol w:w="65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8"/>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竹山县水利工程维修养护经费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Times New Roman"/>
                <w:kern w:val="0"/>
              </w:rPr>
              <w:t>竹山县水利和湖泊局</w:t>
            </w:r>
          </w:p>
        </w:tc>
        <w:tc>
          <w:tcPr>
            <w:tcW w:w="2520"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　</w:t>
            </w:r>
            <w:r>
              <w:rPr>
                <w:rFonts w:hint="eastAsia" w:ascii="仿宋_GB2312" w:hAnsi="宋体" w:eastAsia="仿宋_GB2312" w:cs="Times New Roman"/>
                <w:kern w:val="0"/>
              </w:rPr>
              <w:t>竹山县水利和湖泊局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8"/>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、法定支出项目□</w:t>
            </w:r>
            <w:r>
              <w:rPr>
                <w:rFonts w:ascii="仿宋_GB2312" w:hAnsi="宋体" w:eastAsia="仿宋_GB2312" w:cs="仿宋_GB2312"/>
                <w:kern w:val="0"/>
              </w:rPr>
              <w:t xml:space="preserve">   2</w:t>
            </w:r>
            <w:r>
              <w:rPr>
                <w:rFonts w:hint="eastAsia" w:ascii="仿宋_GB2312" w:hAnsi="宋体" w:eastAsia="仿宋_GB2312" w:cs="仿宋_GB2312"/>
                <w:kern w:val="0"/>
              </w:rPr>
              <w:t>、县委、县政府确定的项目□</w:t>
            </w:r>
            <w:r>
              <w:rPr>
                <w:rFonts w:ascii="仿宋_GB2312" w:hAnsi="宋体" w:eastAsia="仿宋_GB2312" w:cs="仿宋_GB2312"/>
                <w:kern w:val="0"/>
              </w:rPr>
              <w:t xml:space="preserve"> </w:t>
            </w:r>
            <w:r>
              <w:rPr>
                <w:rFonts w:ascii="仿宋_GB2312" w:hAnsi="宋体" w:eastAsia="仿宋_GB2312" w:cs="仿宋_GB2312"/>
                <w:color w:val="auto"/>
                <w:kern w:val="0"/>
              </w:rPr>
              <w:t xml:space="preserve"> 3</w:t>
            </w:r>
            <w:r>
              <w:rPr>
                <w:rFonts w:hint="eastAsia" w:ascii="仿宋_GB2312" w:hAnsi="宋体" w:eastAsia="仿宋_GB2312" w:cs="仿宋_GB2312"/>
                <w:color w:val="auto"/>
                <w:kern w:val="0"/>
              </w:rPr>
              <w:t>、其他项目</w:t>
            </w:r>
            <w:r>
              <w:rPr>
                <w:rFonts w:hint="eastAsia" w:ascii="仿宋_GB2312" w:hAnsi="宋体" w:eastAsia="仿宋_GB2312" w:cs="仿宋_GB2312"/>
                <w:color w:val="auto"/>
                <w:kern w:val="0"/>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8"/>
            <w:vAlign w:val="center"/>
          </w:tcPr>
          <w:p>
            <w:pPr>
              <w:widowControl/>
              <w:snapToGrid w:val="0"/>
              <w:jc w:val="left"/>
              <w:rPr>
                <w:rFonts w:ascii="仿宋_GB2312" w:hAnsi="宋体" w:eastAsia="仿宋_GB2312" w:cs="仿宋_GB2312"/>
                <w:kern w:val="0"/>
              </w:rPr>
            </w:pPr>
            <w:r>
              <w:rPr>
                <w:rFonts w:ascii="仿宋_GB2312" w:hAnsi="宋体" w:eastAsia="仿宋_GB2312" w:cs="仿宋_GB2312"/>
                <w:color w:val="auto"/>
                <w:kern w:val="0"/>
              </w:rPr>
              <w:t>1</w:t>
            </w:r>
            <w:r>
              <w:rPr>
                <w:rFonts w:hint="eastAsia" w:ascii="仿宋_GB2312" w:hAnsi="宋体" w:eastAsia="仿宋_GB2312" w:cs="仿宋_GB2312"/>
                <w:color w:val="auto"/>
                <w:kern w:val="0"/>
              </w:rPr>
              <w:t>、持续性项目</w:t>
            </w:r>
            <w:r>
              <w:rPr>
                <w:rFonts w:hint="eastAsia" w:ascii="仿宋_GB2312" w:hAnsi="宋体" w:eastAsia="仿宋_GB2312" w:cs="仿宋_GB2312"/>
                <w:color w:val="auto"/>
                <w:kern w:val="0"/>
              </w:rPr>
              <w:sym w:font="Wingdings 2" w:char="0052"/>
            </w:r>
            <w:r>
              <w:rPr>
                <w:rFonts w:ascii="仿宋_GB2312" w:hAnsi="宋体" w:eastAsia="仿宋_GB2312" w:cs="仿宋_GB2312"/>
                <w:color w:val="auto"/>
                <w:kern w:val="0"/>
              </w:rPr>
              <w:t xml:space="preserve">  </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8"/>
            <w:vAlign w:val="center"/>
          </w:tcPr>
          <w:p>
            <w:pPr>
              <w:widowControl/>
              <w:snapToGrid w:val="0"/>
              <w:jc w:val="left"/>
              <w:rPr>
                <w:rFonts w:ascii="仿宋_GB2312" w:hAnsi="宋体" w:eastAsia="仿宋_GB2312" w:cs="Times New Roman"/>
                <w:color w:val="auto"/>
                <w:kern w:val="0"/>
              </w:rPr>
            </w:pPr>
            <w:r>
              <w:rPr>
                <w:rFonts w:ascii="仿宋_GB2312" w:hAnsi="宋体" w:eastAsia="仿宋_GB2312" w:cs="仿宋_GB2312"/>
                <w:color w:val="auto"/>
                <w:kern w:val="0"/>
              </w:rPr>
              <w:t>1</w:t>
            </w:r>
            <w:r>
              <w:rPr>
                <w:rFonts w:hint="eastAsia" w:ascii="仿宋_GB2312" w:hAnsi="宋体" w:eastAsia="仿宋_GB2312" w:cs="仿宋_GB2312"/>
                <w:color w:val="auto"/>
                <w:kern w:val="0"/>
              </w:rPr>
              <w:t>、常年性项目</w:t>
            </w:r>
            <w:r>
              <w:rPr>
                <w:rFonts w:hint="eastAsia" w:ascii="仿宋_GB2312" w:hAnsi="宋体" w:eastAsia="仿宋_GB2312" w:cs="仿宋_GB2312"/>
                <w:color w:val="auto"/>
                <w:kern w:val="0"/>
              </w:rPr>
              <w:sym w:font="Wingdings 2" w:char="0052"/>
            </w:r>
            <w:r>
              <w:rPr>
                <w:rFonts w:ascii="仿宋_GB2312" w:hAnsi="宋体" w:eastAsia="仿宋_GB2312" w:cs="仿宋_GB2312"/>
                <w:color w:val="auto"/>
                <w:kern w:val="0"/>
              </w:rPr>
              <w:t xml:space="preserve">   2</w:t>
            </w:r>
            <w:r>
              <w:rPr>
                <w:rFonts w:hint="eastAsia" w:ascii="仿宋_GB2312" w:hAnsi="宋体" w:eastAsia="仿宋_GB2312" w:cs="仿宋_GB2312"/>
                <w:color w:val="auto"/>
                <w:kern w:val="0"/>
              </w:rPr>
              <w:t>、延续性项目□</w:t>
            </w:r>
            <w:r>
              <w:rPr>
                <w:rFonts w:ascii="仿宋_GB2312" w:hAnsi="宋体" w:eastAsia="仿宋_GB2312" w:cs="仿宋_GB2312"/>
                <w:color w:val="auto"/>
                <w:kern w:val="0"/>
              </w:rPr>
              <w:t xml:space="preserve">      3</w:t>
            </w:r>
            <w:r>
              <w:rPr>
                <w:rFonts w:hint="eastAsia" w:ascii="仿宋_GB2312" w:hAnsi="宋体" w:eastAsia="仿宋_GB2312" w:cs="仿宋_GB2312"/>
                <w:color w:val="auto"/>
                <w:kern w:val="0"/>
              </w:rPr>
              <w:t>、一次性项目□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p>
        </w:tc>
        <w:tc>
          <w:tcPr>
            <w:tcW w:w="1122" w:type="dxa"/>
            <w:vAlign w:val="center"/>
          </w:tcPr>
          <w:p>
            <w:pPr>
              <w:widowControl/>
              <w:snapToGrid w:val="0"/>
              <w:jc w:val="center"/>
              <w:rPr>
                <w:rFonts w:ascii="仿宋_GB2312" w:hAnsi="宋体" w:eastAsia="仿宋_GB2312" w:cs="Times New Roman"/>
                <w:kern w:val="0"/>
              </w:rPr>
            </w:pPr>
          </w:p>
        </w:tc>
        <w:tc>
          <w:tcPr>
            <w:tcW w:w="1319"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r>
              <w:rPr>
                <w:rFonts w:hint="eastAsia" w:ascii="仿宋_GB2312" w:hAnsi="宋体" w:eastAsia="仿宋_GB2312" w:cs="仿宋_GB2312"/>
                <w:kern w:val="0"/>
              </w:rPr>
              <w:t>）</w:t>
            </w:r>
          </w:p>
        </w:tc>
        <w:tc>
          <w:tcPr>
            <w:tcW w:w="1317"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r>
              <w:rPr>
                <w:rFonts w:hint="eastAsia" w:ascii="仿宋_GB2312" w:hAnsi="宋体" w:eastAsia="仿宋_GB2312" w:cs="仿宋_GB2312"/>
                <w:kern w:val="0"/>
              </w:rPr>
              <w:t>）</w:t>
            </w:r>
          </w:p>
        </w:tc>
        <w:tc>
          <w:tcPr>
            <w:tcW w:w="146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执行率（</w:t>
            </w:r>
            <w:r>
              <w:rPr>
                <w:rFonts w:ascii="仿宋_GB2312" w:hAnsi="宋体" w:eastAsia="仿宋_GB2312" w:cs="仿宋_GB2312"/>
                <w:kern w:val="0"/>
              </w:rPr>
              <w:t>B/A</w:t>
            </w:r>
            <w:r>
              <w:rPr>
                <w:rFonts w:hint="eastAsia" w:ascii="仿宋_GB2312" w:hAnsi="宋体" w:eastAsia="仿宋_GB2312" w:cs="仿宋_GB2312"/>
                <w:kern w:val="0"/>
              </w:rPr>
              <w:t>）</w:t>
            </w:r>
          </w:p>
        </w:tc>
        <w:tc>
          <w:tcPr>
            <w:tcW w:w="2196"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得分</w:t>
            </w:r>
          </w:p>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r>
              <w:rPr>
                <w:rFonts w:ascii="仿宋_GB2312" w:hAnsi="宋体" w:eastAsia="仿宋_GB2312" w:cs="仿宋_GB2312"/>
                <w:kern w:val="0"/>
              </w:rPr>
              <w:t>*</w:t>
            </w:r>
            <w:r>
              <w:rPr>
                <w:rFonts w:hint="eastAsia" w:ascii="仿宋_GB2312" w:hAnsi="宋体" w:eastAsia="仿宋_GB2312" w:cs="仿宋_GB2312"/>
                <w:kern w:val="0"/>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319"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15.03</w:t>
            </w:r>
          </w:p>
        </w:tc>
        <w:tc>
          <w:tcPr>
            <w:tcW w:w="1317" w:type="dxa"/>
            <w:gridSpan w:val="2"/>
            <w:vAlign w:val="center"/>
          </w:tcPr>
          <w:p>
            <w:pPr>
              <w:widowControl/>
              <w:snapToGrid w:val="0"/>
              <w:jc w:val="center"/>
              <w:rPr>
                <w:rFonts w:hint="default" w:ascii="仿宋_GB2312" w:hAnsi="宋体" w:eastAsia="仿宋_GB2312" w:cs="Times New Roman"/>
                <w:color w:val="auto"/>
                <w:kern w:val="0"/>
                <w:lang w:val="en-US" w:eastAsia="zh-CN"/>
              </w:rPr>
            </w:pPr>
            <w:r>
              <w:rPr>
                <w:rFonts w:hint="eastAsia" w:ascii="仿宋_GB2312" w:hAnsi="宋体" w:eastAsia="仿宋_GB2312" w:cs="Times New Roman"/>
                <w:color w:val="auto"/>
                <w:kern w:val="0"/>
                <w:lang w:val="en-US" w:eastAsia="zh-CN"/>
              </w:rPr>
              <w:t>15.03</w:t>
            </w:r>
          </w:p>
        </w:tc>
        <w:tc>
          <w:tcPr>
            <w:tcW w:w="1466" w:type="dxa"/>
            <w:vAlign w:val="center"/>
          </w:tcPr>
          <w:p>
            <w:pPr>
              <w:widowControl/>
              <w:snapToGrid w:val="0"/>
              <w:jc w:val="center"/>
              <w:rPr>
                <w:rFonts w:ascii="仿宋_GB2312" w:hAnsi="宋体" w:eastAsia="仿宋_GB2312" w:cs="Times New Roman"/>
                <w:color w:val="auto"/>
                <w:kern w:val="0"/>
              </w:rPr>
            </w:pPr>
            <w:r>
              <w:rPr>
                <w:rFonts w:hint="eastAsia" w:ascii="仿宋_GB2312" w:hAnsi="宋体" w:eastAsia="仿宋_GB2312" w:cs="Times New Roman"/>
                <w:color w:val="auto"/>
                <w:kern w:val="0"/>
                <w:lang w:val="en-US" w:eastAsia="zh-CN"/>
              </w:rPr>
              <w:t>100</w:t>
            </w:r>
            <w:r>
              <w:rPr>
                <w:rFonts w:ascii="仿宋_GB2312" w:hAnsi="宋体" w:eastAsia="仿宋_GB2312" w:cs="Times New Roman"/>
                <w:color w:val="auto"/>
                <w:kern w:val="0"/>
              </w:rPr>
              <w:t>%</w:t>
            </w:r>
          </w:p>
        </w:tc>
        <w:tc>
          <w:tcPr>
            <w:tcW w:w="2196" w:type="dxa"/>
            <w:gridSpan w:val="3"/>
            <w:vAlign w:val="center"/>
          </w:tcPr>
          <w:p>
            <w:pPr>
              <w:widowControl/>
              <w:snapToGrid w:val="0"/>
              <w:jc w:val="center"/>
              <w:rPr>
                <w:rFonts w:hint="default" w:ascii="仿宋_GB2312" w:hAnsi="宋体" w:eastAsia="仿宋_GB2312" w:cs="Times New Roman"/>
                <w:color w:val="auto"/>
                <w:kern w:val="0"/>
                <w:lang w:val="en-US" w:eastAsia="zh-CN"/>
              </w:rPr>
            </w:pPr>
            <w:r>
              <w:rPr>
                <w:rFonts w:hint="eastAsia" w:ascii="仿宋_GB2312" w:hAnsi="宋体" w:eastAsia="仿宋_GB2312" w:cs="Times New Roman"/>
                <w:color w:val="auto"/>
                <w:kern w:val="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r>
              <w:rPr>
                <w:rFonts w:ascii="仿宋_GB2312" w:hAnsi="宋体" w:eastAsia="仿宋_GB2312" w:cs="仿宋_GB2312"/>
                <w:kern w:val="0"/>
                <w:sz w:val="20"/>
                <w:szCs w:val="20"/>
              </w:rPr>
              <w:t>80</w:t>
            </w:r>
            <w:r>
              <w:rPr>
                <w:rFonts w:hint="eastAsia" w:ascii="仿宋_GB2312" w:hAnsi="宋体" w:eastAsia="仿宋_GB2312" w:cs="仿宋_GB2312"/>
                <w:kern w:val="0"/>
              </w:rPr>
              <w:t>分）</w:t>
            </w: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2636"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6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319"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c>
          <w:tcPr>
            <w:tcW w:w="877"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r>
              <w:rPr>
                <w:rFonts w:ascii="仿宋_GB2312" w:hAnsi="宋体" w:eastAsia="仿宋_GB2312" w:cs="仿宋_GB2312"/>
                <w:kern w:val="0"/>
              </w:rPr>
              <w:t>40</w:t>
            </w:r>
            <w:r>
              <w:rPr>
                <w:rFonts w:hint="eastAsia" w:ascii="仿宋_GB2312" w:hAnsi="宋体" w:eastAsia="仿宋_GB2312" w:cs="仿宋_GB2312"/>
                <w:kern w:val="0"/>
              </w:rPr>
              <w:t>分）</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数量指标</w:t>
            </w:r>
          </w:p>
        </w:tc>
        <w:tc>
          <w:tcPr>
            <w:tcW w:w="2636"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水利工程维修处数</w:t>
            </w:r>
          </w:p>
        </w:tc>
        <w:tc>
          <w:tcPr>
            <w:tcW w:w="1466" w:type="dxa"/>
            <w:vAlign w:val="center"/>
          </w:tcPr>
          <w:p>
            <w:pPr>
              <w:widowControl/>
              <w:snapToGrid w:val="0"/>
              <w:jc w:val="center"/>
              <w:rPr>
                <w:rFonts w:ascii="仿宋_GB2312" w:hAnsi="宋体" w:eastAsia="仿宋_GB2312" w:cs="Times New Roman"/>
                <w:kern w:val="0"/>
              </w:rPr>
            </w:pPr>
            <w:r>
              <w:rPr>
                <w:rFonts w:ascii="仿宋_GB2312" w:hAnsi="宋体" w:eastAsia="仿宋_GB2312" w:cs="Times New Roman"/>
                <w:kern w:val="0"/>
              </w:rPr>
              <w:t>12</w:t>
            </w:r>
          </w:p>
        </w:tc>
        <w:tc>
          <w:tcPr>
            <w:tcW w:w="1319" w:type="dxa"/>
            <w:gridSpan w:val="2"/>
            <w:vAlign w:val="center"/>
          </w:tcPr>
          <w:p>
            <w:pPr>
              <w:widowControl/>
              <w:snapToGrid w:val="0"/>
              <w:jc w:val="center"/>
              <w:rPr>
                <w:rFonts w:hint="eastAsia" w:ascii="仿宋_GB2312" w:hAnsi="宋体" w:eastAsia="仿宋_GB2312" w:cs="Times New Roman"/>
                <w:kern w:val="0"/>
              </w:rPr>
            </w:pPr>
            <w:r>
              <w:rPr>
                <w:rFonts w:ascii="仿宋_GB2312" w:hAnsi="宋体" w:eastAsia="仿宋_GB2312" w:cs="Times New Roman"/>
                <w:kern w:val="0"/>
              </w:rPr>
              <w:t>1</w:t>
            </w:r>
            <w:r>
              <w:rPr>
                <w:rFonts w:hint="eastAsia" w:ascii="仿宋_GB2312" w:hAnsi="宋体" w:eastAsia="仿宋_GB2312" w:cs="Times New Roman"/>
                <w:kern w:val="0"/>
              </w:rPr>
              <w:t>2</w:t>
            </w:r>
          </w:p>
        </w:tc>
        <w:tc>
          <w:tcPr>
            <w:tcW w:w="877" w:type="dxa"/>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质量指标</w:t>
            </w:r>
          </w:p>
        </w:tc>
        <w:tc>
          <w:tcPr>
            <w:tcW w:w="2636" w:type="dxa"/>
            <w:gridSpan w:val="3"/>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工程验收合格率</w:t>
            </w:r>
            <w:r>
              <w:rPr>
                <w:rFonts w:ascii="仿宋_GB2312" w:hAnsi="宋体" w:eastAsia="仿宋_GB2312" w:cs="仿宋_GB2312"/>
                <w:kern w:val="0"/>
              </w:rPr>
              <w:t>(%)</w:t>
            </w:r>
          </w:p>
        </w:tc>
        <w:tc>
          <w:tcPr>
            <w:tcW w:w="1466" w:type="dxa"/>
            <w:vAlign w:val="center"/>
          </w:tcPr>
          <w:p>
            <w:pPr>
              <w:widowControl/>
              <w:snapToGrid w:val="0"/>
              <w:jc w:val="center"/>
              <w:rPr>
                <w:rFonts w:ascii="仿宋_GB2312" w:hAnsi="宋体" w:eastAsia="仿宋_GB2312" w:cs="Times New Roman"/>
                <w:kern w:val="0"/>
              </w:rPr>
            </w:pPr>
            <w:r>
              <w:rPr>
                <w:rFonts w:ascii="仿宋_GB2312" w:hAnsi="宋体" w:eastAsia="仿宋_GB2312" w:cs="Times New Roman"/>
                <w:kern w:val="0"/>
              </w:rPr>
              <w:t>100%</w:t>
            </w:r>
          </w:p>
        </w:tc>
        <w:tc>
          <w:tcPr>
            <w:tcW w:w="1319" w:type="dxa"/>
            <w:gridSpan w:val="2"/>
            <w:vAlign w:val="center"/>
          </w:tcPr>
          <w:p>
            <w:pPr>
              <w:widowControl/>
              <w:snapToGrid w:val="0"/>
              <w:jc w:val="center"/>
              <w:rPr>
                <w:rFonts w:ascii="仿宋_GB2312" w:hAnsi="宋体" w:eastAsia="仿宋_GB2312" w:cs="Times New Roman"/>
                <w:kern w:val="0"/>
              </w:rPr>
            </w:pPr>
            <w:r>
              <w:rPr>
                <w:rFonts w:ascii="仿宋_GB2312" w:hAnsi="宋体" w:eastAsia="仿宋_GB2312" w:cs="Times New Roman"/>
                <w:kern w:val="0"/>
              </w:rPr>
              <w:t>100%</w:t>
            </w:r>
          </w:p>
        </w:tc>
        <w:tc>
          <w:tcPr>
            <w:tcW w:w="877" w:type="dxa"/>
            <w:vAlign w:val="center"/>
          </w:tcPr>
          <w:p>
            <w:pPr>
              <w:widowControl/>
              <w:snapToGrid w:val="0"/>
              <w:jc w:val="center"/>
              <w:rPr>
                <w:rFonts w:ascii="仿宋_GB2312" w:hAnsi="宋体" w:eastAsia="仿宋_GB2312" w:cs="Times New Roman"/>
                <w:kern w:val="0"/>
              </w:rPr>
            </w:pPr>
            <w:r>
              <w:rPr>
                <w:rFonts w:ascii="仿宋_GB2312" w:hAnsi="宋体" w:eastAsia="仿宋_GB2312" w:cs="Times New Roman"/>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时效指标</w:t>
            </w:r>
          </w:p>
        </w:tc>
        <w:tc>
          <w:tcPr>
            <w:tcW w:w="2636"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完成及时率（</w:t>
            </w:r>
            <w:r>
              <w:rPr>
                <w:rFonts w:ascii="仿宋_GB2312" w:hAnsi="宋体" w:eastAsia="仿宋_GB2312" w:cs="Times New Roman"/>
                <w:kern w:val="0"/>
              </w:rPr>
              <w:t>%</w:t>
            </w:r>
            <w:r>
              <w:rPr>
                <w:rFonts w:hint="eastAsia" w:ascii="仿宋_GB2312" w:hAnsi="宋体" w:eastAsia="仿宋_GB2312" w:cs="Times New Roman"/>
                <w:kern w:val="0"/>
              </w:rPr>
              <w:t>）</w:t>
            </w:r>
          </w:p>
        </w:tc>
        <w:tc>
          <w:tcPr>
            <w:tcW w:w="1466" w:type="dxa"/>
            <w:vAlign w:val="center"/>
          </w:tcPr>
          <w:p>
            <w:pPr>
              <w:widowControl/>
              <w:snapToGrid w:val="0"/>
              <w:jc w:val="center"/>
              <w:rPr>
                <w:rFonts w:ascii="仿宋_GB2312" w:hAnsi="宋体" w:eastAsia="仿宋_GB2312" w:cs="Times New Roman"/>
                <w:kern w:val="0"/>
              </w:rPr>
            </w:pPr>
            <w:r>
              <w:rPr>
                <w:rFonts w:ascii="仿宋_GB2312" w:hAnsi="宋体" w:eastAsia="仿宋_GB2312" w:cs="Times New Roman"/>
                <w:kern w:val="0"/>
              </w:rPr>
              <w:t>100%</w:t>
            </w:r>
          </w:p>
        </w:tc>
        <w:tc>
          <w:tcPr>
            <w:tcW w:w="1319" w:type="dxa"/>
            <w:gridSpan w:val="2"/>
            <w:vAlign w:val="center"/>
          </w:tcPr>
          <w:p>
            <w:pPr>
              <w:widowControl/>
              <w:snapToGrid w:val="0"/>
              <w:jc w:val="center"/>
              <w:rPr>
                <w:rFonts w:ascii="仿宋_GB2312" w:hAnsi="宋体" w:eastAsia="仿宋_GB2312" w:cs="Times New Roman"/>
                <w:kern w:val="0"/>
              </w:rPr>
            </w:pPr>
            <w:r>
              <w:rPr>
                <w:rFonts w:ascii="仿宋_GB2312" w:hAnsi="宋体" w:eastAsia="仿宋_GB2312" w:cs="Times New Roman"/>
                <w:kern w:val="0"/>
              </w:rPr>
              <w:t>100%</w:t>
            </w:r>
          </w:p>
        </w:tc>
        <w:tc>
          <w:tcPr>
            <w:tcW w:w="877" w:type="dxa"/>
            <w:vAlign w:val="center"/>
          </w:tcPr>
          <w:p>
            <w:pPr>
              <w:widowControl/>
              <w:snapToGrid w:val="0"/>
              <w:jc w:val="center"/>
              <w:rPr>
                <w:rFonts w:ascii="仿宋_GB2312" w:hAnsi="宋体" w:eastAsia="仿宋_GB2312" w:cs="Times New Roman"/>
                <w:kern w:val="0"/>
              </w:rPr>
            </w:pPr>
            <w:r>
              <w:rPr>
                <w:rFonts w:ascii="仿宋_GB2312" w:hAnsi="宋体" w:eastAsia="仿宋_GB2312" w:cs="Times New Roman"/>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成本指标</w:t>
            </w:r>
          </w:p>
        </w:tc>
        <w:tc>
          <w:tcPr>
            <w:tcW w:w="2636"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单价是否控制在预算批复金额内</w:t>
            </w:r>
          </w:p>
        </w:tc>
        <w:tc>
          <w:tcPr>
            <w:tcW w:w="146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是</w:t>
            </w:r>
          </w:p>
        </w:tc>
        <w:tc>
          <w:tcPr>
            <w:tcW w:w="1319"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是</w:t>
            </w:r>
          </w:p>
        </w:tc>
        <w:tc>
          <w:tcPr>
            <w:tcW w:w="877" w:type="dxa"/>
            <w:vAlign w:val="center"/>
          </w:tcPr>
          <w:p>
            <w:pPr>
              <w:widowControl/>
              <w:snapToGrid w:val="0"/>
              <w:jc w:val="center"/>
              <w:rPr>
                <w:rFonts w:ascii="仿宋_GB2312" w:hAnsi="宋体" w:eastAsia="仿宋_GB2312" w:cs="Times New Roman"/>
                <w:kern w:val="0"/>
              </w:rPr>
            </w:pPr>
            <w:r>
              <w:rPr>
                <w:rFonts w:ascii="仿宋_GB2312" w:hAnsi="宋体" w:eastAsia="仿宋_GB2312" w:cs="Times New Roman"/>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效益指标（3</w:t>
            </w:r>
            <w:r>
              <w:rPr>
                <w:rFonts w:ascii="仿宋_GB2312" w:hAnsi="宋体" w:eastAsia="仿宋_GB2312" w:cs="仿宋_GB2312"/>
                <w:kern w:val="0"/>
              </w:rPr>
              <w:t>0</w:t>
            </w:r>
            <w:r>
              <w:rPr>
                <w:rFonts w:hint="eastAsia" w:ascii="仿宋_GB2312" w:hAnsi="宋体" w:eastAsia="仿宋_GB2312" w:cs="仿宋_GB2312"/>
                <w:kern w:val="0"/>
              </w:rPr>
              <w:t>分）</w:t>
            </w:r>
          </w:p>
        </w:tc>
        <w:tc>
          <w:tcPr>
            <w:tcW w:w="112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Times New Roman"/>
                <w:kern w:val="0"/>
              </w:rPr>
              <w:t>可持续影响指标</w:t>
            </w:r>
          </w:p>
        </w:tc>
        <w:tc>
          <w:tcPr>
            <w:tcW w:w="2636"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工程维修养护后是否良性运行</w:t>
            </w:r>
          </w:p>
        </w:tc>
        <w:tc>
          <w:tcPr>
            <w:tcW w:w="146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是</w:t>
            </w:r>
          </w:p>
        </w:tc>
        <w:tc>
          <w:tcPr>
            <w:tcW w:w="1319"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是</w:t>
            </w:r>
          </w:p>
        </w:tc>
        <w:tc>
          <w:tcPr>
            <w:tcW w:w="877"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both"/>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社会效益</w:t>
            </w:r>
          </w:p>
        </w:tc>
        <w:tc>
          <w:tcPr>
            <w:tcW w:w="2636" w:type="dxa"/>
            <w:gridSpan w:val="3"/>
            <w:vAlign w:val="center"/>
          </w:tcPr>
          <w:p>
            <w:pPr>
              <w:widowControl/>
              <w:snapToGrid w:val="0"/>
              <w:jc w:val="center"/>
              <w:rPr>
                <w:rFonts w:ascii="仿宋_GB2312" w:hAnsi="宋体" w:eastAsia="仿宋_GB2312" w:cs="Times New Roman"/>
                <w:kern w:val="0"/>
              </w:rPr>
            </w:pPr>
            <w:r>
              <w:rPr>
                <w:rFonts w:hint="eastAsia" w:ascii="仿宋_GB2312" w:hAnsi="仿宋_GB2312" w:eastAsia="仿宋_GB2312" w:cs="仿宋_GB2312"/>
                <w:kern w:val="0"/>
                <w:sz w:val="21"/>
                <w:szCs w:val="21"/>
              </w:rPr>
              <w:t>确保年度内水利工程正常运行，充分发挥工程投资效益</w:t>
            </w:r>
          </w:p>
        </w:tc>
        <w:tc>
          <w:tcPr>
            <w:tcW w:w="1466"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是</w:t>
            </w:r>
          </w:p>
        </w:tc>
        <w:tc>
          <w:tcPr>
            <w:tcW w:w="1319" w:type="dxa"/>
            <w:gridSpan w:val="2"/>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是</w:t>
            </w:r>
          </w:p>
        </w:tc>
        <w:tc>
          <w:tcPr>
            <w:tcW w:w="877"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满意度指标（10分）</w:t>
            </w:r>
          </w:p>
        </w:tc>
        <w:tc>
          <w:tcPr>
            <w:tcW w:w="112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服务对象</w:t>
            </w:r>
          </w:p>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满意度指标</w:t>
            </w:r>
          </w:p>
        </w:tc>
        <w:tc>
          <w:tcPr>
            <w:tcW w:w="2636"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受益群众满意度</w:t>
            </w:r>
          </w:p>
        </w:tc>
        <w:tc>
          <w:tcPr>
            <w:tcW w:w="1466" w:type="dxa"/>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仿宋_GB2312"/>
                <w:kern w:val="0"/>
                <w:sz w:val="20"/>
                <w:szCs w:val="20"/>
              </w:rPr>
              <w:t>≥</w:t>
            </w:r>
            <w:r>
              <w:rPr>
                <w:rFonts w:hint="eastAsia" w:ascii="仿宋_GB2312" w:hAnsi="宋体" w:eastAsia="仿宋_GB2312" w:cs="Times New Roman"/>
                <w:kern w:val="0"/>
              </w:rPr>
              <w:t>90%</w:t>
            </w:r>
          </w:p>
        </w:tc>
        <w:tc>
          <w:tcPr>
            <w:tcW w:w="1319" w:type="dxa"/>
            <w:gridSpan w:val="2"/>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color w:val="auto"/>
                <w:kern w:val="0"/>
                <w:lang w:val="en-US" w:eastAsia="zh-CN"/>
              </w:rPr>
              <w:t>96.4</w:t>
            </w:r>
            <w:r>
              <w:rPr>
                <w:rFonts w:hint="eastAsia" w:ascii="仿宋_GB2312" w:hAnsi="宋体" w:eastAsia="仿宋_GB2312" w:cs="Times New Roman"/>
                <w:color w:val="auto"/>
                <w:kern w:val="0"/>
              </w:rPr>
              <w:t>%</w:t>
            </w:r>
          </w:p>
        </w:tc>
        <w:tc>
          <w:tcPr>
            <w:tcW w:w="877" w:type="dxa"/>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w:t>
            </w:r>
          </w:p>
        </w:tc>
        <w:tc>
          <w:tcPr>
            <w:tcW w:w="2636" w:type="dxa"/>
            <w:gridSpan w:val="3"/>
            <w:vAlign w:val="center"/>
          </w:tcPr>
          <w:p>
            <w:pPr>
              <w:widowControl/>
              <w:snapToGrid w:val="0"/>
              <w:jc w:val="center"/>
              <w:rPr>
                <w:rFonts w:ascii="仿宋_GB2312" w:hAnsi="宋体" w:eastAsia="仿宋_GB2312" w:cs="Times New Roman"/>
                <w:kern w:val="0"/>
              </w:rPr>
            </w:pPr>
          </w:p>
        </w:tc>
        <w:tc>
          <w:tcPr>
            <w:tcW w:w="1466" w:type="dxa"/>
            <w:vAlign w:val="center"/>
          </w:tcPr>
          <w:p>
            <w:pPr>
              <w:widowControl/>
              <w:snapToGrid w:val="0"/>
              <w:jc w:val="center"/>
              <w:rPr>
                <w:rFonts w:ascii="仿宋_GB2312" w:hAnsi="宋体" w:eastAsia="仿宋_GB2312" w:cs="Times New Roman"/>
                <w:kern w:val="0"/>
              </w:rPr>
            </w:pPr>
          </w:p>
        </w:tc>
        <w:tc>
          <w:tcPr>
            <w:tcW w:w="1319" w:type="dxa"/>
            <w:gridSpan w:val="2"/>
            <w:vAlign w:val="center"/>
          </w:tcPr>
          <w:p>
            <w:pPr>
              <w:widowControl/>
              <w:snapToGrid w:val="0"/>
              <w:jc w:val="center"/>
              <w:rPr>
                <w:rFonts w:ascii="仿宋_GB2312" w:hAnsi="宋体" w:eastAsia="仿宋_GB2312" w:cs="Times New Roman"/>
                <w:kern w:val="0"/>
              </w:rPr>
            </w:pPr>
          </w:p>
        </w:tc>
        <w:tc>
          <w:tcPr>
            <w:tcW w:w="877"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总分</w:t>
            </w:r>
          </w:p>
        </w:tc>
        <w:tc>
          <w:tcPr>
            <w:tcW w:w="8120" w:type="dxa"/>
            <w:gridSpan w:val="9"/>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1"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8"/>
            <w:vAlign w:val="center"/>
          </w:tcPr>
          <w:p>
            <w:pPr>
              <w:widowControl/>
              <w:jc w:val="left"/>
              <w:rPr>
                <w:rFonts w:ascii="仿宋_GB2312" w:hAnsi="宋体" w:eastAsia="仿宋_GB2312" w:cs="Times New Roman"/>
                <w:kern w:val="0"/>
              </w:rPr>
            </w:pPr>
            <w:r>
              <w:rPr>
                <w:rFonts w:hint="eastAsia" w:ascii="仿宋_GB2312" w:hAnsi="宋体" w:eastAsia="仿宋_GB2312" w:cs="Times New Roman"/>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8"/>
            <w:vAlign w:val="center"/>
          </w:tcPr>
          <w:p>
            <w:pPr>
              <w:widowControl/>
              <w:jc w:val="left"/>
              <w:rPr>
                <w:rFonts w:ascii="仿宋_GB2312" w:hAnsi="宋体" w:eastAsia="仿宋_GB2312" w:cs="Times New Roman"/>
                <w:kern w:val="0"/>
              </w:rPr>
            </w:pPr>
            <w:r>
              <w:rPr>
                <w:rFonts w:hint="eastAsia" w:ascii="仿宋_GB2312" w:hAnsi="宋体" w:eastAsia="仿宋_GB2312" w:cs="Times New Roman"/>
                <w:kern w:val="0"/>
              </w:rPr>
              <w:t>无</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2.</w:t>
      </w:r>
      <w:r>
        <w:rPr>
          <w:rFonts w:hint="eastAsia" w:ascii="仿宋_GB2312" w:hAnsi="宋体" w:eastAsia="仿宋_GB2312" w:cs="仿宋_GB2312"/>
          <w:kern w:val="0"/>
        </w:rPr>
        <w:t>定量指标完成数汇总原则：绝对值直接累加计算，相对值按照资金额度加权平均计算。定量指标计分原则：正向指标（即目标值为≥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*B/A</w:t>
      </w:r>
      <w:r>
        <w:rPr>
          <w:rFonts w:hint="eastAsia" w:ascii="仿宋_GB2312" w:hAnsi="宋体" w:eastAsia="仿宋_GB2312" w:cs="仿宋_GB2312"/>
          <w:kern w:val="0"/>
        </w:rPr>
        <w:t>），反向指标（即目标值为≤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*A/B</w:t>
      </w:r>
      <w:r>
        <w:rPr>
          <w:rFonts w:hint="eastAsia" w:ascii="仿宋_GB2312" w:hAnsi="宋体" w:eastAsia="仿宋_GB2312" w:cs="仿宋_GB2312"/>
          <w:kern w:val="0"/>
        </w:rPr>
        <w:t>），得分不得突破权重总额。定量指标先汇总完成数，再计算得分。</w:t>
      </w:r>
    </w:p>
    <w:p>
      <w:r>
        <w:rPr>
          <w:rFonts w:ascii="仿宋_GB2312" w:hAnsi="宋体" w:eastAsia="仿宋_GB2312" w:cs="仿宋_GB2312"/>
          <w:kern w:val="0"/>
        </w:rPr>
        <w:t>3.</w:t>
      </w:r>
      <w:r>
        <w:rPr>
          <w:rFonts w:hint="eastAsia" w:ascii="仿宋_GB2312" w:hAnsi="宋体" w:eastAsia="仿宋_GB2312" w:cs="仿宋_GB2312"/>
          <w:kern w:val="0"/>
        </w:rPr>
        <w:t>定性指标计分原则：达成预期指标、部分达成预期指标并具有一定效果、未达成预期指标且效果较差三档，分别按照该指标对应分值区间</w:t>
      </w:r>
      <w:r>
        <w:rPr>
          <w:rFonts w:ascii="仿宋_GB2312" w:hAnsi="宋体" w:eastAsia="仿宋_GB2312" w:cs="仿宋_GB2312"/>
          <w:kern w:val="0"/>
        </w:rPr>
        <w:t>100-80%</w:t>
      </w:r>
      <w:r>
        <w:rPr>
          <w:rFonts w:hint="eastAsia" w:ascii="仿宋_GB2312" w:hAnsi="宋体" w:eastAsia="仿宋_GB2312" w:cs="仿宋_GB2312"/>
          <w:kern w:val="0"/>
        </w:rPr>
        <w:t>（含</w:t>
      </w:r>
      <w:r>
        <w:rPr>
          <w:rFonts w:ascii="仿宋_GB2312" w:hAnsi="宋体" w:eastAsia="仿宋_GB2312" w:cs="仿宋_GB2312"/>
          <w:kern w:val="0"/>
        </w:rPr>
        <w:t>80%</w:t>
      </w:r>
      <w:r>
        <w:rPr>
          <w:rFonts w:hint="eastAsia" w:ascii="仿宋_GB2312" w:hAnsi="宋体" w:eastAsia="仿宋_GB2312" w:cs="仿宋_GB2312"/>
          <w:kern w:val="0"/>
        </w:rPr>
        <w:t>）、</w:t>
      </w:r>
      <w:r>
        <w:rPr>
          <w:rFonts w:ascii="仿宋_GB2312" w:hAnsi="宋体" w:eastAsia="仿宋_GB2312" w:cs="仿宋_GB2312"/>
          <w:kern w:val="0"/>
        </w:rPr>
        <w:t>80-50%</w:t>
      </w:r>
      <w:r>
        <w:rPr>
          <w:rFonts w:hint="eastAsia" w:ascii="仿宋_GB2312" w:hAnsi="宋体" w:eastAsia="仿宋_GB2312" w:cs="仿宋_GB2312"/>
          <w:kern w:val="0"/>
        </w:rPr>
        <w:t>（含</w:t>
      </w:r>
      <w:r>
        <w:rPr>
          <w:rFonts w:ascii="仿宋_GB2312" w:hAnsi="宋体" w:eastAsia="仿宋_GB2312" w:cs="仿宋_GB2312"/>
          <w:kern w:val="0"/>
        </w:rPr>
        <w:t>50%</w:t>
      </w:r>
      <w:r>
        <w:rPr>
          <w:rFonts w:hint="eastAsia" w:ascii="仿宋_GB2312" w:hAnsi="宋体" w:eastAsia="仿宋_GB2312" w:cs="仿宋_GB2312"/>
          <w:kern w:val="0"/>
        </w:rPr>
        <w:t>）、</w:t>
      </w:r>
      <w:r>
        <w:rPr>
          <w:rFonts w:ascii="仿宋_GB2312" w:hAnsi="宋体" w:eastAsia="仿宋_GB2312" w:cs="仿宋_GB2312"/>
          <w:kern w:val="0"/>
        </w:rPr>
        <w:t>50-0%</w:t>
      </w:r>
      <w:r>
        <w:rPr>
          <w:rFonts w:hint="eastAsia" w:ascii="仿宋_GB2312" w:hAnsi="宋体" w:eastAsia="仿宋_GB2312" w:cs="仿宋_GB2312"/>
          <w:kern w:val="0"/>
        </w:rPr>
        <w:t>合理确定分值。汇总时，以资金额度为权重，对分值进行加权平均计算。</w:t>
      </w:r>
    </w:p>
    <w:p>
      <w:pPr>
        <w:pStyle w:val="2"/>
        <w:widowControl w:val="0"/>
        <w:numPr>
          <w:ilvl w:val="0"/>
          <w:numId w:val="0"/>
        </w:numPr>
        <w:spacing w:after="120"/>
        <w:jc w:val="both"/>
        <w:rPr>
          <w:rFonts w:hint="eastAsia" w:ascii="仿宋_GB2312" w:hAnsi="黑体" w:eastAsia="仿宋_GB2312" w:cs="黑体"/>
          <w:sz w:val="32"/>
          <w:szCs w:val="32"/>
        </w:rPr>
      </w:pPr>
    </w:p>
    <w:p>
      <w:pPr>
        <w:pStyle w:val="2"/>
        <w:widowControl w:val="0"/>
        <w:numPr>
          <w:ilvl w:val="0"/>
          <w:numId w:val="0"/>
        </w:numPr>
        <w:spacing w:after="120"/>
        <w:jc w:val="both"/>
        <w:rPr>
          <w:rFonts w:hint="default" w:ascii="仿宋_GB2312" w:hAnsi="黑体" w:eastAsia="黑体" w:cs="黑体"/>
          <w:sz w:val="32"/>
          <w:szCs w:val="32"/>
          <w:lang w:val="en-US" w:eastAsia="zh-CN"/>
        </w:rPr>
      </w:pPr>
      <w:r>
        <w:rPr>
          <w:rFonts w:hint="eastAsia" w:ascii="仿宋_GB2312" w:hAnsi="黑体" w:eastAsia="仿宋_GB2312" w:cs="黑体"/>
          <w:sz w:val="32"/>
          <w:szCs w:val="32"/>
          <w:lang w:val="en-US" w:eastAsia="zh-CN"/>
        </w:rPr>
        <w:t>十二、2022年度小水电清理综合评估工作补助资金项目绩效评价报告</w:t>
      </w:r>
    </w:p>
    <w:p>
      <w:pPr>
        <w:jc w:val="center"/>
        <w:rPr>
          <w:rFonts w:hint="eastAsia" w:ascii="黑体" w:hAnsi="黑体" w:eastAsia="黑体" w:cs="黑体"/>
          <w:color w:val="auto"/>
          <w:sz w:val="32"/>
          <w:szCs w:val="32"/>
        </w:rPr>
      </w:pPr>
      <w:r>
        <w:rPr>
          <w:rFonts w:hint="eastAsia" w:ascii="黑体" w:hAnsi="黑体" w:eastAsia="黑体" w:cs="黑体"/>
          <w:color w:val="auto"/>
          <w:sz w:val="32"/>
          <w:szCs w:val="32"/>
        </w:rPr>
        <w:t>202</w:t>
      </w:r>
      <w:r>
        <w:rPr>
          <w:rFonts w:hint="eastAsia" w:ascii="黑体" w:hAnsi="黑体" w:eastAsia="黑体" w:cs="黑体"/>
          <w:color w:val="auto"/>
          <w:sz w:val="32"/>
          <w:szCs w:val="32"/>
          <w:lang w:val="en-US" w:eastAsia="zh-CN"/>
        </w:rPr>
        <w:t>2</w:t>
      </w:r>
      <w:r>
        <w:rPr>
          <w:rFonts w:hint="eastAsia" w:ascii="黑体" w:hAnsi="黑体" w:eastAsia="黑体" w:cs="黑体"/>
          <w:color w:val="auto"/>
          <w:sz w:val="32"/>
          <w:szCs w:val="32"/>
        </w:rPr>
        <w:t>年度</w:t>
      </w:r>
      <w:r>
        <w:rPr>
          <w:rFonts w:hint="eastAsia" w:ascii="黑体" w:hAnsi="黑体" w:eastAsia="黑体" w:cs="黑体"/>
          <w:color w:val="auto"/>
          <w:kern w:val="0"/>
          <w:sz w:val="32"/>
          <w:szCs w:val="32"/>
        </w:rPr>
        <w:t>小水电清理综合评估工作补助资金</w:t>
      </w:r>
      <w:r>
        <w:rPr>
          <w:rFonts w:hint="eastAsia" w:ascii="黑体" w:hAnsi="黑体" w:eastAsia="黑体" w:cs="黑体"/>
          <w:color w:val="auto"/>
          <w:sz w:val="32"/>
          <w:szCs w:val="32"/>
        </w:rPr>
        <w:t>自评结果</w:t>
      </w:r>
    </w:p>
    <w:p>
      <w:pPr>
        <w:jc w:val="center"/>
        <w:rPr>
          <w:rFonts w:hint="default" w:ascii="仿宋" w:hAnsi="仿宋" w:eastAsia="仿宋" w:cs="Times New Roman"/>
          <w:color w:val="auto"/>
          <w:sz w:val="32"/>
          <w:szCs w:val="32"/>
          <w:lang w:val="en-US" w:eastAsia="zh-CN"/>
        </w:rPr>
      </w:pPr>
      <w:r>
        <w:rPr>
          <w:rFonts w:hint="eastAsia" w:ascii="仿宋" w:hAnsi="仿宋" w:eastAsia="仿宋" w:cs="Times New Roman"/>
          <w:color w:val="auto"/>
          <w:sz w:val="32"/>
          <w:szCs w:val="32"/>
          <w:lang w:eastAsia="zh-CN"/>
        </w:rPr>
        <w:t>（</w:t>
      </w:r>
      <w:r>
        <w:rPr>
          <w:rFonts w:hint="eastAsia" w:ascii="仿宋" w:hAnsi="仿宋" w:eastAsia="仿宋" w:cs="Times New Roman"/>
          <w:color w:val="auto"/>
          <w:sz w:val="32"/>
          <w:szCs w:val="32"/>
          <w:lang w:val="en-US" w:eastAsia="zh-CN"/>
        </w:rPr>
        <w:t>摘要版）</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一、自评</w:t>
      </w:r>
      <w:r>
        <w:rPr>
          <w:rFonts w:hint="eastAsia" w:ascii="仿宋_GB2312" w:eastAsia="仿宋_GB2312" w:cs="仿宋_GB2312"/>
          <w:b w:val="0"/>
          <w:bCs w:val="0"/>
          <w:color w:val="auto"/>
          <w:sz w:val="32"/>
          <w:szCs w:val="32"/>
        </w:rPr>
        <w:t>结论</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b/>
          <w:color w:val="auto"/>
          <w:sz w:val="32"/>
          <w:szCs w:val="32"/>
          <w:lang w:val="en-US" w:eastAsia="zh-CN"/>
        </w:rPr>
      </w:pPr>
      <w:r>
        <w:rPr>
          <w:rFonts w:hint="eastAsia" w:ascii="仿宋_GB2312" w:hAnsi="仿宋_GB2312" w:eastAsia="仿宋_GB2312" w:cs="仿宋_GB2312"/>
          <w:b/>
          <w:color w:val="auto"/>
          <w:sz w:val="32"/>
          <w:szCs w:val="32"/>
        </w:rPr>
        <w:t>（一）</w:t>
      </w:r>
      <w:r>
        <w:rPr>
          <w:rFonts w:hint="eastAsia" w:ascii="仿宋_GB2312" w:hAnsi="仿宋_GB2312" w:eastAsia="仿宋_GB2312" w:cs="仿宋_GB2312"/>
          <w:b/>
          <w:color w:val="auto"/>
          <w:sz w:val="32"/>
          <w:szCs w:val="32"/>
          <w:lang w:val="en-US" w:eastAsia="zh-CN"/>
        </w:rPr>
        <w:t>绩效评价分数和等级</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该项目自评得分</w:t>
      </w:r>
      <w:r>
        <w:rPr>
          <w:rFonts w:hint="eastAsia" w:ascii="仿宋_GB2312" w:eastAsia="仿宋_GB2312" w:cs="仿宋_GB2312"/>
          <w:b w:val="0"/>
          <w:bCs w:val="0"/>
          <w:color w:val="auto"/>
          <w:sz w:val="32"/>
          <w:szCs w:val="32"/>
          <w:lang w:val="en-US" w:eastAsia="zh-CN"/>
        </w:rPr>
        <w:t>100</w:t>
      </w:r>
      <w:r>
        <w:rPr>
          <w:rFonts w:hint="eastAsia" w:ascii="仿宋_GB2312" w:hAnsi="仿宋_GB2312" w:eastAsia="仿宋_GB2312" w:cs="仿宋_GB2312"/>
          <w:color w:val="auto"/>
          <w:sz w:val="32"/>
          <w:szCs w:val="32"/>
        </w:rPr>
        <w:t>分。</w:t>
      </w:r>
      <w:r>
        <w:rPr>
          <w:rFonts w:hint="eastAsia" w:ascii="仿宋_GB2312" w:hAnsi="仿宋_GB2312" w:eastAsia="仿宋_GB2312" w:cs="仿宋_GB2312"/>
          <w:color w:val="auto"/>
          <w:sz w:val="32"/>
          <w:szCs w:val="32"/>
          <w:lang w:val="en-US" w:eastAsia="zh-CN"/>
        </w:rPr>
        <w:t>评价等级为优等。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kern w:val="2"/>
          <w:sz w:val="32"/>
          <w:szCs w:val="32"/>
          <w:lang w:val="en-US" w:eastAsia="zh-CN" w:bidi="ar-SA"/>
        </w:rPr>
        <w:t>（二）</w:t>
      </w:r>
      <w:r>
        <w:rPr>
          <w:rFonts w:hint="eastAsia" w:ascii="仿宋_GB2312" w:hAnsi="仿宋_GB2312" w:eastAsia="仿宋_GB2312" w:cs="仿宋_GB2312"/>
          <w:b/>
          <w:color w:val="auto"/>
          <w:sz w:val="32"/>
          <w:szCs w:val="32"/>
        </w:rPr>
        <w:t>绩效</w:t>
      </w:r>
      <w:r>
        <w:rPr>
          <w:rFonts w:hint="eastAsia" w:ascii="仿宋_GB2312" w:hAnsi="仿宋_GB2312" w:eastAsia="仿宋_GB2312" w:cs="仿宋_GB2312"/>
          <w:b/>
          <w:color w:val="auto"/>
          <w:sz w:val="32"/>
          <w:szCs w:val="32"/>
          <w:lang w:val="en-US" w:eastAsia="zh-CN"/>
        </w:rPr>
        <w:t>评价指标</w:t>
      </w:r>
      <w:r>
        <w:rPr>
          <w:rFonts w:hint="eastAsia" w:ascii="仿宋_GB2312" w:hAnsi="仿宋_GB2312" w:eastAsia="仿宋_GB2312" w:cs="仿宋_GB2312"/>
          <w:b/>
          <w:color w:val="auto"/>
          <w:sz w:val="32"/>
          <w:szCs w:val="32"/>
        </w:rPr>
        <w:t>情况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预算执行情况分析</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该项目</w:t>
      </w:r>
      <w:r>
        <w:rPr>
          <w:rFonts w:hint="eastAsia" w:ascii="仿宋_GB2312" w:hAnsi="仿宋_GB2312" w:eastAsia="仿宋_GB2312" w:cs="仿宋_GB2312"/>
          <w:color w:val="auto"/>
          <w:sz w:val="32"/>
          <w:szCs w:val="32"/>
          <w:lang w:val="en-US" w:eastAsia="zh-CN"/>
        </w:rPr>
        <w:t>省级</w:t>
      </w:r>
      <w:r>
        <w:rPr>
          <w:rFonts w:hint="eastAsia" w:ascii="仿宋_GB2312" w:hAnsi="仿宋_GB2312" w:eastAsia="仿宋_GB2312" w:cs="仿宋_GB2312"/>
          <w:color w:val="auto"/>
          <w:sz w:val="32"/>
          <w:szCs w:val="32"/>
        </w:rPr>
        <w:t>财政预算</w:t>
      </w:r>
      <w:r>
        <w:rPr>
          <w:rFonts w:hint="eastAsia" w:ascii="仿宋_GB2312" w:hAnsi="仿宋_GB2312" w:eastAsia="仿宋_GB2312" w:cs="仿宋_GB2312"/>
          <w:color w:val="auto"/>
          <w:sz w:val="32"/>
          <w:szCs w:val="32"/>
          <w:lang w:val="en-US" w:eastAsia="zh-CN"/>
        </w:rPr>
        <w:t>13</w:t>
      </w:r>
      <w:r>
        <w:rPr>
          <w:rFonts w:hint="eastAsia" w:ascii="仿宋_GB2312" w:hAnsi="仿宋_GB2312" w:eastAsia="仿宋_GB2312" w:cs="仿宋_GB2312"/>
          <w:color w:val="auto"/>
          <w:sz w:val="32"/>
          <w:szCs w:val="32"/>
        </w:rPr>
        <w:t>万元，实际完成投资</w:t>
      </w:r>
      <w:r>
        <w:rPr>
          <w:rFonts w:hint="eastAsia" w:ascii="仿宋_GB2312" w:hAnsi="仿宋_GB2312" w:eastAsia="仿宋_GB2312" w:cs="仿宋_GB2312"/>
          <w:color w:val="auto"/>
          <w:sz w:val="32"/>
          <w:szCs w:val="32"/>
          <w:lang w:val="en-US" w:eastAsia="zh-CN"/>
        </w:rPr>
        <w:t>13</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kern w:val="0"/>
          <w:sz w:val="32"/>
          <w:szCs w:val="32"/>
        </w:rPr>
        <w:t>当年拨付资金</w:t>
      </w:r>
      <w:r>
        <w:rPr>
          <w:rFonts w:hint="eastAsia" w:ascii="仿宋_GB2312" w:hAnsi="仿宋_GB2312" w:eastAsia="仿宋_GB2312" w:cs="仿宋_GB2312"/>
          <w:color w:val="auto"/>
          <w:kern w:val="0"/>
          <w:sz w:val="32"/>
          <w:szCs w:val="32"/>
          <w:lang w:val="en-US" w:eastAsia="zh-CN"/>
        </w:rPr>
        <w:t>13</w:t>
      </w:r>
      <w:r>
        <w:rPr>
          <w:rFonts w:hint="eastAsia" w:ascii="仿宋_GB2312" w:hAnsi="仿宋_GB2312" w:eastAsia="仿宋_GB2312" w:cs="仿宋_GB2312"/>
          <w:color w:val="auto"/>
          <w:kern w:val="0"/>
          <w:sz w:val="32"/>
          <w:szCs w:val="32"/>
        </w:rPr>
        <w:t>万元，资金执行率</w:t>
      </w:r>
      <w:r>
        <w:rPr>
          <w:rFonts w:hint="eastAsia" w:ascii="仿宋_GB2312" w:hAnsi="仿宋_GB2312" w:eastAsia="仿宋_GB2312" w:cs="仿宋_GB2312"/>
          <w:color w:val="auto"/>
          <w:kern w:val="0"/>
          <w:sz w:val="32"/>
          <w:szCs w:val="32"/>
          <w:lang w:val="en-US" w:eastAsia="zh-CN"/>
        </w:rPr>
        <w:t>100</w:t>
      </w:r>
      <w:r>
        <w:rPr>
          <w:rFonts w:hint="eastAsia" w:ascii="仿宋_GB2312" w:hAnsi="仿宋_GB2312" w:eastAsia="仿宋_GB2312" w:cs="仿宋_GB2312"/>
          <w:color w:val="auto"/>
          <w:kern w:val="0"/>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绩效目标完成</w:t>
      </w:r>
      <w:r>
        <w:rPr>
          <w:rFonts w:hint="eastAsia" w:ascii="仿宋_GB2312" w:eastAsia="仿宋_GB2312" w:cs="仿宋_GB2312"/>
          <w:b w:val="0"/>
          <w:bCs w:val="0"/>
          <w:color w:val="auto"/>
          <w:sz w:val="32"/>
          <w:szCs w:val="32"/>
        </w:rPr>
        <w:t>情况</w:t>
      </w:r>
      <w:r>
        <w:rPr>
          <w:rFonts w:hint="eastAsia" w:ascii="仿宋_GB2312" w:hAnsi="仿宋_GB2312" w:eastAsia="仿宋_GB2312" w:cs="仿宋_GB2312"/>
          <w:color w:val="auto"/>
          <w:sz w:val="32"/>
          <w:szCs w:val="32"/>
        </w:rPr>
        <w:t>分析</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（1）产出指标完成情况分析。</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数量指标：计划评估</w:t>
      </w:r>
      <w:r>
        <w:rPr>
          <w:rFonts w:hint="eastAsia" w:ascii="仿宋_GB2312" w:hAnsi="仿宋_GB2312" w:eastAsia="仿宋_GB2312" w:cs="仿宋_GB2312"/>
          <w:color w:val="auto"/>
          <w:kern w:val="0"/>
          <w:sz w:val="32"/>
          <w:szCs w:val="32"/>
          <w:lang w:val="en-US" w:eastAsia="zh-CN"/>
        </w:rPr>
        <w:t>清理35座小水电站</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实际完成35座。</w:t>
      </w:r>
      <w:r>
        <w:rPr>
          <w:rFonts w:hint="eastAsia" w:ascii="仿宋_GB2312" w:hAnsi="仿宋_GB2312" w:eastAsia="仿宋_GB2312" w:cs="仿宋_GB2312"/>
          <w:color w:val="auto"/>
          <w:kern w:val="0"/>
          <w:sz w:val="32"/>
          <w:szCs w:val="32"/>
        </w:rPr>
        <w:t>完成率100%。</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质量指标：计划</w:t>
      </w:r>
      <w:r>
        <w:rPr>
          <w:rFonts w:hint="eastAsia" w:ascii="仿宋_GB2312" w:eastAsia="仿宋_GB2312" w:cs="仿宋_GB2312"/>
          <w:b w:val="0"/>
          <w:bCs w:val="0"/>
          <w:color w:val="auto"/>
          <w:sz w:val="32"/>
          <w:szCs w:val="32"/>
        </w:rPr>
        <w:t>验收</w:t>
      </w:r>
      <w:r>
        <w:rPr>
          <w:rFonts w:hint="eastAsia" w:ascii="仿宋_GB2312" w:hAnsi="仿宋_GB2312" w:eastAsia="仿宋_GB2312" w:cs="仿宋_GB2312"/>
          <w:color w:val="auto"/>
          <w:kern w:val="0"/>
          <w:sz w:val="32"/>
          <w:szCs w:val="32"/>
        </w:rPr>
        <w:t>合格率100%，实际验收项目全部合格，合格率达到100%。</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时效指标：计划完成</w:t>
      </w:r>
      <w:r>
        <w:rPr>
          <w:rFonts w:hint="eastAsia" w:ascii="仿宋_GB2312" w:eastAsia="仿宋_GB2312" w:cs="仿宋_GB2312"/>
          <w:b w:val="0"/>
          <w:bCs w:val="0"/>
          <w:color w:val="auto"/>
          <w:sz w:val="32"/>
          <w:szCs w:val="32"/>
        </w:rPr>
        <w:t>及时</w:t>
      </w:r>
      <w:r>
        <w:rPr>
          <w:rFonts w:hint="eastAsia" w:ascii="仿宋_GB2312" w:hAnsi="仿宋_GB2312" w:eastAsia="仿宋_GB2312" w:cs="仿宋_GB2312"/>
          <w:color w:val="auto"/>
          <w:kern w:val="0"/>
          <w:sz w:val="32"/>
          <w:szCs w:val="32"/>
        </w:rPr>
        <w:t xml:space="preserve">率100%,实际完成及时率100%。 </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成本指标：计划成本</w:t>
      </w:r>
      <w:r>
        <w:rPr>
          <w:rFonts w:hint="eastAsia" w:ascii="仿宋_GB2312" w:eastAsia="仿宋_GB2312" w:cs="仿宋_GB2312"/>
          <w:b w:val="0"/>
          <w:bCs w:val="0"/>
          <w:color w:val="auto"/>
          <w:sz w:val="32"/>
          <w:szCs w:val="32"/>
        </w:rPr>
        <w:t>控制</w:t>
      </w:r>
      <w:r>
        <w:rPr>
          <w:rFonts w:hint="eastAsia" w:ascii="仿宋_GB2312" w:hAnsi="仿宋_GB2312" w:eastAsia="仿宋_GB2312" w:cs="仿宋_GB2312"/>
          <w:color w:val="auto"/>
          <w:kern w:val="0"/>
          <w:sz w:val="32"/>
          <w:szCs w:val="32"/>
        </w:rPr>
        <w:t>在预算标准内，预算金额</w:t>
      </w:r>
      <w:r>
        <w:rPr>
          <w:rFonts w:hint="eastAsia" w:ascii="仿宋_GB2312" w:hAnsi="仿宋_GB2312" w:eastAsia="仿宋_GB2312" w:cs="仿宋_GB2312"/>
          <w:color w:val="auto"/>
          <w:kern w:val="0"/>
          <w:sz w:val="32"/>
          <w:szCs w:val="32"/>
          <w:lang w:val="en-US" w:eastAsia="zh-CN"/>
        </w:rPr>
        <w:t>13</w:t>
      </w:r>
      <w:r>
        <w:rPr>
          <w:rFonts w:hint="eastAsia" w:ascii="仿宋_GB2312" w:hAnsi="仿宋_GB2312" w:eastAsia="仿宋_GB2312" w:cs="仿宋_GB2312"/>
          <w:color w:val="auto"/>
          <w:kern w:val="0"/>
          <w:sz w:val="32"/>
          <w:szCs w:val="32"/>
        </w:rPr>
        <w:t>万元，实际完成</w:t>
      </w:r>
      <w:r>
        <w:rPr>
          <w:rFonts w:hint="eastAsia" w:ascii="仿宋_GB2312" w:hAnsi="仿宋_GB2312" w:eastAsia="仿宋_GB2312" w:cs="仿宋_GB2312"/>
          <w:color w:val="auto"/>
          <w:kern w:val="0"/>
          <w:sz w:val="32"/>
          <w:szCs w:val="32"/>
          <w:lang w:val="en-US" w:eastAsia="zh-CN"/>
        </w:rPr>
        <w:t>13</w:t>
      </w:r>
      <w:r>
        <w:rPr>
          <w:rFonts w:hint="eastAsia" w:ascii="仿宋_GB2312" w:hAnsi="仿宋_GB2312" w:eastAsia="仿宋_GB2312" w:cs="仿宋_GB2312"/>
          <w:color w:val="auto"/>
          <w:kern w:val="0"/>
          <w:sz w:val="32"/>
          <w:szCs w:val="32"/>
        </w:rPr>
        <w:t>万元。</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（2）效益指标完成</w:t>
      </w:r>
      <w:r>
        <w:rPr>
          <w:rFonts w:hint="eastAsia" w:ascii="仿宋_GB2312" w:eastAsia="仿宋_GB2312" w:cs="仿宋_GB2312"/>
          <w:b w:val="0"/>
          <w:bCs w:val="0"/>
          <w:color w:val="auto"/>
          <w:sz w:val="32"/>
          <w:szCs w:val="32"/>
        </w:rPr>
        <w:t>情况</w:t>
      </w:r>
      <w:r>
        <w:rPr>
          <w:rFonts w:hint="eastAsia" w:ascii="仿宋_GB2312" w:hAnsi="仿宋_GB2312" w:eastAsia="仿宋_GB2312" w:cs="仿宋_GB2312"/>
          <w:color w:val="auto"/>
          <w:sz w:val="32"/>
          <w:szCs w:val="32"/>
        </w:rPr>
        <w:t>分析。</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cs="Times New Roman"/>
          <w:color w:val="auto"/>
          <w:kern w:val="0"/>
          <w:sz w:val="32"/>
          <w:szCs w:val="32"/>
          <w:lang w:val="en-US" w:eastAsia="zh-CN"/>
        </w:rPr>
      </w:pPr>
      <w:r>
        <w:rPr>
          <w:rFonts w:hint="eastAsia" w:ascii="仿宋_GB2312" w:hAnsi="宋体" w:eastAsia="仿宋_GB2312" w:cs="Times New Roman"/>
          <w:color w:val="auto"/>
          <w:kern w:val="0"/>
          <w:sz w:val="32"/>
          <w:szCs w:val="32"/>
        </w:rPr>
        <w:t>可持续影响指标</w:t>
      </w:r>
      <w:r>
        <w:rPr>
          <w:rFonts w:hint="eastAsia" w:ascii="仿宋_GB2312" w:hAnsi="宋体" w:eastAsia="仿宋_GB2312" w:cs="Times New Roman"/>
          <w:color w:val="auto"/>
          <w:kern w:val="0"/>
          <w:sz w:val="32"/>
          <w:szCs w:val="32"/>
          <w:lang w:eastAsia="zh-CN"/>
        </w:rPr>
        <w:t>：</w:t>
      </w:r>
      <w:r>
        <w:rPr>
          <w:rFonts w:hint="eastAsia" w:ascii="仿宋_GB2312" w:hAnsi="宋体" w:eastAsia="仿宋_GB2312" w:cs="Times New Roman"/>
          <w:color w:val="auto"/>
          <w:kern w:val="0"/>
          <w:sz w:val="32"/>
          <w:szCs w:val="32"/>
          <w:lang w:val="en-US" w:eastAsia="zh-CN"/>
        </w:rPr>
        <w:t>该项目实施后，及时拆除小水电站，恢复河流原来的自然状态，充分发挥自然河流净化水质和维护生物多样性的生态服务功能，可以有效保护生态环境。</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（3）满意度指标完成情况分析。</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lang w:val="en-US" w:eastAsia="zh-CN"/>
        </w:rPr>
        <w:t>计划受益群众满意率≥90%。本项目</w:t>
      </w:r>
      <w:r>
        <w:rPr>
          <w:rFonts w:hint="eastAsia" w:ascii="仿宋_GB2312" w:hAnsi="仿宋_GB2312" w:eastAsia="仿宋_GB2312" w:cs="仿宋_GB2312"/>
          <w:color w:val="auto"/>
          <w:sz w:val="32"/>
          <w:szCs w:val="32"/>
        </w:rPr>
        <w:t>满意度调查共发放问卷</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份，收回</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份。综合满意度为</w:t>
      </w:r>
      <w:r>
        <w:rPr>
          <w:rFonts w:hint="eastAsia" w:ascii="仿宋_GB2312" w:hAnsi="仿宋_GB2312" w:eastAsia="仿宋_GB2312" w:cs="仿宋_GB2312"/>
          <w:color w:val="auto"/>
          <w:sz w:val="32"/>
          <w:szCs w:val="32"/>
          <w:lang w:val="en-US" w:eastAsia="zh-CN"/>
        </w:rPr>
        <w:t>97</w:t>
      </w:r>
      <w:r>
        <w:rPr>
          <w:rFonts w:hint="eastAsia" w:ascii="仿宋_GB2312" w:hAnsi="仿宋_GB2312" w:eastAsia="仿宋_GB2312" w:cs="仿宋_GB2312"/>
          <w:color w:val="auto"/>
          <w:sz w:val="32"/>
          <w:szCs w:val="32"/>
        </w:rPr>
        <w:t>%，受益群众满意度较高。</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（三）项目成效、</w:t>
      </w:r>
      <w:r>
        <w:rPr>
          <w:rFonts w:hint="eastAsia" w:ascii="仿宋_GB2312" w:eastAsia="仿宋_GB2312" w:cs="仿宋_GB2312"/>
          <w:b w:val="0"/>
          <w:bCs w:val="0"/>
          <w:color w:val="auto"/>
          <w:sz w:val="32"/>
          <w:szCs w:val="32"/>
          <w:lang w:val="en-US" w:eastAsia="zh-CN"/>
        </w:rPr>
        <w:t>存在</w:t>
      </w:r>
      <w:r>
        <w:rPr>
          <w:rFonts w:hint="eastAsia" w:ascii="楷体_GB2312" w:hAnsi="楷体_GB2312" w:eastAsia="楷体_GB2312" w:cs="楷体_GB2312"/>
          <w:color w:val="auto"/>
          <w:sz w:val="32"/>
          <w:szCs w:val="32"/>
          <w:highlight w:val="none"/>
          <w:lang w:val="en-US" w:eastAsia="zh-CN"/>
        </w:rPr>
        <w:t>的问题和原因</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1、项目成效</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2022年度通过实施</w:t>
      </w:r>
      <w:r>
        <w:rPr>
          <w:rFonts w:hint="eastAsia" w:ascii="仿宋_GB2312" w:hAnsi="仿宋_GB2312" w:eastAsia="仿宋_GB2312" w:cs="仿宋_GB2312"/>
          <w:b w:val="0"/>
          <w:bCs w:val="0"/>
          <w:color w:val="auto"/>
          <w:kern w:val="0"/>
          <w:sz w:val="32"/>
          <w:szCs w:val="32"/>
        </w:rPr>
        <w:t>小水电清理综合评估工作</w:t>
      </w:r>
      <w:r>
        <w:rPr>
          <w:rFonts w:hint="eastAsia" w:ascii="仿宋_GB2312" w:hAnsi="仿宋_GB2312" w:eastAsia="仿宋_GB2312" w:cs="仿宋_GB2312"/>
          <w:color w:val="auto"/>
          <w:kern w:val="2"/>
          <w:sz w:val="32"/>
          <w:szCs w:val="32"/>
          <w:lang w:val="en-US" w:eastAsia="zh-CN" w:bidi="ar-SA"/>
        </w:rPr>
        <w:t>，确保了小水电站清理工作按时完成，有效保护了该区域生态环境。</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2、存在的问题和原因</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无</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（四）下一步拟</w:t>
      </w:r>
      <w:r>
        <w:rPr>
          <w:rFonts w:hint="eastAsia" w:ascii="仿宋_GB2312" w:eastAsia="仿宋_GB2312" w:cs="仿宋_GB2312"/>
          <w:b w:val="0"/>
          <w:bCs w:val="0"/>
          <w:color w:val="auto"/>
          <w:sz w:val="32"/>
          <w:szCs w:val="32"/>
          <w:lang w:val="en-US" w:eastAsia="zh-CN"/>
        </w:rPr>
        <w:t>改进</w:t>
      </w:r>
      <w:r>
        <w:rPr>
          <w:rFonts w:hint="eastAsia" w:ascii="楷体_GB2312" w:hAnsi="楷体_GB2312" w:eastAsia="楷体_GB2312" w:cs="楷体_GB2312"/>
          <w:color w:val="auto"/>
          <w:sz w:val="32"/>
          <w:szCs w:val="32"/>
          <w:highlight w:val="none"/>
          <w:lang w:val="en-US" w:eastAsia="zh-CN"/>
        </w:rPr>
        <w:t>措施</w:t>
      </w:r>
    </w:p>
    <w:p>
      <w:pPr>
        <w:pStyle w:val="5"/>
        <w:keepNext w:val="0"/>
        <w:keepLines w:val="0"/>
        <w:pageBreakBefore w:val="0"/>
        <w:widowControl w:val="0"/>
        <w:kinsoku/>
        <w:wordWrap/>
        <w:overflowPunct w:val="0"/>
        <w:topLinePunct w:val="0"/>
        <w:autoSpaceDE/>
        <w:autoSpaceDN/>
        <w:bidi w:val="0"/>
        <w:adjustRightInd/>
        <w:snapToGrid/>
        <w:spacing w:line="520" w:lineRule="exact"/>
        <w:ind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下一步拟改进措施</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pacing w:val="0"/>
          <w:kern w:val="2"/>
          <w:sz w:val="32"/>
          <w:szCs w:val="32"/>
          <w:lang w:val="en-US" w:eastAsia="zh-CN" w:bidi="ar-SA"/>
        </w:rPr>
        <w:t>通过项目绩效目标的设置情况、资金使用情况、项目实施管理情况、项目绩效表现</w:t>
      </w:r>
      <w:r>
        <w:rPr>
          <w:rFonts w:hint="eastAsia" w:ascii="仿宋_GB2312" w:eastAsia="仿宋_GB2312" w:cs="仿宋_GB2312"/>
          <w:b w:val="0"/>
          <w:bCs w:val="0"/>
          <w:color w:val="auto"/>
          <w:sz w:val="32"/>
          <w:szCs w:val="32"/>
          <w:lang w:val="en-US" w:eastAsia="zh-CN"/>
        </w:rPr>
        <w:t>情况</w:t>
      </w:r>
      <w:r>
        <w:rPr>
          <w:rFonts w:hint="eastAsia" w:ascii="仿宋_GB2312" w:hAnsi="仿宋_GB2312" w:eastAsia="仿宋_GB2312" w:cs="仿宋_GB2312"/>
          <w:color w:val="auto"/>
          <w:spacing w:val="0"/>
          <w:kern w:val="2"/>
          <w:sz w:val="32"/>
          <w:szCs w:val="32"/>
          <w:lang w:val="en-US" w:eastAsia="zh-CN" w:bidi="ar-SA"/>
        </w:rPr>
        <w:t>自我评价，及时总结经验，分析项目实施效益，加强资金支出效果和项目改善效果，改进管理措施，完善工作机制。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拟与预算安排相结合情况。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rPr>
        <w:t>县财政安排下年度部门项目预算时，把上年度部门项自评结果作为参考，对绩效目标完成好的持续性项目进行保留，否则，不再继续实施。</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黑体" w:eastAsia="仿宋_GB2312" w:cs="黑体"/>
          <w:sz w:val="32"/>
          <w:szCs w:val="32"/>
        </w:rPr>
      </w:pPr>
      <w:r>
        <w:rPr>
          <w:rFonts w:hint="eastAsia" w:ascii="仿宋_GB2312" w:hAnsi="仿宋_GB2312" w:eastAsia="仿宋_GB2312" w:cs="仿宋_GB2312"/>
          <w:color w:val="auto"/>
          <w:sz w:val="32"/>
          <w:szCs w:val="32"/>
          <w:highlight w:val="none"/>
        </w:rPr>
        <w:t>附件：</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年度</w:t>
      </w:r>
      <w:r>
        <w:rPr>
          <w:rFonts w:hint="eastAsia" w:ascii="仿宋_GB2312" w:hAnsi="仿宋_GB2312" w:eastAsia="仿宋_GB2312" w:cs="仿宋_GB2312"/>
          <w:color w:val="auto"/>
          <w:kern w:val="0"/>
          <w:sz w:val="32"/>
          <w:szCs w:val="32"/>
        </w:rPr>
        <w:t>小水电</w:t>
      </w:r>
      <w:r>
        <w:rPr>
          <w:rFonts w:hint="eastAsia" w:ascii="仿宋_GB2312" w:eastAsia="仿宋_GB2312" w:cs="仿宋_GB2312"/>
          <w:b w:val="0"/>
          <w:bCs w:val="0"/>
          <w:color w:val="auto"/>
          <w:sz w:val="32"/>
          <w:szCs w:val="32"/>
        </w:rPr>
        <w:t>清理</w:t>
      </w:r>
      <w:r>
        <w:rPr>
          <w:rFonts w:hint="eastAsia" w:ascii="仿宋_GB2312" w:hAnsi="仿宋_GB2312" w:eastAsia="仿宋_GB2312" w:cs="仿宋_GB2312"/>
          <w:color w:val="auto"/>
          <w:kern w:val="0"/>
          <w:sz w:val="32"/>
          <w:szCs w:val="32"/>
        </w:rPr>
        <w:t>综合评估工作补助资金</w:t>
      </w:r>
      <w:r>
        <w:rPr>
          <w:rFonts w:hint="eastAsia" w:ascii="仿宋_GB2312" w:hAnsi="仿宋_GB2312" w:eastAsia="仿宋_GB2312" w:cs="仿宋_GB2312"/>
          <w:color w:val="auto"/>
          <w:sz w:val="32"/>
          <w:szCs w:val="32"/>
          <w:highlight w:val="none"/>
        </w:rPr>
        <w:t>自评表</w:t>
      </w:r>
    </w:p>
    <w:p>
      <w:pPr>
        <w:jc w:val="center"/>
        <w:rPr>
          <w:rFonts w:hint="eastAsia" w:ascii="黑体" w:hAnsi="黑体" w:eastAsia="黑体" w:cs="黑体"/>
          <w:sz w:val="32"/>
          <w:szCs w:val="32"/>
        </w:rPr>
      </w:pPr>
      <w:r>
        <w:rPr>
          <w:rFonts w:hint="eastAsia" w:ascii="黑体" w:hAnsi="黑体" w:eastAsia="黑体" w:cs="黑体"/>
          <w:sz w:val="32"/>
          <w:szCs w:val="32"/>
        </w:rPr>
        <w:t>202</w:t>
      </w:r>
      <w:r>
        <w:rPr>
          <w:rFonts w:hint="eastAsia" w:ascii="黑体" w:hAnsi="黑体" w:eastAsia="黑体" w:cs="黑体"/>
          <w:sz w:val="32"/>
          <w:szCs w:val="32"/>
          <w:lang w:val="en-US" w:eastAsia="zh-CN"/>
        </w:rPr>
        <w:t>2</w:t>
      </w:r>
      <w:r>
        <w:rPr>
          <w:rFonts w:hint="eastAsia" w:ascii="黑体" w:hAnsi="黑体" w:eastAsia="黑体" w:cs="黑体"/>
          <w:sz w:val="32"/>
          <w:szCs w:val="32"/>
        </w:rPr>
        <w:t>年度</w:t>
      </w:r>
      <w:r>
        <w:rPr>
          <w:rFonts w:hint="eastAsia" w:ascii="黑体" w:hAnsi="黑体" w:eastAsia="黑体" w:cs="黑体"/>
          <w:kern w:val="0"/>
          <w:sz w:val="32"/>
          <w:szCs w:val="32"/>
        </w:rPr>
        <w:t>小水电清理综合评估工作补助资金</w:t>
      </w:r>
      <w:r>
        <w:rPr>
          <w:rFonts w:hint="eastAsia" w:ascii="黑体" w:hAnsi="黑体" w:eastAsia="黑体" w:cs="黑体"/>
          <w:sz w:val="32"/>
          <w:szCs w:val="32"/>
        </w:rPr>
        <w:t>自评表</w:t>
      </w:r>
    </w:p>
    <w:p>
      <w:pPr>
        <w:rPr>
          <w:rFonts w:cs="Times New Roman"/>
        </w:rPr>
      </w:pP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单位名称：竹山县水利和湖泊局</w:t>
      </w:r>
      <w:r>
        <w:rPr>
          <w:rFonts w:ascii="楷体_GB2312" w:hAnsi="仿宋" w:eastAsia="楷体_GB2312" w:cs="楷体_GB2312"/>
          <w:kern w:val="0"/>
          <w:sz w:val="28"/>
          <w:szCs w:val="28"/>
        </w:rPr>
        <w:t xml:space="preserve">          </w:t>
      </w:r>
      <w:r>
        <w:rPr>
          <w:rFonts w:hint="eastAsia" w:ascii="楷体_GB2312" w:hAnsi="仿宋" w:eastAsia="楷体_GB2312" w:cs="楷体_GB2312"/>
          <w:kern w:val="0"/>
          <w:sz w:val="28"/>
          <w:szCs w:val="28"/>
        </w:rPr>
        <w:t>填报日期：</w:t>
      </w:r>
      <w:r>
        <w:rPr>
          <w:rFonts w:ascii="楷体_GB2312" w:hAnsi="仿宋" w:eastAsia="楷体_GB2312" w:cs="楷体_GB2312"/>
          <w:kern w:val="0"/>
          <w:sz w:val="28"/>
          <w:szCs w:val="28"/>
        </w:rPr>
        <w:t>202</w:t>
      </w:r>
      <w:r>
        <w:rPr>
          <w:rFonts w:hint="eastAsia" w:ascii="楷体_GB2312" w:hAnsi="仿宋" w:eastAsia="楷体_GB2312" w:cs="楷体_GB2312"/>
          <w:kern w:val="0"/>
          <w:sz w:val="28"/>
          <w:szCs w:val="28"/>
          <w:lang w:val="en-US" w:eastAsia="zh-CN"/>
        </w:rPr>
        <w:t>3</w:t>
      </w:r>
      <w:r>
        <w:rPr>
          <w:rFonts w:ascii="楷体_GB2312" w:hAnsi="仿宋" w:eastAsia="楷体_GB2312" w:cs="楷体_GB2312"/>
          <w:kern w:val="0"/>
          <w:sz w:val="28"/>
          <w:szCs w:val="28"/>
        </w:rPr>
        <w:t>-</w:t>
      </w:r>
      <w:r>
        <w:rPr>
          <w:rFonts w:hint="eastAsia" w:ascii="楷体_GB2312" w:hAnsi="仿宋" w:eastAsia="楷体_GB2312" w:cs="楷体_GB2312"/>
          <w:kern w:val="0"/>
          <w:sz w:val="28"/>
          <w:szCs w:val="28"/>
          <w:lang w:val="en-US" w:eastAsia="zh-CN"/>
        </w:rPr>
        <w:t>4</w:t>
      </w:r>
      <w:r>
        <w:rPr>
          <w:rFonts w:ascii="楷体_GB2312" w:hAnsi="仿宋" w:eastAsia="楷体_GB2312" w:cs="楷体_GB2312"/>
          <w:kern w:val="0"/>
          <w:sz w:val="28"/>
          <w:szCs w:val="28"/>
        </w:rPr>
        <w:t>-</w:t>
      </w:r>
      <w:r>
        <w:rPr>
          <w:rFonts w:hint="eastAsia" w:ascii="楷体_GB2312" w:hAnsi="仿宋" w:eastAsia="楷体_GB2312" w:cs="楷体_GB2312"/>
          <w:kern w:val="0"/>
          <w:sz w:val="28"/>
          <w:szCs w:val="28"/>
          <w:lang w:val="en-US" w:eastAsia="zh-CN"/>
        </w:rPr>
        <w:t>26</w:t>
      </w:r>
    </w:p>
    <w:tbl>
      <w:tblPr>
        <w:tblStyle w:val="9"/>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319"/>
        <w:gridCol w:w="923"/>
        <w:gridCol w:w="394"/>
        <w:gridCol w:w="1466"/>
        <w:gridCol w:w="660"/>
        <w:gridCol w:w="65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8"/>
            <w:vAlign w:val="center"/>
          </w:tcPr>
          <w:p>
            <w:pPr>
              <w:widowControl/>
              <w:snapToGrid w:val="0"/>
              <w:jc w:val="center"/>
              <w:rPr>
                <w:rFonts w:ascii="仿宋_GB2312" w:hAnsi="宋体" w:eastAsia="仿宋_GB2312" w:cs="Times New Roman"/>
                <w:kern w:val="0"/>
              </w:rPr>
            </w:pPr>
            <w:r>
              <w:rPr>
                <w:rFonts w:hint="eastAsia" w:ascii="仿宋_GB2312" w:hAnsi="仿宋_GB2312" w:eastAsia="仿宋_GB2312" w:cs="仿宋_GB2312"/>
                <w:sz w:val="21"/>
                <w:szCs w:val="21"/>
              </w:rPr>
              <w:t>202</w:t>
            </w: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年度</w:t>
            </w:r>
            <w:r>
              <w:rPr>
                <w:rFonts w:hint="eastAsia" w:ascii="仿宋_GB2312" w:hAnsi="仿宋_GB2312" w:eastAsia="仿宋_GB2312" w:cs="仿宋_GB2312"/>
                <w:kern w:val="0"/>
                <w:sz w:val="21"/>
                <w:szCs w:val="21"/>
              </w:rPr>
              <w:t>小水电清理综合评估工作补助资金</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Times New Roman"/>
                <w:kern w:val="0"/>
              </w:rPr>
              <w:t>竹山县水利和湖泊局</w:t>
            </w:r>
          </w:p>
        </w:tc>
        <w:tc>
          <w:tcPr>
            <w:tcW w:w="2520"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　</w:t>
            </w:r>
            <w:r>
              <w:rPr>
                <w:rFonts w:hint="eastAsia" w:ascii="仿宋_GB2312" w:hAnsi="宋体" w:eastAsia="仿宋_GB2312" w:cs="Times New Roman"/>
                <w:kern w:val="0"/>
              </w:rPr>
              <w:t>竹山县水利和湖泊局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8"/>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、法定支出项目□</w:t>
            </w:r>
            <w:r>
              <w:rPr>
                <w:rFonts w:ascii="仿宋_GB2312" w:hAnsi="宋体" w:eastAsia="仿宋_GB2312" w:cs="仿宋_GB2312"/>
                <w:kern w:val="0"/>
              </w:rPr>
              <w:t xml:space="preserve">   2</w:t>
            </w:r>
            <w:r>
              <w:rPr>
                <w:rFonts w:hint="eastAsia" w:ascii="仿宋_GB2312" w:hAnsi="宋体" w:eastAsia="仿宋_GB2312" w:cs="仿宋_GB2312"/>
                <w:kern w:val="0"/>
              </w:rPr>
              <w:t>、县委、县政府确定的项目□</w:t>
            </w:r>
            <w:r>
              <w:rPr>
                <w:rFonts w:ascii="仿宋_GB2312" w:hAnsi="宋体" w:eastAsia="仿宋_GB2312" w:cs="仿宋_GB2312"/>
                <w:kern w:val="0"/>
              </w:rPr>
              <w:t xml:space="preserve"> </w:t>
            </w:r>
            <w:r>
              <w:rPr>
                <w:rFonts w:ascii="仿宋_GB2312" w:hAnsi="宋体" w:eastAsia="仿宋_GB2312" w:cs="仿宋_GB2312"/>
                <w:color w:val="auto"/>
                <w:kern w:val="0"/>
              </w:rPr>
              <w:t xml:space="preserve"> 3</w:t>
            </w:r>
            <w:r>
              <w:rPr>
                <w:rFonts w:hint="eastAsia" w:ascii="仿宋_GB2312" w:hAnsi="宋体" w:eastAsia="仿宋_GB2312" w:cs="仿宋_GB2312"/>
                <w:color w:val="auto"/>
                <w:kern w:val="0"/>
              </w:rPr>
              <w:t>、其他项目</w:t>
            </w:r>
            <w:r>
              <w:rPr>
                <w:rFonts w:hint="eastAsia" w:ascii="仿宋_GB2312" w:hAnsi="宋体" w:eastAsia="仿宋_GB2312" w:cs="仿宋_GB2312"/>
                <w:color w:val="auto"/>
                <w:kern w:val="0"/>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8"/>
            <w:vAlign w:val="center"/>
          </w:tcPr>
          <w:p>
            <w:pPr>
              <w:widowControl/>
              <w:snapToGrid w:val="0"/>
              <w:jc w:val="left"/>
              <w:rPr>
                <w:rFonts w:hint="eastAsia" w:ascii="仿宋_GB2312" w:hAnsi="宋体" w:eastAsia="仿宋_GB2312" w:cs="仿宋_GB2312"/>
                <w:kern w:val="0"/>
                <w:lang w:eastAsia="zh-CN"/>
              </w:rPr>
            </w:pPr>
            <w:r>
              <w:rPr>
                <w:rFonts w:ascii="仿宋_GB2312" w:hAnsi="宋体" w:eastAsia="仿宋_GB2312" w:cs="仿宋_GB2312"/>
                <w:color w:val="auto"/>
                <w:kern w:val="0"/>
              </w:rPr>
              <w:t>1</w:t>
            </w:r>
            <w:r>
              <w:rPr>
                <w:rFonts w:hint="eastAsia" w:ascii="仿宋_GB2312" w:hAnsi="宋体" w:eastAsia="仿宋_GB2312" w:cs="仿宋_GB2312"/>
                <w:color w:val="auto"/>
                <w:kern w:val="0"/>
              </w:rPr>
              <w:t>、持续性项目</w:t>
            </w:r>
            <w:r>
              <w:rPr>
                <w:rFonts w:hint="eastAsia" w:ascii="仿宋_GB2312" w:hAnsi="宋体" w:eastAsia="仿宋_GB2312" w:cs="仿宋_GB2312"/>
                <w:color w:val="auto"/>
                <w:kern w:val="0"/>
              </w:rPr>
              <w:sym w:font="Wingdings 2" w:char="00A3"/>
            </w:r>
            <w:r>
              <w:rPr>
                <w:rFonts w:ascii="仿宋_GB2312" w:hAnsi="宋体" w:eastAsia="仿宋_GB2312" w:cs="仿宋_GB2312"/>
                <w:color w:val="auto"/>
                <w:kern w:val="0"/>
              </w:rPr>
              <w:t xml:space="preserve">  </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hint="eastAsia" w:ascii="仿宋_GB2312" w:hAnsi="宋体" w:eastAsia="仿宋_GB2312" w:cs="仿宋_GB2312"/>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8"/>
            <w:vAlign w:val="center"/>
          </w:tcPr>
          <w:p>
            <w:pPr>
              <w:widowControl/>
              <w:snapToGrid w:val="0"/>
              <w:jc w:val="left"/>
              <w:rPr>
                <w:rFonts w:hint="eastAsia" w:ascii="仿宋_GB2312" w:hAnsi="宋体" w:eastAsia="仿宋_GB2312" w:cs="Times New Roman"/>
                <w:color w:val="auto"/>
                <w:kern w:val="0"/>
                <w:lang w:eastAsia="zh-CN"/>
              </w:rPr>
            </w:pPr>
            <w:r>
              <w:rPr>
                <w:rFonts w:ascii="仿宋_GB2312" w:hAnsi="宋体" w:eastAsia="仿宋_GB2312" w:cs="仿宋_GB2312"/>
                <w:color w:val="auto"/>
                <w:kern w:val="0"/>
              </w:rPr>
              <w:t>1</w:t>
            </w:r>
            <w:r>
              <w:rPr>
                <w:rFonts w:hint="eastAsia" w:ascii="仿宋_GB2312" w:hAnsi="宋体" w:eastAsia="仿宋_GB2312" w:cs="仿宋_GB2312"/>
                <w:color w:val="auto"/>
                <w:kern w:val="0"/>
              </w:rPr>
              <w:t>、常年性项目</w:t>
            </w:r>
            <w:r>
              <w:rPr>
                <w:rFonts w:hint="eastAsia" w:ascii="仿宋_GB2312" w:hAnsi="宋体" w:eastAsia="仿宋_GB2312" w:cs="仿宋_GB2312"/>
                <w:color w:val="auto"/>
                <w:kern w:val="0"/>
              </w:rPr>
              <w:sym w:font="Wingdings 2" w:char="00A3"/>
            </w:r>
            <w:r>
              <w:rPr>
                <w:rFonts w:ascii="仿宋_GB2312" w:hAnsi="宋体" w:eastAsia="仿宋_GB2312" w:cs="仿宋_GB2312"/>
                <w:color w:val="auto"/>
                <w:kern w:val="0"/>
              </w:rPr>
              <w:t xml:space="preserve">   2</w:t>
            </w:r>
            <w:r>
              <w:rPr>
                <w:rFonts w:hint="eastAsia" w:ascii="仿宋_GB2312" w:hAnsi="宋体" w:eastAsia="仿宋_GB2312" w:cs="仿宋_GB2312"/>
                <w:color w:val="auto"/>
                <w:kern w:val="0"/>
              </w:rPr>
              <w:t>、延续性项目□</w:t>
            </w:r>
            <w:r>
              <w:rPr>
                <w:rFonts w:ascii="仿宋_GB2312" w:hAnsi="宋体" w:eastAsia="仿宋_GB2312" w:cs="仿宋_GB2312"/>
                <w:color w:val="auto"/>
                <w:kern w:val="0"/>
              </w:rPr>
              <w:t xml:space="preserve">      3</w:t>
            </w:r>
            <w:r>
              <w:rPr>
                <w:rFonts w:hint="eastAsia" w:ascii="仿宋_GB2312" w:hAnsi="宋体" w:eastAsia="仿宋_GB2312" w:cs="仿宋_GB2312"/>
                <w:color w:val="auto"/>
                <w:kern w:val="0"/>
              </w:rPr>
              <w:t>、一次性项目</w:t>
            </w:r>
            <w:r>
              <w:rPr>
                <w:rFonts w:hint="eastAsia" w:ascii="仿宋_GB2312" w:hAnsi="宋体" w:eastAsia="仿宋_GB2312" w:cs="仿宋_GB2312"/>
                <w:color w:val="auto"/>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p>
        </w:tc>
        <w:tc>
          <w:tcPr>
            <w:tcW w:w="1122" w:type="dxa"/>
            <w:vAlign w:val="center"/>
          </w:tcPr>
          <w:p>
            <w:pPr>
              <w:widowControl/>
              <w:snapToGrid w:val="0"/>
              <w:jc w:val="center"/>
              <w:rPr>
                <w:rFonts w:ascii="仿宋_GB2312" w:hAnsi="宋体" w:eastAsia="仿宋_GB2312" w:cs="Times New Roman"/>
                <w:kern w:val="0"/>
              </w:rPr>
            </w:pPr>
          </w:p>
        </w:tc>
        <w:tc>
          <w:tcPr>
            <w:tcW w:w="1319"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r>
              <w:rPr>
                <w:rFonts w:hint="eastAsia" w:ascii="仿宋_GB2312" w:hAnsi="宋体" w:eastAsia="仿宋_GB2312" w:cs="仿宋_GB2312"/>
                <w:kern w:val="0"/>
              </w:rPr>
              <w:t>）</w:t>
            </w:r>
          </w:p>
        </w:tc>
        <w:tc>
          <w:tcPr>
            <w:tcW w:w="1317"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r>
              <w:rPr>
                <w:rFonts w:hint="eastAsia" w:ascii="仿宋_GB2312" w:hAnsi="宋体" w:eastAsia="仿宋_GB2312" w:cs="仿宋_GB2312"/>
                <w:kern w:val="0"/>
              </w:rPr>
              <w:t>）</w:t>
            </w:r>
          </w:p>
        </w:tc>
        <w:tc>
          <w:tcPr>
            <w:tcW w:w="146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执行率（</w:t>
            </w:r>
            <w:r>
              <w:rPr>
                <w:rFonts w:ascii="仿宋_GB2312" w:hAnsi="宋体" w:eastAsia="仿宋_GB2312" w:cs="仿宋_GB2312"/>
                <w:kern w:val="0"/>
              </w:rPr>
              <w:t>B/A</w:t>
            </w:r>
            <w:r>
              <w:rPr>
                <w:rFonts w:hint="eastAsia" w:ascii="仿宋_GB2312" w:hAnsi="宋体" w:eastAsia="仿宋_GB2312" w:cs="仿宋_GB2312"/>
                <w:kern w:val="0"/>
              </w:rPr>
              <w:t>）</w:t>
            </w:r>
          </w:p>
        </w:tc>
        <w:tc>
          <w:tcPr>
            <w:tcW w:w="2196"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得分</w:t>
            </w:r>
          </w:p>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r>
              <w:rPr>
                <w:rFonts w:ascii="仿宋_GB2312" w:hAnsi="宋体" w:eastAsia="仿宋_GB2312" w:cs="仿宋_GB2312"/>
                <w:kern w:val="0"/>
              </w:rPr>
              <w:t>*</w:t>
            </w:r>
            <w:r>
              <w:rPr>
                <w:rFonts w:hint="eastAsia" w:ascii="仿宋_GB2312" w:hAnsi="宋体" w:eastAsia="仿宋_GB2312" w:cs="仿宋_GB2312"/>
                <w:kern w:val="0"/>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319"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13</w:t>
            </w:r>
          </w:p>
        </w:tc>
        <w:tc>
          <w:tcPr>
            <w:tcW w:w="1317" w:type="dxa"/>
            <w:gridSpan w:val="2"/>
            <w:vAlign w:val="center"/>
          </w:tcPr>
          <w:p>
            <w:pPr>
              <w:widowControl/>
              <w:snapToGrid w:val="0"/>
              <w:jc w:val="center"/>
              <w:rPr>
                <w:rFonts w:hint="default" w:ascii="仿宋_GB2312" w:hAnsi="宋体" w:eastAsia="仿宋_GB2312" w:cs="Times New Roman"/>
                <w:color w:val="auto"/>
                <w:kern w:val="0"/>
                <w:lang w:val="en-US" w:eastAsia="zh-CN"/>
              </w:rPr>
            </w:pPr>
            <w:r>
              <w:rPr>
                <w:rFonts w:hint="eastAsia" w:ascii="仿宋_GB2312" w:hAnsi="宋体" w:eastAsia="仿宋_GB2312" w:cs="Times New Roman"/>
                <w:color w:val="auto"/>
                <w:kern w:val="0"/>
                <w:lang w:val="en-US" w:eastAsia="zh-CN"/>
              </w:rPr>
              <w:t>13</w:t>
            </w:r>
          </w:p>
        </w:tc>
        <w:tc>
          <w:tcPr>
            <w:tcW w:w="1466" w:type="dxa"/>
            <w:vAlign w:val="center"/>
          </w:tcPr>
          <w:p>
            <w:pPr>
              <w:widowControl/>
              <w:snapToGrid w:val="0"/>
              <w:jc w:val="center"/>
              <w:rPr>
                <w:rFonts w:ascii="仿宋_GB2312" w:hAnsi="宋体" w:eastAsia="仿宋_GB2312" w:cs="Times New Roman"/>
                <w:color w:val="auto"/>
                <w:kern w:val="0"/>
              </w:rPr>
            </w:pPr>
            <w:r>
              <w:rPr>
                <w:rFonts w:hint="eastAsia" w:ascii="仿宋_GB2312" w:hAnsi="宋体" w:eastAsia="仿宋_GB2312" w:cs="Times New Roman"/>
                <w:color w:val="auto"/>
                <w:kern w:val="0"/>
                <w:lang w:val="en-US" w:eastAsia="zh-CN"/>
              </w:rPr>
              <w:t>100</w:t>
            </w:r>
            <w:r>
              <w:rPr>
                <w:rFonts w:ascii="仿宋_GB2312" w:hAnsi="宋体" w:eastAsia="仿宋_GB2312" w:cs="Times New Roman"/>
                <w:color w:val="auto"/>
                <w:kern w:val="0"/>
              </w:rPr>
              <w:t>%</w:t>
            </w:r>
          </w:p>
        </w:tc>
        <w:tc>
          <w:tcPr>
            <w:tcW w:w="2196" w:type="dxa"/>
            <w:gridSpan w:val="3"/>
            <w:vAlign w:val="center"/>
          </w:tcPr>
          <w:p>
            <w:pPr>
              <w:widowControl/>
              <w:snapToGrid w:val="0"/>
              <w:jc w:val="center"/>
              <w:rPr>
                <w:rFonts w:hint="default" w:ascii="仿宋_GB2312" w:hAnsi="宋体" w:eastAsia="仿宋_GB2312" w:cs="Times New Roman"/>
                <w:color w:val="auto"/>
                <w:kern w:val="0"/>
                <w:lang w:val="en-US" w:eastAsia="zh-CN"/>
              </w:rPr>
            </w:pPr>
            <w:r>
              <w:rPr>
                <w:rFonts w:hint="eastAsia" w:ascii="仿宋_GB2312" w:hAnsi="宋体" w:eastAsia="仿宋_GB2312" w:cs="Times New Roman"/>
                <w:color w:val="auto"/>
                <w:kern w:val="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r>
              <w:rPr>
                <w:rFonts w:ascii="仿宋_GB2312" w:hAnsi="宋体" w:eastAsia="仿宋_GB2312" w:cs="仿宋_GB2312"/>
                <w:kern w:val="0"/>
                <w:sz w:val="20"/>
                <w:szCs w:val="20"/>
              </w:rPr>
              <w:t>80</w:t>
            </w:r>
            <w:r>
              <w:rPr>
                <w:rFonts w:hint="eastAsia" w:ascii="仿宋_GB2312" w:hAnsi="宋体" w:eastAsia="仿宋_GB2312" w:cs="仿宋_GB2312"/>
                <w:kern w:val="0"/>
              </w:rPr>
              <w:t>分）</w:t>
            </w: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2636"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6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319"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c>
          <w:tcPr>
            <w:tcW w:w="877"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r>
              <w:rPr>
                <w:rFonts w:ascii="仿宋_GB2312" w:hAnsi="宋体" w:eastAsia="仿宋_GB2312" w:cs="仿宋_GB2312"/>
                <w:kern w:val="0"/>
              </w:rPr>
              <w:t>40</w:t>
            </w:r>
            <w:r>
              <w:rPr>
                <w:rFonts w:hint="eastAsia" w:ascii="仿宋_GB2312" w:hAnsi="宋体" w:eastAsia="仿宋_GB2312" w:cs="仿宋_GB2312"/>
                <w:kern w:val="0"/>
              </w:rPr>
              <w:t>分）</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数量指标</w:t>
            </w:r>
          </w:p>
        </w:tc>
        <w:tc>
          <w:tcPr>
            <w:tcW w:w="2636"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清理评估小水电站座</w:t>
            </w:r>
            <w:r>
              <w:rPr>
                <w:rFonts w:hint="eastAsia" w:ascii="仿宋_GB2312" w:hAnsi="宋体" w:eastAsia="仿宋_GB2312" w:cs="Times New Roman"/>
                <w:kern w:val="0"/>
              </w:rPr>
              <w:t>数</w:t>
            </w:r>
          </w:p>
        </w:tc>
        <w:tc>
          <w:tcPr>
            <w:tcW w:w="146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35</w:t>
            </w:r>
          </w:p>
        </w:tc>
        <w:tc>
          <w:tcPr>
            <w:tcW w:w="1319"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35</w:t>
            </w:r>
          </w:p>
        </w:tc>
        <w:tc>
          <w:tcPr>
            <w:tcW w:w="877" w:type="dxa"/>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质量指标</w:t>
            </w:r>
          </w:p>
        </w:tc>
        <w:tc>
          <w:tcPr>
            <w:tcW w:w="2636" w:type="dxa"/>
            <w:gridSpan w:val="3"/>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工程验收合格率</w:t>
            </w:r>
            <w:r>
              <w:rPr>
                <w:rFonts w:ascii="仿宋_GB2312" w:hAnsi="宋体" w:eastAsia="仿宋_GB2312" w:cs="仿宋_GB2312"/>
                <w:kern w:val="0"/>
              </w:rPr>
              <w:t>(%)</w:t>
            </w:r>
          </w:p>
        </w:tc>
        <w:tc>
          <w:tcPr>
            <w:tcW w:w="1466" w:type="dxa"/>
            <w:vAlign w:val="center"/>
          </w:tcPr>
          <w:p>
            <w:pPr>
              <w:widowControl/>
              <w:snapToGrid w:val="0"/>
              <w:jc w:val="center"/>
              <w:rPr>
                <w:rFonts w:ascii="仿宋_GB2312" w:hAnsi="宋体" w:eastAsia="仿宋_GB2312" w:cs="Times New Roman"/>
                <w:kern w:val="0"/>
              </w:rPr>
            </w:pPr>
            <w:r>
              <w:rPr>
                <w:rFonts w:ascii="仿宋_GB2312" w:hAnsi="宋体" w:eastAsia="仿宋_GB2312" w:cs="Times New Roman"/>
                <w:kern w:val="0"/>
              </w:rPr>
              <w:t>100%</w:t>
            </w:r>
          </w:p>
        </w:tc>
        <w:tc>
          <w:tcPr>
            <w:tcW w:w="1319" w:type="dxa"/>
            <w:gridSpan w:val="2"/>
            <w:vAlign w:val="center"/>
          </w:tcPr>
          <w:p>
            <w:pPr>
              <w:widowControl/>
              <w:snapToGrid w:val="0"/>
              <w:jc w:val="center"/>
              <w:rPr>
                <w:rFonts w:ascii="仿宋_GB2312" w:hAnsi="宋体" w:eastAsia="仿宋_GB2312" w:cs="Times New Roman"/>
                <w:kern w:val="0"/>
              </w:rPr>
            </w:pPr>
            <w:r>
              <w:rPr>
                <w:rFonts w:ascii="仿宋_GB2312" w:hAnsi="宋体" w:eastAsia="仿宋_GB2312" w:cs="Times New Roman"/>
                <w:kern w:val="0"/>
              </w:rPr>
              <w:t>100%</w:t>
            </w:r>
          </w:p>
        </w:tc>
        <w:tc>
          <w:tcPr>
            <w:tcW w:w="877" w:type="dxa"/>
            <w:vAlign w:val="center"/>
          </w:tcPr>
          <w:p>
            <w:pPr>
              <w:widowControl/>
              <w:snapToGrid w:val="0"/>
              <w:jc w:val="center"/>
              <w:rPr>
                <w:rFonts w:ascii="仿宋_GB2312" w:hAnsi="宋体" w:eastAsia="仿宋_GB2312" w:cs="Times New Roman"/>
                <w:kern w:val="0"/>
              </w:rPr>
            </w:pPr>
            <w:r>
              <w:rPr>
                <w:rFonts w:ascii="仿宋_GB2312" w:hAnsi="宋体" w:eastAsia="仿宋_GB2312" w:cs="Times New Roman"/>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时效指标</w:t>
            </w:r>
          </w:p>
        </w:tc>
        <w:tc>
          <w:tcPr>
            <w:tcW w:w="2636"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完成及时率（</w:t>
            </w:r>
            <w:r>
              <w:rPr>
                <w:rFonts w:ascii="仿宋_GB2312" w:hAnsi="宋体" w:eastAsia="仿宋_GB2312" w:cs="Times New Roman"/>
                <w:kern w:val="0"/>
              </w:rPr>
              <w:t>%</w:t>
            </w:r>
            <w:r>
              <w:rPr>
                <w:rFonts w:hint="eastAsia" w:ascii="仿宋_GB2312" w:hAnsi="宋体" w:eastAsia="仿宋_GB2312" w:cs="Times New Roman"/>
                <w:kern w:val="0"/>
              </w:rPr>
              <w:t>）</w:t>
            </w:r>
          </w:p>
        </w:tc>
        <w:tc>
          <w:tcPr>
            <w:tcW w:w="1466" w:type="dxa"/>
            <w:vAlign w:val="center"/>
          </w:tcPr>
          <w:p>
            <w:pPr>
              <w:widowControl/>
              <w:snapToGrid w:val="0"/>
              <w:jc w:val="center"/>
              <w:rPr>
                <w:rFonts w:ascii="仿宋_GB2312" w:hAnsi="宋体" w:eastAsia="仿宋_GB2312" w:cs="Times New Roman"/>
                <w:kern w:val="0"/>
              </w:rPr>
            </w:pPr>
            <w:r>
              <w:rPr>
                <w:rFonts w:ascii="仿宋_GB2312" w:hAnsi="宋体" w:eastAsia="仿宋_GB2312" w:cs="Times New Roman"/>
                <w:kern w:val="0"/>
              </w:rPr>
              <w:t>100%</w:t>
            </w:r>
          </w:p>
        </w:tc>
        <w:tc>
          <w:tcPr>
            <w:tcW w:w="1319" w:type="dxa"/>
            <w:gridSpan w:val="2"/>
            <w:vAlign w:val="center"/>
          </w:tcPr>
          <w:p>
            <w:pPr>
              <w:widowControl/>
              <w:snapToGrid w:val="0"/>
              <w:jc w:val="center"/>
              <w:rPr>
                <w:rFonts w:ascii="仿宋_GB2312" w:hAnsi="宋体" w:eastAsia="仿宋_GB2312" w:cs="Times New Roman"/>
                <w:kern w:val="0"/>
              </w:rPr>
            </w:pPr>
            <w:r>
              <w:rPr>
                <w:rFonts w:ascii="仿宋_GB2312" w:hAnsi="宋体" w:eastAsia="仿宋_GB2312" w:cs="Times New Roman"/>
                <w:kern w:val="0"/>
              </w:rPr>
              <w:t>100%</w:t>
            </w:r>
          </w:p>
        </w:tc>
        <w:tc>
          <w:tcPr>
            <w:tcW w:w="877" w:type="dxa"/>
            <w:vAlign w:val="center"/>
          </w:tcPr>
          <w:p>
            <w:pPr>
              <w:widowControl/>
              <w:snapToGrid w:val="0"/>
              <w:jc w:val="center"/>
              <w:rPr>
                <w:rFonts w:ascii="仿宋_GB2312" w:hAnsi="宋体" w:eastAsia="仿宋_GB2312" w:cs="Times New Roman"/>
                <w:kern w:val="0"/>
              </w:rPr>
            </w:pPr>
            <w:r>
              <w:rPr>
                <w:rFonts w:ascii="仿宋_GB2312" w:hAnsi="宋体" w:eastAsia="仿宋_GB2312" w:cs="Times New Roman"/>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成本指标</w:t>
            </w:r>
          </w:p>
        </w:tc>
        <w:tc>
          <w:tcPr>
            <w:tcW w:w="2636"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单价是否控制在预算批复金额内</w:t>
            </w:r>
          </w:p>
        </w:tc>
        <w:tc>
          <w:tcPr>
            <w:tcW w:w="146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是</w:t>
            </w:r>
          </w:p>
        </w:tc>
        <w:tc>
          <w:tcPr>
            <w:tcW w:w="1319"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是</w:t>
            </w:r>
          </w:p>
        </w:tc>
        <w:tc>
          <w:tcPr>
            <w:tcW w:w="877" w:type="dxa"/>
            <w:vAlign w:val="center"/>
          </w:tcPr>
          <w:p>
            <w:pPr>
              <w:widowControl/>
              <w:snapToGrid w:val="0"/>
              <w:jc w:val="center"/>
              <w:rPr>
                <w:rFonts w:ascii="仿宋_GB2312" w:hAnsi="宋体" w:eastAsia="仿宋_GB2312" w:cs="Times New Roman"/>
                <w:kern w:val="0"/>
              </w:rPr>
            </w:pPr>
            <w:r>
              <w:rPr>
                <w:rFonts w:ascii="仿宋_GB2312" w:hAnsi="宋体" w:eastAsia="仿宋_GB2312" w:cs="Times New Roman"/>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效益指标（3</w:t>
            </w:r>
            <w:r>
              <w:rPr>
                <w:rFonts w:ascii="仿宋_GB2312" w:hAnsi="宋体" w:eastAsia="仿宋_GB2312" w:cs="仿宋_GB2312"/>
                <w:kern w:val="0"/>
              </w:rPr>
              <w:t>0</w:t>
            </w:r>
            <w:r>
              <w:rPr>
                <w:rFonts w:hint="eastAsia" w:ascii="仿宋_GB2312" w:hAnsi="宋体" w:eastAsia="仿宋_GB2312" w:cs="仿宋_GB2312"/>
                <w:kern w:val="0"/>
              </w:rPr>
              <w:t>分）</w:t>
            </w:r>
          </w:p>
        </w:tc>
        <w:tc>
          <w:tcPr>
            <w:tcW w:w="112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Times New Roman"/>
                <w:kern w:val="0"/>
              </w:rPr>
              <w:t>可持续影响指标</w:t>
            </w:r>
          </w:p>
        </w:tc>
        <w:tc>
          <w:tcPr>
            <w:tcW w:w="2636" w:type="dxa"/>
            <w:gridSpan w:val="3"/>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拆除小水电站，恢复河流原来的自然状态，充分发挥自然河流净化水质和维护生物多样性的生态服务功能，可以有效保护生态环境。</w:t>
            </w:r>
          </w:p>
        </w:tc>
        <w:tc>
          <w:tcPr>
            <w:tcW w:w="1466"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是</w:t>
            </w:r>
          </w:p>
        </w:tc>
        <w:tc>
          <w:tcPr>
            <w:tcW w:w="1319" w:type="dxa"/>
            <w:gridSpan w:val="2"/>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是</w:t>
            </w:r>
          </w:p>
        </w:tc>
        <w:tc>
          <w:tcPr>
            <w:tcW w:w="877"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满意度指标（10分）</w:t>
            </w:r>
          </w:p>
        </w:tc>
        <w:tc>
          <w:tcPr>
            <w:tcW w:w="112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服务对象</w:t>
            </w:r>
          </w:p>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满意度指标</w:t>
            </w:r>
          </w:p>
        </w:tc>
        <w:tc>
          <w:tcPr>
            <w:tcW w:w="2636"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受益群众满意度</w:t>
            </w:r>
          </w:p>
        </w:tc>
        <w:tc>
          <w:tcPr>
            <w:tcW w:w="1466" w:type="dxa"/>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仿宋_GB2312"/>
                <w:kern w:val="0"/>
                <w:sz w:val="20"/>
                <w:szCs w:val="20"/>
              </w:rPr>
              <w:t>≥</w:t>
            </w:r>
            <w:r>
              <w:rPr>
                <w:rFonts w:hint="eastAsia" w:ascii="仿宋_GB2312" w:hAnsi="宋体" w:eastAsia="仿宋_GB2312" w:cs="Times New Roman"/>
                <w:kern w:val="0"/>
              </w:rPr>
              <w:t>90%</w:t>
            </w:r>
          </w:p>
        </w:tc>
        <w:tc>
          <w:tcPr>
            <w:tcW w:w="1319" w:type="dxa"/>
            <w:gridSpan w:val="2"/>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color w:val="auto"/>
                <w:kern w:val="0"/>
                <w:lang w:val="en-US" w:eastAsia="zh-CN"/>
              </w:rPr>
              <w:t>97</w:t>
            </w:r>
            <w:r>
              <w:rPr>
                <w:rFonts w:hint="eastAsia" w:ascii="仿宋_GB2312" w:hAnsi="宋体" w:eastAsia="仿宋_GB2312" w:cs="Times New Roman"/>
                <w:color w:val="auto"/>
                <w:kern w:val="0"/>
              </w:rPr>
              <w:t>%</w:t>
            </w:r>
          </w:p>
        </w:tc>
        <w:tc>
          <w:tcPr>
            <w:tcW w:w="877" w:type="dxa"/>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w:t>
            </w:r>
          </w:p>
        </w:tc>
        <w:tc>
          <w:tcPr>
            <w:tcW w:w="2636" w:type="dxa"/>
            <w:gridSpan w:val="3"/>
            <w:vAlign w:val="center"/>
          </w:tcPr>
          <w:p>
            <w:pPr>
              <w:widowControl/>
              <w:snapToGrid w:val="0"/>
              <w:jc w:val="center"/>
              <w:rPr>
                <w:rFonts w:ascii="仿宋_GB2312" w:hAnsi="宋体" w:eastAsia="仿宋_GB2312" w:cs="Times New Roman"/>
                <w:kern w:val="0"/>
              </w:rPr>
            </w:pPr>
          </w:p>
        </w:tc>
        <w:tc>
          <w:tcPr>
            <w:tcW w:w="1466" w:type="dxa"/>
            <w:vAlign w:val="center"/>
          </w:tcPr>
          <w:p>
            <w:pPr>
              <w:widowControl/>
              <w:snapToGrid w:val="0"/>
              <w:jc w:val="center"/>
              <w:rPr>
                <w:rFonts w:ascii="仿宋_GB2312" w:hAnsi="宋体" w:eastAsia="仿宋_GB2312" w:cs="Times New Roman"/>
                <w:kern w:val="0"/>
              </w:rPr>
            </w:pPr>
          </w:p>
        </w:tc>
        <w:tc>
          <w:tcPr>
            <w:tcW w:w="1319" w:type="dxa"/>
            <w:gridSpan w:val="2"/>
            <w:vAlign w:val="center"/>
          </w:tcPr>
          <w:p>
            <w:pPr>
              <w:widowControl/>
              <w:snapToGrid w:val="0"/>
              <w:jc w:val="center"/>
              <w:rPr>
                <w:rFonts w:ascii="仿宋_GB2312" w:hAnsi="宋体" w:eastAsia="仿宋_GB2312" w:cs="Times New Roman"/>
                <w:kern w:val="0"/>
              </w:rPr>
            </w:pPr>
          </w:p>
        </w:tc>
        <w:tc>
          <w:tcPr>
            <w:tcW w:w="877"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总分</w:t>
            </w:r>
          </w:p>
        </w:tc>
        <w:tc>
          <w:tcPr>
            <w:tcW w:w="8120" w:type="dxa"/>
            <w:gridSpan w:val="9"/>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8"/>
            <w:vAlign w:val="center"/>
          </w:tcPr>
          <w:p>
            <w:pPr>
              <w:widowControl/>
              <w:jc w:val="left"/>
              <w:rPr>
                <w:rFonts w:ascii="仿宋_GB2312" w:hAnsi="宋体" w:eastAsia="仿宋_GB2312" w:cs="Times New Roman"/>
                <w:kern w:val="0"/>
              </w:rPr>
            </w:pPr>
            <w:r>
              <w:rPr>
                <w:rFonts w:hint="eastAsia" w:ascii="仿宋_GB2312" w:hAnsi="宋体" w:eastAsia="仿宋_GB2312" w:cs="Times New Roman"/>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2"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8"/>
            <w:vAlign w:val="center"/>
          </w:tcPr>
          <w:p>
            <w:pPr>
              <w:widowControl/>
              <w:jc w:val="left"/>
              <w:rPr>
                <w:rFonts w:ascii="仿宋_GB2312" w:hAnsi="宋体" w:eastAsia="仿宋_GB2312" w:cs="Times New Roman"/>
                <w:kern w:val="0"/>
              </w:rPr>
            </w:pPr>
            <w:r>
              <w:rPr>
                <w:rFonts w:hint="eastAsia" w:ascii="仿宋_GB2312" w:hAnsi="宋体" w:eastAsia="仿宋_GB2312" w:cs="Times New Roman"/>
                <w:kern w:val="0"/>
              </w:rPr>
              <w:t>无</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2.</w:t>
      </w:r>
      <w:r>
        <w:rPr>
          <w:rFonts w:hint="eastAsia" w:ascii="仿宋_GB2312" w:hAnsi="宋体" w:eastAsia="仿宋_GB2312" w:cs="仿宋_GB2312"/>
          <w:kern w:val="0"/>
        </w:rPr>
        <w:t>定量指标完成数汇总原则：绝对值直接累加计算，相对值按照资金额度加权平均计算。定量指标计分原则：正向指标（即目标值为≥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*B/A</w:t>
      </w:r>
      <w:r>
        <w:rPr>
          <w:rFonts w:hint="eastAsia" w:ascii="仿宋_GB2312" w:hAnsi="宋体" w:eastAsia="仿宋_GB2312" w:cs="仿宋_GB2312"/>
          <w:kern w:val="0"/>
        </w:rPr>
        <w:t>），反向指标（即目标值为≤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*A/B</w:t>
      </w:r>
      <w:r>
        <w:rPr>
          <w:rFonts w:hint="eastAsia" w:ascii="仿宋_GB2312" w:hAnsi="宋体" w:eastAsia="仿宋_GB2312" w:cs="仿宋_GB2312"/>
          <w:kern w:val="0"/>
        </w:rPr>
        <w:t>），得分不得突破权重总额。定量指标先汇总完成数，再计算得分。</w:t>
      </w:r>
    </w:p>
    <w:p>
      <w:r>
        <w:rPr>
          <w:rFonts w:ascii="仿宋_GB2312" w:hAnsi="宋体" w:eastAsia="仿宋_GB2312" w:cs="仿宋_GB2312"/>
          <w:kern w:val="0"/>
        </w:rPr>
        <w:t>3.</w:t>
      </w:r>
      <w:r>
        <w:rPr>
          <w:rFonts w:hint="eastAsia" w:ascii="仿宋_GB2312" w:hAnsi="宋体" w:eastAsia="仿宋_GB2312" w:cs="仿宋_GB2312"/>
          <w:kern w:val="0"/>
        </w:rPr>
        <w:t>定性指标计分原则：达成预期指标、部分达成预期指标并具有一定效果、未达成预期指标且效果较差三档，分别按照该指标对应分值区间</w:t>
      </w:r>
      <w:r>
        <w:rPr>
          <w:rFonts w:ascii="仿宋_GB2312" w:hAnsi="宋体" w:eastAsia="仿宋_GB2312" w:cs="仿宋_GB2312"/>
          <w:kern w:val="0"/>
        </w:rPr>
        <w:t>100-80%</w:t>
      </w:r>
      <w:r>
        <w:rPr>
          <w:rFonts w:hint="eastAsia" w:ascii="仿宋_GB2312" w:hAnsi="宋体" w:eastAsia="仿宋_GB2312" w:cs="仿宋_GB2312"/>
          <w:kern w:val="0"/>
        </w:rPr>
        <w:t>（含</w:t>
      </w:r>
      <w:r>
        <w:rPr>
          <w:rFonts w:ascii="仿宋_GB2312" w:hAnsi="宋体" w:eastAsia="仿宋_GB2312" w:cs="仿宋_GB2312"/>
          <w:kern w:val="0"/>
        </w:rPr>
        <w:t>80%</w:t>
      </w:r>
      <w:r>
        <w:rPr>
          <w:rFonts w:hint="eastAsia" w:ascii="仿宋_GB2312" w:hAnsi="宋体" w:eastAsia="仿宋_GB2312" w:cs="仿宋_GB2312"/>
          <w:kern w:val="0"/>
        </w:rPr>
        <w:t>）、</w:t>
      </w:r>
      <w:r>
        <w:rPr>
          <w:rFonts w:ascii="仿宋_GB2312" w:hAnsi="宋体" w:eastAsia="仿宋_GB2312" w:cs="仿宋_GB2312"/>
          <w:kern w:val="0"/>
        </w:rPr>
        <w:t>80-50%</w:t>
      </w:r>
      <w:r>
        <w:rPr>
          <w:rFonts w:hint="eastAsia" w:ascii="仿宋_GB2312" w:hAnsi="宋体" w:eastAsia="仿宋_GB2312" w:cs="仿宋_GB2312"/>
          <w:kern w:val="0"/>
        </w:rPr>
        <w:t>（含</w:t>
      </w:r>
      <w:r>
        <w:rPr>
          <w:rFonts w:ascii="仿宋_GB2312" w:hAnsi="宋体" w:eastAsia="仿宋_GB2312" w:cs="仿宋_GB2312"/>
          <w:kern w:val="0"/>
        </w:rPr>
        <w:t>50%</w:t>
      </w:r>
      <w:r>
        <w:rPr>
          <w:rFonts w:hint="eastAsia" w:ascii="仿宋_GB2312" w:hAnsi="宋体" w:eastAsia="仿宋_GB2312" w:cs="仿宋_GB2312"/>
          <w:kern w:val="0"/>
        </w:rPr>
        <w:t>）、</w:t>
      </w:r>
      <w:r>
        <w:rPr>
          <w:rFonts w:ascii="仿宋_GB2312" w:hAnsi="宋体" w:eastAsia="仿宋_GB2312" w:cs="仿宋_GB2312"/>
          <w:kern w:val="0"/>
        </w:rPr>
        <w:t>50-0%</w:t>
      </w:r>
      <w:r>
        <w:rPr>
          <w:rFonts w:hint="eastAsia" w:ascii="仿宋_GB2312" w:hAnsi="宋体" w:eastAsia="仿宋_GB2312" w:cs="仿宋_GB2312"/>
          <w:kern w:val="0"/>
        </w:rPr>
        <w:t>合理确定分值。汇总时，以资金额度为权重，对分值进行加权平均计算。</w:t>
      </w:r>
    </w:p>
    <w:p>
      <w:pPr>
        <w:pStyle w:val="2"/>
        <w:widowControl w:val="0"/>
        <w:numPr>
          <w:ilvl w:val="0"/>
          <w:numId w:val="0"/>
        </w:numPr>
        <w:spacing w:after="120"/>
        <w:jc w:val="both"/>
        <w:rPr>
          <w:rFonts w:hint="eastAsia" w:ascii="仿宋_GB2312" w:hAnsi="黑体" w:eastAsia="仿宋_GB2312" w:cs="黑体"/>
          <w:sz w:val="32"/>
          <w:szCs w:val="32"/>
        </w:rPr>
      </w:pPr>
    </w:p>
    <w:p>
      <w:pPr>
        <w:pStyle w:val="2"/>
        <w:widowControl w:val="0"/>
        <w:numPr>
          <w:ilvl w:val="0"/>
          <w:numId w:val="0"/>
        </w:numPr>
        <w:spacing w:after="120"/>
        <w:jc w:val="both"/>
        <w:rPr>
          <w:rFonts w:hint="default" w:ascii="仿宋_GB2312" w:hAnsi="黑体" w:eastAsia="黑体" w:cs="黑体"/>
          <w:sz w:val="32"/>
          <w:szCs w:val="32"/>
          <w:lang w:val="en-US" w:eastAsia="zh-CN"/>
        </w:rPr>
      </w:pPr>
      <w:r>
        <w:rPr>
          <w:rFonts w:hint="eastAsia" w:ascii="仿宋_GB2312" w:hAnsi="黑体" w:eastAsia="仿宋_GB2312" w:cs="黑体"/>
          <w:sz w:val="32"/>
          <w:szCs w:val="32"/>
          <w:lang w:val="en-US" w:eastAsia="zh-CN"/>
        </w:rPr>
        <w:t>十三、2022年巩固脱贫衔接乡村振兴资金项目绩效自评报告</w:t>
      </w:r>
    </w:p>
    <w:p>
      <w:pPr>
        <w:jc w:val="center"/>
        <w:rPr>
          <w:rFonts w:hint="eastAsia" w:ascii="黑体" w:hAnsi="黑体" w:eastAsia="黑体" w:cs="黑体"/>
          <w:color w:val="auto"/>
          <w:sz w:val="32"/>
          <w:szCs w:val="32"/>
        </w:rPr>
      </w:pPr>
      <w:r>
        <w:rPr>
          <w:rFonts w:hint="eastAsia" w:ascii="黑体" w:hAnsi="黑体" w:eastAsia="黑体" w:cs="黑体"/>
          <w:color w:val="auto"/>
          <w:sz w:val="32"/>
          <w:szCs w:val="32"/>
        </w:rPr>
        <w:t>2</w:t>
      </w:r>
      <w:r>
        <w:rPr>
          <w:rFonts w:hint="eastAsia" w:ascii="黑体" w:hAnsi="黑体" w:eastAsia="黑体" w:cs="黑体"/>
          <w:color w:val="auto"/>
          <w:sz w:val="32"/>
          <w:szCs w:val="32"/>
          <w:lang w:val="en-US" w:eastAsia="zh-CN"/>
        </w:rPr>
        <w:t>022年</w:t>
      </w:r>
      <w:r>
        <w:rPr>
          <w:rFonts w:hint="eastAsia" w:ascii="黑体" w:hAnsi="黑体" w:eastAsia="黑体" w:cs="黑体"/>
          <w:color w:val="auto"/>
          <w:sz w:val="32"/>
          <w:szCs w:val="32"/>
        </w:rPr>
        <w:t>巩固脱贫衔接乡村振兴</w:t>
      </w:r>
      <w:r>
        <w:rPr>
          <w:rFonts w:hint="eastAsia" w:ascii="黑体" w:hAnsi="黑体" w:eastAsia="黑体" w:cs="黑体"/>
          <w:color w:val="auto"/>
          <w:sz w:val="32"/>
          <w:szCs w:val="32"/>
          <w:lang w:val="en-US" w:eastAsia="zh-CN"/>
        </w:rPr>
        <w:t>资金</w:t>
      </w:r>
      <w:r>
        <w:rPr>
          <w:rFonts w:hint="eastAsia" w:ascii="黑体" w:hAnsi="黑体" w:eastAsia="黑体" w:cs="黑体"/>
          <w:color w:val="auto"/>
          <w:sz w:val="32"/>
          <w:szCs w:val="32"/>
        </w:rPr>
        <w:t>项目自评结果</w:t>
      </w:r>
    </w:p>
    <w:p>
      <w:pPr>
        <w:jc w:val="center"/>
        <w:rPr>
          <w:rFonts w:hint="default" w:ascii="仿宋" w:hAnsi="仿宋" w:eastAsia="仿宋" w:cs="Times New Roman"/>
          <w:color w:val="auto"/>
          <w:sz w:val="32"/>
          <w:szCs w:val="32"/>
          <w:lang w:val="en-US" w:eastAsia="zh-CN"/>
        </w:rPr>
      </w:pPr>
      <w:r>
        <w:rPr>
          <w:rFonts w:hint="eastAsia" w:ascii="仿宋" w:hAnsi="仿宋" w:eastAsia="仿宋" w:cs="Times New Roman"/>
          <w:color w:val="auto"/>
          <w:sz w:val="32"/>
          <w:szCs w:val="32"/>
          <w:lang w:eastAsia="zh-CN"/>
        </w:rPr>
        <w:t>（</w:t>
      </w:r>
      <w:r>
        <w:rPr>
          <w:rFonts w:hint="eastAsia" w:ascii="仿宋" w:hAnsi="仿宋" w:eastAsia="仿宋" w:cs="Times New Roman"/>
          <w:color w:val="auto"/>
          <w:sz w:val="32"/>
          <w:szCs w:val="32"/>
          <w:lang w:val="en-US" w:eastAsia="zh-CN"/>
        </w:rPr>
        <w:t>摘要版）</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一、自评结论</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b/>
          <w:color w:val="auto"/>
          <w:sz w:val="32"/>
          <w:szCs w:val="32"/>
          <w:lang w:val="en-US" w:eastAsia="zh-CN"/>
        </w:rPr>
      </w:pPr>
      <w:r>
        <w:rPr>
          <w:rFonts w:hint="eastAsia" w:ascii="仿宋_GB2312" w:hAnsi="仿宋_GB2312" w:eastAsia="仿宋_GB2312" w:cs="仿宋_GB2312"/>
          <w:b/>
          <w:color w:val="auto"/>
          <w:sz w:val="32"/>
          <w:szCs w:val="32"/>
        </w:rPr>
        <w:t>（一）</w:t>
      </w:r>
      <w:r>
        <w:rPr>
          <w:rFonts w:hint="eastAsia" w:ascii="仿宋_GB2312" w:hAnsi="仿宋_GB2312" w:eastAsia="仿宋_GB2312" w:cs="仿宋_GB2312"/>
          <w:b/>
          <w:color w:val="auto"/>
          <w:sz w:val="32"/>
          <w:szCs w:val="32"/>
          <w:lang w:val="en-US" w:eastAsia="zh-CN"/>
        </w:rPr>
        <w:t>绩效评价分数和等级</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该项目自评得分</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分。</w:t>
      </w:r>
      <w:r>
        <w:rPr>
          <w:rFonts w:hint="eastAsia" w:ascii="仿宋_GB2312" w:hAnsi="仿宋_GB2312" w:eastAsia="仿宋_GB2312" w:cs="仿宋_GB2312"/>
          <w:color w:val="auto"/>
          <w:sz w:val="32"/>
          <w:szCs w:val="32"/>
          <w:lang w:val="en-US" w:eastAsia="zh-CN"/>
        </w:rPr>
        <w:t>评价等级为优等。</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kern w:val="2"/>
          <w:sz w:val="32"/>
          <w:szCs w:val="32"/>
          <w:lang w:val="en-US" w:eastAsia="zh-CN" w:bidi="ar-SA"/>
        </w:rPr>
        <w:t>（二）</w:t>
      </w:r>
      <w:r>
        <w:rPr>
          <w:rFonts w:hint="eastAsia" w:ascii="仿宋_GB2312" w:hAnsi="仿宋_GB2312" w:eastAsia="仿宋_GB2312" w:cs="仿宋_GB2312"/>
          <w:b/>
          <w:color w:val="auto"/>
          <w:sz w:val="32"/>
          <w:szCs w:val="32"/>
        </w:rPr>
        <w:t>绩效</w:t>
      </w:r>
      <w:r>
        <w:rPr>
          <w:rFonts w:hint="eastAsia" w:ascii="仿宋_GB2312" w:eastAsia="仿宋_GB2312" w:cs="仿宋_GB2312"/>
          <w:b w:val="0"/>
          <w:bCs w:val="0"/>
          <w:color w:val="auto"/>
          <w:sz w:val="32"/>
          <w:szCs w:val="32"/>
          <w:lang w:val="en-US" w:eastAsia="zh-CN"/>
        </w:rPr>
        <w:t>评价</w:t>
      </w:r>
      <w:r>
        <w:rPr>
          <w:rFonts w:hint="eastAsia" w:ascii="仿宋_GB2312" w:hAnsi="仿宋_GB2312" w:eastAsia="仿宋_GB2312" w:cs="仿宋_GB2312"/>
          <w:b/>
          <w:color w:val="auto"/>
          <w:sz w:val="32"/>
          <w:szCs w:val="32"/>
          <w:lang w:val="en-US" w:eastAsia="zh-CN"/>
        </w:rPr>
        <w:t>指标</w:t>
      </w:r>
      <w:r>
        <w:rPr>
          <w:rFonts w:hint="eastAsia" w:ascii="仿宋_GB2312" w:hAnsi="仿宋_GB2312" w:eastAsia="仿宋_GB2312" w:cs="仿宋_GB2312"/>
          <w:b/>
          <w:color w:val="auto"/>
          <w:sz w:val="32"/>
          <w:szCs w:val="32"/>
        </w:rPr>
        <w:t>情况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预算执行</w:t>
      </w:r>
      <w:r>
        <w:rPr>
          <w:rFonts w:hint="eastAsia" w:ascii="仿宋_GB2312" w:eastAsia="仿宋_GB2312" w:cs="仿宋_GB2312"/>
          <w:b w:val="0"/>
          <w:bCs w:val="0"/>
          <w:color w:val="auto"/>
          <w:sz w:val="32"/>
          <w:szCs w:val="32"/>
        </w:rPr>
        <w:t>情况</w:t>
      </w:r>
      <w:r>
        <w:rPr>
          <w:rFonts w:hint="eastAsia" w:ascii="仿宋_GB2312" w:hAnsi="仿宋_GB2312" w:eastAsia="仿宋_GB2312" w:cs="仿宋_GB2312"/>
          <w:color w:val="auto"/>
          <w:sz w:val="32"/>
          <w:szCs w:val="32"/>
        </w:rPr>
        <w:t>分析</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该项目</w:t>
      </w:r>
      <w:r>
        <w:rPr>
          <w:rFonts w:hint="eastAsia" w:ascii="仿宋_GB2312" w:hAnsi="仿宋_GB2312" w:eastAsia="仿宋_GB2312" w:cs="仿宋_GB2312"/>
          <w:color w:val="auto"/>
          <w:sz w:val="32"/>
          <w:szCs w:val="32"/>
          <w:lang w:val="en-US" w:eastAsia="zh-CN"/>
        </w:rPr>
        <w:t>省级</w:t>
      </w:r>
      <w:r>
        <w:rPr>
          <w:rFonts w:hint="eastAsia" w:ascii="仿宋_GB2312" w:eastAsia="仿宋_GB2312" w:cs="仿宋_GB2312"/>
          <w:b w:val="0"/>
          <w:bCs w:val="0"/>
          <w:color w:val="auto"/>
          <w:sz w:val="32"/>
          <w:szCs w:val="32"/>
        </w:rPr>
        <w:t>财政</w:t>
      </w:r>
      <w:r>
        <w:rPr>
          <w:rFonts w:hint="eastAsia" w:ascii="仿宋_GB2312" w:hAnsi="仿宋_GB2312" w:eastAsia="仿宋_GB2312" w:cs="仿宋_GB2312"/>
          <w:color w:val="auto"/>
          <w:sz w:val="32"/>
          <w:szCs w:val="32"/>
        </w:rPr>
        <w:t>预算</w:t>
      </w:r>
      <w:r>
        <w:rPr>
          <w:rFonts w:hint="eastAsia" w:ascii="仿宋_GB2312" w:hAnsi="仿宋_GB2312" w:eastAsia="仿宋_GB2312" w:cs="仿宋_GB2312"/>
          <w:color w:val="auto"/>
          <w:sz w:val="32"/>
          <w:szCs w:val="32"/>
          <w:lang w:val="en-US" w:eastAsia="zh-CN"/>
        </w:rPr>
        <w:t>12.37</w:t>
      </w:r>
      <w:r>
        <w:rPr>
          <w:rFonts w:hint="eastAsia" w:ascii="仿宋_GB2312" w:hAnsi="仿宋_GB2312" w:eastAsia="仿宋_GB2312" w:cs="仿宋_GB2312"/>
          <w:color w:val="auto"/>
          <w:sz w:val="32"/>
          <w:szCs w:val="32"/>
        </w:rPr>
        <w:t>万元，实际完成投资</w:t>
      </w:r>
      <w:r>
        <w:rPr>
          <w:rFonts w:hint="eastAsia" w:ascii="仿宋_GB2312" w:hAnsi="仿宋_GB2312" w:eastAsia="仿宋_GB2312" w:cs="仿宋_GB2312"/>
          <w:color w:val="auto"/>
          <w:sz w:val="32"/>
          <w:szCs w:val="32"/>
          <w:lang w:val="en-US" w:eastAsia="zh-CN"/>
        </w:rPr>
        <w:t>12.37</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kern w:val="0"/>
          <w:sz w:val="32"/>
          <w:szCs w:val="32"/>
        </w:rPr>
        <w:t>当年拨付资金</w:t>
      </w:r>
      <w:r>
        <w:rPr>
          <w:rFonts w:hint="eastAsia" w:ascii="仿宋_GB2312" w:hAnsi="仿宋_GB2312" w:eastAsia="仿宋_GB2312" w:cs="仿宋_GB2312"/>
          <w:color w:val="auto"/>
          <w:kern w:val="0"/>
          <w:sz w:val="32"/>
          <w:szCs w:val="32"/>
          <w:lang w:val="en-US" w:eastAsia="zh-CN"/>
        </w:rPr>
        <w:t>12.37</w:t>
      </w:r>
      <w:r>
        <w:rPr>
          <w:rFonts w:hint="eastAsia" w:ascii="仿宋_GB2312" w:hAnsi="仿宋_GB2312" w:eastAsia="仿宋_GB2312" w:cs="仿宋_GB2312"/>
          <w:color w:val="auto"/>
          <w:kern w:val="0"/>
          <w:sz w:val="32"/>
          <w:szCs w:val="32"/>
        </w:rPr>
        <w:t>万元，资金执行率</w:t>
      </w:r>
      <w:r>
        <w:rPr>
          <w:rFonts w:hint="eastAsia" w:ascii="仿宋_GB2312" w:hAnsi="仿宋_GB2312" w:eastAsia="仿宋_GB2312" w:cs="仿宋_GB2312"/>
          <w:color w:val="auto"/>
          <w:kern w:val="0"/>
          <w:sz w:val="32"/>
          <w:szCs w:val="32"/>
          <w:lang w:val="en-US" w:eastAsia="zh-CN"/>
        </w:rPr>
        <w:t>100</w:t>
      </w:r>
      <w:r>
        <w:rPr>
          <w:rFonts w:hint="eastAsia" w:ascii="仿宋_GB2312" w:hAnsi="仿宋_GB2312" w:eastAsia="仿宋_GB2312" w:cs="仿宋_GB2312"/>
          <w:color w:val="auto"/>
          <w:kern w:val="0"/>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绩效目标完成情况分析</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（1）产出指标</w:t>
      </w:r>
      <w:r>
        <w:rPr>
          <w:rFonts w:hint="eastAsia" w:ascii="仿宋_GB2312" w:eastAsia="仿宋_GB2312" w:cs="仿宋_GB2312"/>
          <w:b w:val="0"/>
          <w:bCs w:val="0"/>
          <w:color w:val="auto"/>
          <w:sz w:val="32"/>
          <w:szCs w:val="32"/>
        </w:rPr>
        <w:t>完成</w:t>
      </w:r>
      <w:r>
        <w:rPr>
          <w:rFonts w:hint="eastAsia" w:ascii="仿宋_GB2312" w:hAnsi="仿宋_GB2312" w:eastAsia="仿宋_GB2312" w:cs="仿宋_GB2312"/>
          <w:color w:val="auto"/>
          <w:sz w:val="32"/>
          <w:szCs w:val="32"/>
        </w:rPr>
        <w:t>情况分析。</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数量指标：计划</w:t>
      </w:r>
      <w:r>
        <w:rPr>
          <w:rFonts w:hint="eastAsia" w:ascii="仿宋_GB2312" w:eastAsia="仿宋_GB2312" w:cs="仿宋_GB2312"/>
          <w:b w:val="0"/>
          <w:bCs w:val="0"/>
          <w:color w:val="auto"/>
          <w:sz w:val="32"/>
          <w:szCs w:val="32"/>
          <w:lang w:val="en-US" w:eastAsia="zh-CN"/>
        </w:rPr>
        <w:t>维修</w:t>
      </w:r>
      <w:r>
        <w:rPr>
          <w:rFonts w:hint="eastAsia" w:ascii="仿宋_GB2312" w:hAnsi="仿宋_GB2312" w:eastAsia="仿宋_GB2312" w:cs="仿宋_GB2312"/>
          <w:color w:val="auto"/>
          <w:kern w:val="0"/>
          <w:sz w:val="32"/>
          <w:szCs w:val="32"/>
          <w:lang w:val="en-US" w:eastAsia="zh-CN"/>
        </w:rPr>
        <w:t>饮水工程</w:t>
      </w:r>
      <w:r>
        <w:rPr>
          <w:rFonts w:hint="eastAsia" w:ascii="仿宋_GB2312" w:hAnsi="仿宋_GB2312" w:eastAsia="仿宋_GB2312" w:cs="仿宋_GB2312"/>
          <w:color w:val="auto"/>
          <w:kern w:val="0"/>
          <w:sz w:val="32"/>
          <w:szCs w:val="32"/>
        </w:rPr>
        <w:t>处数</w:t>
      </w:r>
      <w:r>
        <w:rPr>
          <w:rFonts w:hint="eastAsia" w:ascii="仿宋_GB2312" w:hAnsi="仿宋_GB2312" w:eastAsia="仿宋_GB2312" w:cs="仿宋_GB2312"/>
          <w:color w:val="auto"/>
          <w:kern w:val="0"/>
          <w:sz w:val="32"/>
          <w:szCs w:val="32"/>
          <w:lang w:val="en-US" w:eastAsia="zh-CN"/>
        </w:rPr>
        <w:t>2处</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kern w:val="0"/>
          <w:sz w:val="32"/>
          <w:szCs w:val="32"/>
          <w:lang w:val="en-US" w:eastAsia="zh-CN"/>
        </w:rPr>
        <w:t>实际完成2处。</w:t>
      </w:r>
      <w:r>
        <w:rPr>
          <w:rFonts w:hint="eastAsia" w:ascii="仿宋_GB2312" w:hAnsi="仿宋_GB2312" w:eastAsia="仿宋_GB2312" w:cs="仿宋_GB2312"/>
          <w:color w:val="auto"/>
          <w:kern w:val="0"/>
          <w:sz w:val="32"/>
          <w:szCs w:val="32"/>
        </w:rPr>
        <w:t>完成率100%。</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质量指标：计划验收合格率100%，实际验收项目全部合格，合格率达到100%。</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时效指标：计划完成及时率100%,实际完成及时率100%。 </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成本指标：计划成本控制在预算标准内，预算金额</w:t>
      </w:r>
      <w:r>
        <w:rPr>
          <w:rFonts w:hint="eastAsia" w:ascii="仿宋_GB2312" w:hAnsi="仿宋_GB2312" w:eastAsia="仿宋_GB2312" w:cs="仿宋_GB2312"/>
          <w:color w:val="auto"/>
          <w:kern w:val="0"/>
          <w:sz w:val="32"/>
          <w:szCs w:val="32"/>
          <w:lang w:val="en-US" w:eastAsia="zh-CN"/>
        </w:rPr>
        <w:t>12.37</w:t>
      </w:r>
      <w:r>
        <w:rPr>
          <w:rFonts w:hint="eastAsia" w:ascii="仿宋_GB2312" w:hAnsi="仿宋_GB2312" w:eastAsia="仿宋_GB2312" w:cs="仿宋_GB2312"/>
          <w:color w:val="auto"/>
          <w:kern w:val="0"/>
          <w:sz w:val="32"/>
          <w:szCs w:val="32"/>
        </w:rPr>
        <w:t>万元，实际完成</w:t>
      </w:r>
      <w:r>
        <w:rPr>
          <w:rFonts w:hint="eastAsia" w:ascii="仿宋_GB2312" w:hAnsi="仿宋_GB2312" w:eastAsia="仿宋_GB2312" w:cs="仿宋_GB2312"/>
          <w:color w:val="auto"/>
          <w:kern w:val="0"/>
          <w:sz w:val="32"/>
          <w:szCs w:val="32"/>
          <w:lang w:val="en-US" w:eastAsia="zh-CN"/>
        </w:rPr>
        <w:t>12.37</w:t>
      </w:r>
      <w:r>
        <w:rPr>
          <w:rFonts w:hint="eastAsia" w:ascii="仿宋_GB2312" w:hAnsi="仿宋_GB2312" w:eastAsia="仿宋_GB2312" w:cs="仿宋_GB2312"/>
          <w:color w:val="auto"/>
          <w:kern w:val="0"/>
          <w:sz w:val="32"/>
          <w:szCs w:val="32"/>
        </w:rPr>
        <w:t>万元。</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（2）效益指标完成情况分析。</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社会效益：</w:t>
      </w:r>
      <w:r>
        <w:rPr>
          <w:rFonts w:hint="eastAsia" w:ascii="仿宋_GB2312" w:hAnsi="仿宋_GB2312" w:eastAsia="仿宋_GB2312" w:cs="仿宋_GB2312"/>
          <w:color w:val="auto"/>
          <w:kern w:val="0"/>
          <w:sz w:val="32"/>
          <w:szCs w:val="32"/>
          <w:lang w:val="en-US" w:eastAsia="zh-CN"/>
        </w:rPr>
        <w:t>该项目</w:t>
      </w:r>
      <w:r>
        <w:rPr>
          <w:rFonts w:hint="eastAsia" w:ascii="仿宋_GB2312" w:eastAsia="仿宋_GB2312" w:cs="仿宋_GB2312"/>
          <w:b w:val="0"/>
          <w:bCs w:val="0"/>
          <w:color w:val="auto"/>
          <w:sz w:val="32"/>
          <w:szCs w:val="32"/>
          <w:lang w:val="en-US" w:eastAsia="zh-CN"/>
        </w:rPr>
        <w:t>实施</w:t>
      </w:r>
      <w:r>
        <w:rPr>
          <w:rFonts w:hint="eastAsia" w:ascii="仿宋_GB2312" w:hAnsi="仿宋_GB2312" w:eastAsia="仿宋_GB2312" w:cs="仿宋_GB2312"/>
          <w:color w:val="auto"/>
          <w:kern w:val="0"/>
          <w:sz w:val="32"/>
          <w:szCs w:val="32"/>
          <w:lang w:val="en-US" w:eastAsia="zh-CN"/>
        </w:rPr>
        <w:t>后，能够保证项目区居民安全饮水，对巩</w:t>
      </w:r>
      <w:r>
        <w:rPr>
          <w:rFonts w:hint="eastAsia" w:ascii="仿宋_GB2312" w:hAnsi="仿宋_GB2312" w:eastAsia="仿宋_GB2312" w:cs="仿宋_GB2312"/>
          <w:color w:val="auto"/>
          <w:sz w:val="32"/>
          <w:szCs w:val="32"/>
        </w:rPr>
        <w:t>固脱贫衔接乡村振兴</w:t>
      </w:r>
      <w:r>
        <w:rPr>
          <w:rFonts w:hint="eastAsia" w:ascii="仿宋_GB2312" w:hAnsi="仿宋_GB2312" w:eastAsia="仿宋_GB2312" w:cs="仿宋_GB2312"/>
          <w:color w:val="auto"/>
          <w:sz w:val="32"/>
          <w:szCs w:val="32"/>
          <w:lang w:val="en-US" w:eastAsia="zh-CN"/>
        </w:rPr>
        <w:t>意义重大</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（3）满意度指标完成情况分析。</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rPr>
        <w:t>项目</w:t>
      </w:r>
      <w:r>
        <w:rPr>
          <w:rFonts w:hint="eastAsia" w:ascii="仿宋_GB2312" w:hAnsi="仿宋_GB2312" w:eastAsia="仿宋_GB2312" w:cs="仿宋_GB2312"/>
          <w:color w:val="auto"/>
          <w:sz w:val="32"/>
          <w:szCs w:val="32"/>
          <w:highlight w:val="none"/>
          <w:lang w:val="en-US" w:eastAsia="zh-CN"/>
        </w:rPr>
        <w:t>计划受益群众</w:t>
      </w:r>
      <w:r>
        <w:rPr>
          <w:rFonts w:hint="eastAsia" w:ascii="仿宋_GB2312" w:eastAsia="仿宋_GB2312" w:cs="仿宋_GB2312"/>
          <w:b w:val="0"/>
          <w:bCs w:val="0"/>
          <w:color w:val="auto"/>
          <w:sz w:val="32"/>
          <w:szCs w:val="32"/>
          <w:lang w:val="en-US" w:eastAsia="zh-CN"/>
        </w:rPr>
        <w:t>满意率</w:t>
      </w:r>
      <w:r>
        <w:rPr>
          <w:rFonts w:hint="eastAsia" w:ascii="仿宋_GB2312" w:hAnsi="仿宋_GB2312" w:eastAsia="仿宋_GB2312" w:cs="仿宋_GB2312"/>
          <w:color w:val="auto"/>
          <w:sz w:val="32"/>
          <w:szCs w:val="32"/>
          <w:highlight w:val="none"/>
          <w:lang w:val="en-US" w:eastAsia="zh-CN"/>
        </w:rPr>
        <w:t>≥90%。本项目</w:t>
      </w:r>
      <w:r>
        <w:rPr>
          <w:rFonts w:hint="eastAsia" w:ascii="仿宋_GB2312" w:hAnsi="仿宋_GB2312" w:eastAsia="仿宋_GB2312" w:cs="仿宋_GB2312"/>
          <w:color w:val="auto"/>
          <w:sz w:val="32"/>
          <w:szCs w:val="32"/>
        </w:rPr>
        <w:t>满意度调查共发放问卷</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份，收回</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份。综合满意度为</w:t>
      </w:r>
      <w:r>
        <w:rPr>
          <w:rFonts w:hint="eastAsia" w:ascii="仿宋_GB2312" w:hAnsi="仿宋_GB2312" w:eastAsia="仿宋_GB2312" w:cs="仿宋_GB2312"/>
          <w:color w:val="auto"/>
          <w:sz w:val="32"/>
          <w:szCs w:val="32"/>
          <w:lang w:val="en-US" w:eastAsia="zh-CN"/>
        </w:rPr>
        <w:t>98</w:t>
      </w:r>
      <w:r>
        <w:rPr>
          <w:rFonts w:hint="eastAsia" w:ascii="仿宋_GB2312" w:hAnsi="仿宋_GB2312" w:eastAsia="仿宋_GB2312" w:cs="仿宋_GB2312"/>
          <w:color w:val="auto"/>
          <w:sz w:val="32"/>
          <w:szCs w:val="32"/>
        </w:rPr>
        <w:t>%，受益群众满意度较高。</w:t>
      </w:r>
    </w:p>
    <w:p>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outlineLvl w:val="0"/>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（三）项目成效、存在的问题和原因</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1、项目</w:t>
      </w:r>
      <w:r>
        <w:rPr>
          <w:rFonts w:hint="eastAsia" w:ascii="仿宋_GB2312" w:eastAsia="仿宋_GB2312" w:cs="仿宋_GB2312"/>
          <w:b w:val="0"/>
          <w:bCs w:val="0"/>
          <w:color w:val="auto"/>
          <w:sz w:val="32"/>
          <w:szCs w:val="32"/>
          <w:lang w:val="en-US" w:eastAsia="zh-CN"/>
        </w:rPr>
        <w:t>成效</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0"/>
          <w:sz w:val="32"/>
          <w:szCs w:val="32"/>
          <w:lang w:val="en-US" w:eastAsia="zh-CN"/>
        </w:rPr>
        <w:t>该项目实施后，能够保证项目区居民安全饮水，有效巩</w:t>
      </w:r>
      <w:r>
        <w:rPr>
          <w:rFonts w:hint="eastAsia" w:ascii="仿宋_GB2312" w:hAnsi="仿宋_GB2312" w:eastAsia="仿宋_GB2312" w:cs="仿宋_GB2312"/>
          <w:color w:val="auto"/>
          <w:sz w:val="32"/>
          <w:szCs w:val="32"/>
        </w:rPr>
        <w:t>固</w:t>
      </w:r>
      <w:r>
        <w:rPr>
          <w:rFonts w:hint="eastAsia" w:ascii="仿宋_GB2312" w:hAnsi="仿宋_GB2312" w:eastAsia="仿宋_GB2312" w:cs="仿宋_GB2312"/>
          <w:color w:val="auto"/>
          <w:sz w:val="32"/>
          <w:szCs w:val="32"/>
          <w:lang w:val="en-US" w:eastAsia="zh-CN"/>
        </w:rPr>
        <w:t>项目区</w:t>
      </w:r>
      <w:r>
        <w:rPr>
          <w:rFonts w:hint="eastAsia" w:ascii="仿宋_GB2312" w:hAnsi="仿宋_GB2312" w:eastAsia="仿宋_GB2312" w:cs="仿宋_GB2312"/>
          <w:color w:val="auto"/>
          <w:sz w:val="32"/>
          <w:szCs w:val="32"/>
        </w:rPr>
        <w:t>脱贫衔接乡村振兴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人民群众生活安定。</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存在的问题和原因</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无</w:t>
      </w:r>
    </w:p>
    <w:p>
      <w:pPr>
        <w:keepNext w:val="0"/>
        <w:keepLines w:val="0"/>
        <w:pageBreakBefore w:val="0"/>
        <w:widowControl w:val="0"/>
        <w:kinsoku/>
        <w:wordWrap/>
        <w:overflowPunct w:val="0"/>
        <w:topLinePunct w:val="0"/>
        <w:autoSpaceDE/>
        <w:autoSpaceDN/>
        <w:bidi w:val="0"/>
        <w:adjustRightInd/>
        <w:snapToGrid/>
        <w:spacing w:line="520" w:lineRule="exact"/>
        <w:ind w:leftChars="0" w:firstLine="640" w:firstLineChars="200"/>
        <w:jc w:val="both"/>
        <w:textAlignment w:val="auto"/>
        <w:outlineLvl w:val="0"/>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（四）下一步拟改进措施</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下一步拟</w:t>
      </w:r>
      <w:r>
        <w:rPr>
          <w:rFonts w:hint="eastAsia" w:ascii="仿宋_GB2312" w:eastAsia="仿宋_GB2312" w:cs="仿宋_GB2312"/>
          <w:b w:val="0"/>
          <w:bCs w:val="0"/>
          <w:color w:val="auto"/>
          <w:sz w:val="32"/>
          <w:szCs w:val="32"/>
        </w:rPr>
        <w:t>改进</w:t>
      </w:r>
      <w:r>
        <w:rPr>
          <w:rFonts w:hint="eastAsia" w:ascii="仿宋_GB2312" w:hAnsi="仿宋_GB2312" w:eastAsia="仿宋_GB2312" w:cs="仿宋_GB2312"/>
          <w:color w:val="auto"/>
          <w:sz w:val="32"/>
          <w:szCs w:val="32"/>
          <w:highlight w:val="none"/>
        </w:rPr>
        <w:t>措施</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pacing w:val="0"/>
          <w:kern w:val="2"/>
          <w:sz w:val="32"/>
          <w:szCs w:val="32"/>
          <w:lang w:val="en-US" w:eastAsia="zh-CN" w:bidi="ar-SA"/>
        </w:rPr>
        <w:t>通过项目绩效目标的设置情况、资金使用情况、项目实施管理情况、项目绩效表现情况自我评价，及时总结经验，分析项目实施效益，加强资金支出效果和项目改善效果，改进管理措施，完善工作机制。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拟与预算安排相结合情况。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rPr>
        <w:t>县财政安排下年度部门项目预算时，把上年度部门项自评结果作为参考，对绩效目标完成好的持续性项目进行保留，否则，不再</w:t>
      </w:r>
      <w:r>
        <w:rPr>
          <w:rFonts w:hint="eastAsia" w:ascii="仿宋_GB2312" w:eastAsia="仿宋_GB2312" w:cs="仿宋_GB2312"/>
          <w:b w:val="0"/>
          <w:bCs w:val="0"/>
          <w:color w:val="auto"/>
          <w:sz w:val="32"/>
          <w:szCs w:val="32"/>
        </w:rPr>
        <w:t>继续</w:t>
      </w:r>
      <w:r>
        <w:rPr>
          <w:rFonts w:hint="eastAsia" w:ascii="仿宋_GB2312" w:hAnsi="仿宋_GB2312" w:eastAsia="仿宋_GB2312" w:cs="仿宋_GB2312"/>
          <w:color w:val="auto"/>
          <w:sz w:val="32"/>
          <w:szCs w:val="32"/>
        </w:rPr>
        <w:t>实施。</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rPr>
        <w:t>附件：</w:t>
      </w: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022年</w:t>
      </w:r>
      <w:r>
        <w:rPr>
          <w:rFonts w:hint="eastAsia" w:ascii="仿宋_GB2312" w:hAnsi="仿宋_GB2312" w:eastAsia="仿宋_GB2312" w:cs="仿宋_GB2312"/>
          <w:color w:val="auto"/>
          <w:sz w:val="32"/>
          <w:szCs w:val="32"/>
        </w:rPr>
        <w:t>巩固脱贫衔接乡村振兴</w:t>
      </w:r>
      <w:r>
        <w:rPr>
          <w:rFonts w:hint="eastAsia" w:ascii="仿宋_GB2312" w:hAnsi="仿宋_GB2312" w:eastAsia="仿宋_GB2312" w:cs="仿宋_GB2312"/>
          <w:color w:val="auto"/>
          <w:sz w:val="32"/>
          <w:szCs w:val="32"/>
          <w:lang w:val="en-US" w:eastAsia="zh-CN"/>
        </w:rPr>
        <w:t>资金</w:t>
      </w: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lang w:val="en-US" w:eastAsia="zh-CN"/>
        </w:rPr>
        <w:t>自评表</w:t>
      </w:r>
    </w:p>
    <w:p>
      <w:pPr>
        <w:jc w:val="center"/>
        <w:rPr>
          <w:rFonts w:hint="eastAsia" w:ascii="黑体" w:hAnsi="黑体" w:eastAsia="黑体" w:cs="黑体"/>
          <w:sz w:val="32"/>
          <w:szCs w:val="32"/>
        </w:rPr>
      </w:pPr>
      <w:r>
        <w:rPr>
          <w:rFonts w:hint="eastAsia" w:ascii="黑体" w:hAnsi="黑体" w:eastAsia="黑体" w:cs="黑体"/>
          <w:sz w:val="32"/>
          <w:szCs w:val="32"/>
        </w:rPr>
        <w:t>2</w:t>
      </w:r>
      <w:r>
        <w:rPr>
          <w:rFonts w:hint="eastAsia" w:ascii="黑体" w:hAnsi="黑体" w:eastAsia="黑体" w:cs="黑体"/>
          <w:sz w:val="32"/>
          <w:szCs w:val="32"/>
          <w:lang w:val="en-US" w:eastAsia="zh-CN"/>
        </w:rPr>
        <w:t>022年</w:t>
      </w:r>
      <w:r>
        <w:rPr>
          <w:rFonts w:hint="eastAsia" w:ascii="黑体" w:hAnsi="黑体" w:eastAsia="黑体" w:cs="黑体"/>
          <w:sz w:val="32"/>
          <w:szCs w:val="32"/>
        </w:rPr>
        <w:t>巩固脱贫衔接乡村振兴</w:t>
      </w:r>
      <w:r>
        <w:rPr>
          <w:rFonts w:hint="eastAsia" w:ascii="黑体" w:hAnsi="黑体" w:eastAsia="黑体" w:cs="黑体"/>
          <w:sz w:val="32"/>
          <w:szCs w:val="32"/>
          <w:lang w:val="en-US" w:eastAsia="zh-CN"/>
        </w:rPr>
        <w:t>资金</w:t>
      </w:r>
      <w:r>
        <w:rPr>
          <w:rFonts w:hint="eastAsia" w:ascii="黑体" w:hAnsi="黑体" w:eastAsia="黑体" w:cs="黑体"/>
          <w:sz w:val="32"/>
          <w:szCs w:val="32"/>
        </w:rPr>
        <w:t>项目自评表</w:t>
      </w:r>
    </w:p>
    <w:p>
      <w:pPr>
        <w:rPr>
          <w:rFonts w:cs="Times New Roman"/>
        </w:rPr>
      </w:pP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单位名称：竹山县水利和湖泊局</w:t>
      </w:r>
      <w:r>
        <w:rPr>
          <w:rFonts w:ascii="楷体_GB2312" w:hAnsi="仿宋" w:eastAsia="楷体_GB2312" w:cs="楷体_GB2312"/>
          <w:kern w:val="0"/>
          <w:sz w:val="28"/>
          <w:szCs w:val="28"/>
        </w:rPr>
        <w:t xml:space="preserve">          </w:t>
      </w:r>
      <w:r>
        <w:rPr>
          <w:rFonts w:hint="eastAsia" w:ascii="楷体_GB2312" w:hAnsi="仿宋" w:eastAsia="楷体_GB2312" w:cs="楷体_GB2312"/>
          <w:kern w:val="0"/>
          <w:sz w:val="28"/>
          <w:szCs w:val="28"/>
        </w:rPr>
        <w:t>填报日期：</w:t>
      </w:r>
      <w:r>
        <w:rPr>
          <w:rFonts w:ascii="楷体_GB2312" w:hAnsi="仿宋" w:eastAsia="楷体_GB2312" w:cs="楷体_GB2312"/>
          <w:kern w:val="0"/>
          <w:sz w:val="28"/>
          <w:szCs w:val="28"/>
        </w:rPr>
        <w:t>202</w:t>
      </w:r>
      <w:r>
        <w:rPr>
          <w:rFonts w:hint="eastAsia" w:ascii="楷体_GB2312" w:hAnsi="仿宋" w:eastAsia="楷体_GB2312" w:cs="楷体_GB2312"/>
          <w:kern w:val="0"/>
          <w:sz w:val="28"/>
          <w:szCs w:val="28"/>
          <w:lang w:val="en-US" w:eastAsia="zh-CN"/>
        </w:rPr>
        <w:t>3</w:t>
      </w:r>
      <w:r>
        <w:rPr>
          <w:rFonts w:ascii="楷体_GB2312" w:hAnsi="仿宋" w:eastAsia="楷体_GB2312" w:cs="楷体_GB2312"/>
          <w:kern w:val="0"/>
          <w:sz w:val="28"/>
          <w:szCs w:val="28"/>
        </w:rPr>
        <w:t>-</w:t>
      </w:r>
      <w:r>
        <w:rPr>
          <w:rFonts w:hint="eastAsia" w:ascii="楷体_GB2312" w:hAnsi="仿宋" w:eastAsia="楷体_GB2312" w:cs="楷体_GB2312"/>
          <w:kern w:val="0"/>
          <w:sz w:val="28"/>
          <w:szCs w:val="28"/>
          <w:lang w:val="en-US" w:eastAsia="zh-CN"/>
        </w:rPr>
        <w:t>4</w:t>
      </w:r>
      <w:r>
        <w:rPr>
          <w:rFonts w:ascii="楷体_GB2312" w:hAnsi="仿宋" w:eastAsia="楷体_GB2312" w:cs="楷体_GB2312"/>
          <w:kern w:val="0"/>
          <w:sz w:val="28"/>
          <w:szCs w:val="28"/>
        </w:rPr>
        <w:t>-</w:t>
      </w:r>
      <w:r>
        <w:rPr>
          <w:rFonts w:hint="eastAsia" w:ascii="楷体_GB2312" w:hAnsi="仿宋" w:eastAsia="楷体_GB2312" w:cs="楷体_GB2312"/>
          <w:kern w:val="0"/>
          <w:sz w:val="28"/>
          <w:szCs w:val="28"/>
          <w:lang w:val="en-US" w:eastAsia="zh-CN"/>
        </w:rPr>
        <w:t>25</w:t>
      </w:r>
    </w:p>
    <w:tbl>
      <w:tblPr>
        <w:tblStyle w:val="9"/>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319"/>
        <w:gridCol w:w="923"/>
        <w:gridCol w:w="394"/>
        <w:gridCol w:w="1466"/>
        <w:gridCol w:w="660"/>
        <w:gridCol w:w="65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8"/>
            <w:vAlign w:val="center"/>
          </w:tcPr>
          <w:p>
            <w:pPr>
              <w:widowControl/>
              <w:snapToGrid w:val="0"/>
              <w:jc w:val="center"/>
              <w:rPr>
                <w:rFonts w:ascii="仿宋_GB2312" w:hAnsi="宋体" w:eastAsia="仿宋_GB2312" w:cs="Times New Roman"/>
                <w:kern w:val="0"/>
              </w:rPr>
            </w:pPr>
            <w:r>
              <w:rPr>
                <w:rFonts w:hint="eastAsia" w:ascii="仿宋_GB2312" w:hAnsi="仿宋_GB2312" w:eastAsia="仿宋_GB2312" w:cs="仿宋_GB2312"/>
                <w:sz w:val="21"/>
                <w:szCs w:val="21"/>
              </w:rPr>
              <w:t>2</w:t>
            </w:r>
            <w:r>
              <w:rPr>
                <w:rFonts w:hint="eastAsia" w:ascii="仿宋_GB2312" w:hAnsi="仿宋_GB2312" w:eastAsia="仿宋_GB2312" w:cs="仿宋_GB2312"/>
                <w:sz w:val="21"/>
                <w:szCs w:val="21"/>
                <w:lang w:val="en-US" w:eastAsia="zh-CN"/>
              </w:rPr>
              <w:t>022年</w:t>
            </w:r>
            <w:r>
              <w:rPr>
                <w:rFonts w:hint="eastAsia" w:ascii="仿宋_GB2312" w:hAnsi="仿宋_GB2312" w:eastAsia="仿宋_GB2312" w:cs="仿宋_GB2312"/>
                <w:sz w:val="21"/>
                <w:szCs w:val="21"/>
              </w:rPr>
              <w:t>巩固脱贫衔接乡村振兴</w:t>
            </w:r>
            <w:r>
              <w:rPr>
                <w:rFonts w:hint="eastAsia" w:ascii="仿宋_GB2312" w:hAnsi="仿宋_GB2312" w:eastAsia="仿宋_GB2312" w:cs="仿宋_GB2312"/>
                <w:sz w:val="21"/>
                <w:szCs w:val="21"/>
                <w:lang w:val="en-US" w:eastAsia="zh-CN"/>
              </w:rPr>
              <w:t>资金</w:t>
            </w:r>
            <w:r>
              <w:rPr>
                <w:rFonts w:hint="eastAsia" w:ascii="仿宋_GB2312" w:hAnsi="仿宋_GB2312" w:eastAsia="仿宋_GB2312" w:cs="仿宋_GB2312"/>
                <w:sz w:val="21"/>
                <w:szCs w:val="21"/>
              </w:rPr>
              <w:t>项目</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Times New Roman"/>
                <w:kern w:val="0"/>
              </w:rPr>
              <w:t>竹山县水利和湖泊局</w:t>
            </w:r>
          </w:p>
        </w:tc>
        <w:tc>
          <w:tcPr>
            <w:tcW w:w="2520"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　</w:t>
            </w:r>
            <w:r>
              <w:rPr>
                <w:rFonts w:hint="eastAsia" w:ascii="仿宋_GB2312" w:hAnsi="宋体" w:eastAsia="仿宋_GB2312" w:cs="Times New Roman"/>
                <w:kern w:val="0"/>
              </w:rPr>
              <w:t>竹山县水利和湖泊局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8"/>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、法定支出项目□</w:t>
            </w:r>
            <w:r>
              <w:rPr>
                <w:rFonts w:ascii="仿宋_GB2312" w:hAnsi="宋体" w:eastAsia="仿宋_GB2312" w:cs="仿宋_GB2312"/>
                <w:kern w:val="0"/>
              </w:rPr>
              <w:t xml:space="preserve">   2</w:t>
            </w:r>
            <w:r>
              <w:rPr>
                <w:rFonts w:hint="eastAsia" w:ascii="仿宋_GB2312" w:hAnsi="宋体" w:eastAsia="仿宋_GB2312" w:cs="仿宋_GB2312"/>
                <w:kern w:val="0"/>
              </w:rPr>
              <w:t>、县委、县政府确定的项目□</w:t>
            </w:r>
            <w:r>
              <w:rPr>
                <w:rFonts w:ascii="仿宋_GB2312" w:hAnsi="宋体" w:eastAsia="仿宋_GB2312" w:cs="仿宋_GB2312"/>
                <w:kern w:val="0"/>
              </w:rPr>
              <w:t xml:space="preserve"> </w:t>
            </w:r>
            <w:r>
              <w:rPr>
                <w:rFonts w:ascii="仿宋_GB2312" w:hAnsi="宋体" w:eastAsia="仿宋_GB2312" w:cs="仿宋_GB2312"/>
                <w:color w:val="auto"/>
                <w:kern w:val="0"/>
              </w:rPr>
              <w:t xml:space="preserve"> 3</w:t>
            </w:r>
            <w:r>
              <w:rPr>
                <w:rFonts w:hint="eastAsia" w:ascii="仿宋_GB2312" w:hAnsi="宋体" w:eastAsia="仿宋_GB2312" w:cs="仿宋_GB2312"/>
                <w:color w:val="auto"/>
                <w:kern w:val="0"/>
              </w:rPr>
              <w:t>、其他项目</w:t>
            </w:r>
            <w:r>
              <w:rPr>
                <w:rFonts w:hint="eastAsia" w:ascii="仿宋_GB2312" w:hAnsi="宋体" w:eastAsia="仿宋_GB2312" w:cs="仿宋_GB2312"/>
                <w:color w:val="auto"/>
                <w:kern w:val="0"/>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8"/>
            <w:vAlign w:val="center"/>
          </w:tcPr>
          <w:p>
            <w:pPr>
              <w:widowControl/>
              <w:snapToGrid w:val="0"/>
              <w:jc w:val="left"/>
              <w:rPr>
                <w:rFonts w:hint="eastAsia" w:ascii="仿宋_GB2312" w:hAnsi="宋体" w:eastAsia="仿宋_GB2312" w:cs="仿宋_GB2312"/>
                <w:kern w:val="0"/>
                <w:lang w:eastAsia="zh-CN"/>
              </w:rPr>
            </w:pPr>
            <w:r>
              <w:rPr>
                <w:rFonts w:ascii="仿宋_GB2312" w:hAnsi="宋体" w:eastAsia="仿宋_GB2312" w:cs="仿宋_GB2312"/>
                <w:color w:val="auto"/>
                <w:kern w:val="0"/>
              </w:rPr>
              <w:t>1</w:t>
            </w:r>
            <w:r>
              <w:rPr>
                <w:rFonts w:hint="eastAsia" w:ascii="仿宋_GB2312" w:hAnsi="宋体" w:eastAsia="仿宋_GB2312" w:cs="仿宋_GB2312"/>
                <w:color w:val="auto"/>
                <w:kern w:val="0"/>
              </w:rPr>
              <w:t>、持续性项目</w:t>
            </w:r>
            <w:r>
              <w:rPr>
                <w:rFonts w:hint="eastAsia" w:ascii="仿宋_GB2312" w:hAnsi="宋体" w:eastAsia="仿宋_GB2312" w:cs="仿宋_GB2312"/>
                <w:color w:val="auto"/>
                <w:kern w:val="0"/>
              </w:rPr>
              <w:sym w:font="Wingdings 2" w:char="00A3"/>
            </w:r>
            <w:r>
              <w:rPr>
                <w:rFonts w:ascii="仿宋_GB2312" w:hAnsi="宋体" w:eastAsia="仿宋_GB2312" w:cs="仿宋_GB2312"/>
                <w:color w:val="auto"/>
                <w:kern w:val="0"/>
              </w:rPr>
              <w:t xml:space="preserve">  </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hint="eastAsia" w:ascii="仿宋_GB2312" w:hAnsi="宋体" w:eastAsia="仿宋_GB2312" w:cs="仿宋_GB2312"/>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8"/>
            <w:vAlign w:val="center"/>
          </w:tcPr>
          <w:p>
            <w:pPr>
              <w:widowControl/>
              <w:snapToGrid w:val="0"/>
              <w:jc w:val="left"/>
              <w:rPr>
                <w:rFonts w:hint="eastAsia" w:ascii="仿宋_GB2312" w:hAnsi="宋体" w:eastAsia="仿宋_GB2312" w:cs="Times New Roman"/>
                <w:color w:val="auto"/>
                <w:kern w:val="0"/>
                <w:lang w:eastAsia="zh-CN"/>
              </w:rPr>
            </w:pPr>
            <w:r>
              <w:rPr>
                <w:rFonts w:ascii="仿宋_GB2312" w:hAnsi="宋体" w:eastAsia="仿宋_GB2312" w:cs="仿宋_GB2312"/>
                <w:color w:val="auto"/>
                <w:kern w:val="0"/>
              </w:rPr>
              <w:t>1</w:t>
            </w:r>
            <w:r>
              <w:rPr>
                <w:rFonts w:hint="eastAsia" w:ascii="仿宋_GB2312" w:hAnsi="宋体" w:eastAsia="仿宋_GB2312" w:cs="仿宋_GB2312"/>
                <w:color w:val="auto"/>
                <w:kern w:val="0"/>
              </w:rPr>
              <w:t>、常年性项目</w:t>
            </w:r>
            <w:r>
              <w:rPr>
                <w:rFonts w:hint="eastAsia" w:ascii="仿宋_GB2312" w:hAnsi="宋体" w:eastAsia="仿宋_GB2312" w:cs="仿宋_GB2312"/>
                <w:color w:val="auto"/>
                <w:kern w:val="0"/>
              </w:rPr>
              <w:sym w:font="Wingdings 2" w:char="00A3"/>
            </w:r>
            <w:r>
              <w:rPr>
                <w:rFonts w:ascii="仿宋_GB2312" w:hAnsi="宋体" w:eastAsia="仿宋_GB2312" w:cs="仿宋_GB2312"/>
                <w:color w:val="auto"/>
                <w:kern w:val="0"/>
              </w:rPr>
              <w:t xml:space="preserve">   2</w:t>
            </w:r>
            <w:r>
              <w:rPr>
                <w:rFonts w:hint="eastAsia" w:ascii="仿宋_GB2312" w:hAnsi="宋体" w:eastAsia="仿宋_GB2312" w:cs="仿宋_GB2312"/>
                <w:color w:val="auto"/>
                <w:kern w:val="0"/>
              </w:rPr>
              <w:t>、延续性项目□</w:t>
            </w:r>
            <w:r>
              <w:rPr>
                <w:rFonts w:ascii="仿宋_GB2312" w:hAnsi="宋体" w:eastAsia="仿宋_GB2312" w:cs="仿宋_GB2312"/>
                <w:color w:val="auto"/>
                <w:kern w:val="0"/>
              </w:rPr>
              <w:t xml:space="preserve">      3</w:t>
            </w:r>
            <w:r>
              <w:rPr>
                <w:rFonts w:hint="eastAsia" w:ascii="仿宋_GB2312" w:hAnsi="宋体" w:eastAsia="仿宋_GB2312" w:cs="仿宋_GB2312"/>
                <w:color w:val="auto"/>
                <w:kern w:val="0"/>
              </w:rPr>
              <w:t>、一次性项目</w:t>
            </w:r>
            <w:r>
              <w:rPr>
                <w:rFonts w:hint="eastAsia" w:ascii="仿宋_GB2312" w:hAnsi="宋体" w:eastAsia="仿宋_GB2312" w:cs="仿宋_GB2312"/>
                <w:color w:val="auto"/>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p>
        </w:tc>
        <w:tc>
          <w:tcPr>
            <w:tcW w:w="1122" w:type="dxa"/>
            <w:vAlign w:val="center"/>
          </w:tcPr>
          <w:p>
            <w:pPr>
              <w:widowControl/>
              <w:snapToGrid w:val="0"/>
              <w:jc w:val="center"/>
              <w:rPr>
                <w:rFonts w:ascii="仿宋_GB2312" w:hAnsi="宋体" w:eastAsia="仿宋_GB2312" w:cs="Times New Roman"/>
                <w:kern w:val="0"/>
              </w:rPr>
            </w:pPr>
          </w:p>
        </w:tc>
        <w:tc>
          <w:tcPr>
            <w:tcW w:w="1319"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r>
              <w:rPr>
                <w:rFonts w:hint="eastAsia" w:ascii="仿宋_GB2312" w:hAnsi="宋体" w:eastAsia="仿宋_GB2312" w:cs="仿宋_GB2312"/>
                <w:kern w:val="0"/>
              </w:rPr>
              <w:t>）</w:t>
            </w:r>
          </w:p>
        </w:tc>
        <w:tc>
          <w:tcPr>
            <w:tcW w:w="1317"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r>
              <w:rPr>
                <w:rFonts w:hint="eastAsia" w:ascii="仿宋_GB2312" w:hAnsi="宋体" w:eastAsia="仿宋_GB2312" w:cs="仿宋_GB2312"/>
                <w:kern w:val="0"/>
              </w:rPr>
              <w:t>）</w:t>
            </w:r>
          </w:p>
        </w:tc>
        <w:tc>
          <w:tcPr>
            <w:tcW w:w="146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执行率（</w:t>
            </w:r>
            <w:r>
              <w:rPr>
                <w:rFonts w:ascii="仿宋_GB2312" w:hAnsi="宋体" w:eastAsia="仿宋_GB2312" w:cs="仿宋_GB2312"/>
                <w:kern w:val="0"/>
              </w:rPr>
              <w:t>B/A</w:t>
            </w:r>
            <w:r>
              <w:rPr>
                <w:rFonts w:hint="eastAsia" w:ascii="仿宋_GB2312" w:hAnsi="宋体" w:eastAsia="仿宋_GB2312" w:cs="仿宋_GB2312"/>
                <w:kern w:val="0"/>
              </w:rPr>
              <w:t>）</w:t>
            </w:r>
          </w:p>
        </w:tc>
        <w:tc>
          <w:tcPr>
            <w:tcW w:w="2196"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得分</w:t>
            </w:r>
          </w:p>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r>
              <w:rPr>
                <w:rFonts w:ascii="仿宋_GB2312" w:hAnsi="宋体" w:eastAsia="仿宋_GB2312" w:cs="仿宋_GB2312"/>
                <w:kern w:val="0"/>
              </w:rPr>
              <w:t>*</w:t>
            </w:r>
            <w:r>
              <w:rPr>
                <w:rFonts w:hint="eastAsia" w:ascii="仿宋_GB2312" w:hAnsi="宋体" w:eastAsia="仿宋_GB2312" w:cs="仿宋_GB2312"/>
                <w:kern w:val="0"/>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319"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12.37</w:t>
            </w:r>
          </w:p>
        </w:tc>
        <w:tc>
          <w:tcPr>
            <w:tcW w:w="1317" w:type="dxa"/>
            <w:gridSpan w:val="2"/>
            <w:vAlign w:val="center"/>
          </w:tcPr>
          <w:p>
            <w:pPr>
              <w:widowControl/>
              <w:snapToGrid w:val="0"/>
              <w:jc w:val="center"/>
              <w:rPr>
                <w:rFonts w:hint="default" w:ascii="仿宋_GB2312" w:hAnsi="宋体" w:eastAsia="仿宋_GB2312" w:cs="Times New Roman"/>
                <w:color w:val="auto"/>
                <w:kern w:val="0"/>
                <w:lang w:val="en-US" w:eastAsia="zh-CN"/>
              </w:rPr>
            </w:pPr>
            <w:r>
              <w:rPr>
                <w:rFonts w:hint="eastAsia" w:ascii="仿宋_GB2312" w:hAnsi="宋体" w:eastAsia="仿宋_GB2312" w:cs="Times New Roman"/>
                <w:color w:val="auto"/>
                <w:kern w:val="0"/>
                <w:lang w:val="en-US" w:eastAsia="zh-CN"/>
              </w:rPr>
              <w:t>12.37</w:t>
            </w:r>
          </w:p>
        </w:tc>
        <w:tc>
          <w:tcPr>
            <w:tcW w:w="1466" w:type="dxa"/>
            <w:vAlign w:val="center"/>
          </w:tcPr>
          <w:p>
            <w:pPr>
              <w:widowControl/>
              <w:snapToGrid w:val="0"/>
              <w:jc w:val="center"/>
              <w:rPr>
                <w:rFonts w:ascii="仿宋_GB2312" w:hAnsi="宋体" w:eastAsia="仿宋_GB2312" w:cs="Times New Roman"/>
                <w:color w:val="auto"/>
                <w:kern w:val="0"/>
              </w:rPr>
            </w:pPr>
            <w:r>
              <w:rPr>
                <w:rFonts w:hint="eastAsia" w:ascii="仿宋_GB2312" w:hAnsi="宋体" w:eastAsia="仿宋_GB2312" w:cs="Times New Roman"/>
                <w:color w:val="auto"/>
                <w:kern w:val="0"/>
                <w:lang w:val="en-US" w:eastAsia="zh-CN"/>
              </w:rPr>
              <w:t>100</w:t>
            </w:r>
            <w:r>
              <w:rPr>
                <w:rFonts w:ascii="仿宋_GB2312" w:hAnsi="宋体" w:eastAsia="仿宋_GB2312" w:cs="Times New Roman"/>
                <w:color w:val="auto"/>
                <w:kern w:val="0"/>
              </w:rPr>
              <w:t>%</w:t>
            </w:r>
          </w:p>
        </w:tc>
        <w:tc>
          <w:tcPr>
            <w:tcW w:w="2196" w:type="dxa"/>
            <w:gridSpan w:val="3"/>
            <w:vAlign w:val="center"/>
          </w:tcPr>
          <w:p>
            <w:pPr>
              <w:widowControl/>
              <w:snapToGrid w:val="0"/>
              <w:jc w:val="center"/>
              <w:rPr>
                <w:rFonts w:hint="default" w:ascii="仿宋_GB2312" w:hAnsi="宋体" w:eastAsia="仿宋_GB2312" w:cs="Times New Roman"/>
                <w:color w:val="auto"/>
                <w:kern w:val="0"/>
                <w:lang w:val="en-US" w:eastAsia="zh-CN"/>
              </w:rPr>
            </w:pPr>
            <w:r>
              <w:rPr>
                <w:rFonts w:hint="eastAsia" w:ascii="仿宋_GB2312" w:hAnsi="宋体" w:eastAsia="仿宋_GB2312" w:cs="Times New Roman"/>
                <w:color w:val="auto"/>
                <w:kern w:val="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r>
              <w:rPr>
                <w:rFonts w:ascii="仿宋_GB2312" w:hAnsi="宋体" w:eastAsia="仿宋_GB2312" w:cs="仿宋_GB2312"/>
                <w:kern w:val="0"/>
                <w:sz w:val="20"/>
                <w:szCs w:val="20"/>
              </w:rPr>
              <w:t>80</w:t>
            </w:r>
            <w:r>
              <w:rPr>
                <w:rFonts w:hint="eastAsia" w:ascii="仿宋_GB2312" w:hAnsi="宋体" w:eastAsia="仿宋_GB2312" w:cs="仿宋_GB2312"/>
                <w:kern w:val="0"/>
              </w:rPr>
              <w:t>分）</w:t>
            </w: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2636"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6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319"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c>
          <w:tcPr>
            <w:tcW w:w="877"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r>
              <w:rPr>
                <w:rFonts w:ascii="仿宋_GB2312" w:hAnsi="宋体" w:eastAsia="仿宋_GB2312" w:cs="仿宋_GB2312"/>
                <w:kern w:val="0"/>
              </w:rPr>
              <w:t>40</w:t>
            </w:r>
            <w:r>
              <w:rPr>
                <w:rFonts w:hint="eastAsia" w:ascii="仿宋_GB2312" w:hAnsi="宋体" w:eastAsia="仿宋_GB2312" w:cs="仿宋_GB2312"/>
                <w:kern w:val="0"/>
              </w:rPr>
              <w:t>分）</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数量指标</w:t>
            </w:r>
          </w:p>
        </w:tc>
        <w:tc>
          <w:tcPr>
            <w:tcW w:w="2636"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维修饮水工程</w:t>
            </w:r>
            <w:r>
              <w:rPr>
                <w:rFonts w:hint="eastAsia" w:ascii="仿宋_GB2312" w:hAnsi="宋体" w:eastAsia="仿宋_GB2312" w:cs="Times New Roman"/>
                <w:kern w:val="0"/>
              </w:rPr>
              <w:t>处数</w:t>
            </w:r>
          </w:p>
        </w:tc>
        <w:tc>
          <w:tcPr>
            <w:tcW w:w="1466" w:type="dxa"/>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val="en-US" w:eastAsia="zh-CN"/>
              </w:rPr>
              <w:t>2</w:t>
            </w:r>
          </w:p>
        </w:tc>
        <w:tc>
          <w:tcPr>
            <w:tcW w:w="1319" w:type="dxa"/>
            <w:gridSpan w:val="2"/>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w:t>
            </w:r>
          </w:p>
        </w:tc>
        <w:tc>
          <w:tcPr>
            <w:tcW w:w="877" w:type="dxa"/>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质量指标</w:t>
            </w:r>
          </w:p>
        </w:tc>
        <w:tc>
          <w:tcPr>
            <w:tcW w:w="2636" w:type="dxa"/>
            <w:gridSpan w:val="3"/>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工程验收合格率</w:t>
            </w:r>
            <w:r>
              <w:rPr>
                <w:rFonts w:ascii="仿宋_GB2312" w:hAnsi="宋体" w:eastAsia="仿宋_GB2312" w:cs="仿宋_GB2312"/>
                <w:kern w:val="0"/>
              </w:rPr>
              <w:t>(%)</w:t>
            </w:r>
          </w:p>
        </w:tc>
        <w:tc>
          <w:tcPr>
            <w:tcW w:w="1466" w:type="dxa"/>
            <w:vAlign w:val="center"/>
          </w:tcPr>
          <w:p>
            <w:pPr>
              <w:widowControl/>
              <w:snapToGrid w:val="0"/>
              <w:jc w:val="center"/>
              <w:rPr>
                <w:rFonts w:ascii="仿宋_GB2312" w:hAnsi="宋体" w:eastAsia="仿宋_GB2312" w:cs="Times New Roman"/>
                <w:kern w:val="0"/>
              </w:rPr>
            </w:pPr>
            <w:r>
              <w:rPr>
                <w:rFonts w:ascii="仿宋_GB2312" w:hAnsi="宋体" w:eastAsia="仿宋_GB2312" w:cs="Times New Roman"/>
                <w:kern w:val="0"/>
              </w:rPr>
              <w:t>100%</w:t>
            </w:r>
          </w:p>
        </w:tc>
        <w:tc>
          <w:tcPr>
            <w:tcW w:w="1319" w:type="dxa"/>
            <w:gridSpan w:val="2"/>
            <w:vAlign w:val="center"/>
          </w:tcPr>
          <w:p>
            <w:pPr>
              <w:widowControl/>
              <w:snapToGrid w:val="0"/>
              <w:jc w:val="center"/>
              <w:rPr>
                <w:rFonts w:ascii="仿宋_GB2312" w:hAnsi="宋体" w:eastAsia="仿宋_GB2312" w:cs="Times New Roman"/>
                <w:kern w:val="0"/>
              </w:rPr>
            </w:pPr>
            <w:r>
              <w:rPr>
                <w:rFonts w:ascii="仿宋_GB2312" w:hAnsi="宋体" w:eastAsia="仿宋_GB2312" w:cs="Times New Roman"/>
                <w:kern w:val="0"/>
              </w:rPr>
              <w:t>100%</w:t>
            </w:r>
          </w:p>
        </w:tc>
        <w:tc>
          <w:tcPr>
            <w:tcW w:w="877" w:type="dxa"/>
            <w:vAlign w:val="center"/>
          </w:tcPr>
          <w:p>
            <w:pPr>
              <w:widowControl/>
              <w:snapToGrid w:val="0"/>
              <w:jc w:val="center"/>
              <w:rPr>
                <w:rFonts w:ascii="仿宋_GB2312" w:hAnsi="宋体" w:eastAsia="仿宋_GB2312" w:cs="Times New Roman"/>
                <w:kern w:val="0"/>
              </w:rPr>
            </w:pPr>
            <w:r>
              <w:rPr>
                <w:rFonts w:ascii="仿宋_GB2312" w:hAnsi="宋体" w:eastAsia="仿宋_GB2312" w:cs="Times New Roman"/>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时效指标</w:t>
            </w:r>
          </w:p>
        </w:tc>
        <w:tc>
          <w:tcPr>
            <w:tcW w:w="2636"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完成及时率（</w:t>
            </w:r>
            <w:r>
              <w:rPr>
                <w:rFonts w:ascii="仿宋_GB2312" w:hAnsi="宋体" w:eastAsia="仿宋_GB2312" w:cs="Times New Roman"/>
                <w:kern w:val="0"/>
              </w:rPr>
              <w:t>%</w:t>
            </w:r>
            <w:r>
              <w:rPr>
                <w:rFonts w:hint="eastAsia" w:ascii="仿宋_GB2312" w:hAnsi="宋体" w:eastAsia="仿宋_GB2312" w:cs="Times New Roman"/>
                <w:kern w:val="0"/>
              </w:rPr>
              <w:t>）</w:t>
            </w:r>
          </w:p>
        </w:tc>
        <w:tc>
          <w:tcPr>
            <w:tcW w:w="1466" w:type="dxa"/>
            <w:vAlign w:val="center"/>
          </w:tcPr>
          <w:p>
            <w:pPr>
              <w:widowControl/>
              <w:snapToGrid w:val="0"/>
              <w:jc w:val="center"/>
              <w:rPr>
                <w:rFonts w:ascii="仿宋_GB2312" w:hAnsi="宋体" w:eastAsia="仿宋_GB2312" w:cs="Times New Roman"/>
                <w:kern w:val="0"/>
              </w:rPr>
            </w:pPr>
            <w:r>
              <w:rPr>
                <w:rFonts w:ascii="仿宋_GB2312" w:hAnsi="宋体" w:eastAsia="仿宋_GB2312" w:cs="Times New Roman"/>
                <w:kern w:val="0"/>
              </w:rPr>
              <w:t>100%</w:t>
            </w:r>
          </w:p>
        </w:tc>
        <w:tc>
          <w:tcPr>
            <w:tcW w:w="1319" w:type="dxa"/>
            <w:gridSpan w:val="2"/>
            <w:vAlign w:val="center"/>
          </w:tcPr>
          <w:p>
            <w:pPr>
              <w:widowControl/>
              <w:snapToGrid w:val="0"/>
              <w:jc w:val="center"/>
              <w:rPr>
                <w:rFonts w:ascii="仿宋_GB2312" w:hAnsi="宋体" w:eastAsia="仿宋_GB2312" w:cs="Times New Roman"/>
                <w:kern w:val="0"/>
              </w:rPr>
            </w:pPr>
            <w:r>
              <w:rPr>
                <w:rFonts w:ascii="仿宋_GB2312" w:hAnsi="宋体" w:eastAsia="仿宋_GB2312" w:cs="Times New Roman"/>
                <w:kern w:val="0"/>
              </w:rPr>
              <w:t>100%</w:t>
            </w:r>
          </w:p>
        </w:tc>
        <w:tc>
          <w:tcPr>
            <w:tcW w:w="877" w:type="dxa"/>
            <w:vAlign w:val="center"/>
          </w:tcPr>
          <w:p>
            <w:pPr>
              <w:widowControl/>
              <w:snapToGrid w:val="0"/>
              <w:jc w:val="center"/>
              <w:rPr>
                <w:rFonts w:ascii="仿宋_GB2312" w:hAnsi="宋体" w:eastAsia="仿宋_GB2312" w:cs="Times New Roman"/>
                <w:kern w:val="0"/>
              </w:rPr>
            </w:pPr>
            <w:r>
              <w:rPr>
                <w:rFonts w:ascii="仿宋_GB2312" w:hAnsi="宋体" w:eastAsia="仿宋_GB2312" w:cs="Times New Roman"/>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成本指标</w:t>
            </w:r>
          </w:p>
        </w:tc>
        <w:tc>
          <w:tcPr>
            <w:tcW w:w="2636"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单价是否控制在预算批复金额内</w:t>
            </w:r>
          </w:p>
        </w:tc>
        <w:tc>
          <w:tcPr>
            <w:tcW w:w="146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是</w:t>
            </w:r>
          </w:p>
        </w:tc>
        <w:tc>
          <w:tcPr>
            <w:tcW w:w="1319"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是</w:t>
            </w:r>
          </w:p>
        </w:tc>
        <w:tc>
          <w:tcPr>
            <w:tcW w:w="877" w:type="dxa"/>
            <w:vAlign w:val="center"/>
          </w:tcPr>
          <w:p>
            <w:pPr>
              <w:widowControl/>
              <w:snapToGrid w:val="0"/>
              <w:jc w:val="center"/>
              <w:rPr>
                <w:rFonts w:ascii="仿宋_GB2312" w:hAnsi="宋体" w:eastAsia="仿宋_GB2312" w:cs="Times New Roman"/>
                <w:kern w:val="0"/>
              </w:rPr>
            </w:pPr>
            <w:r>
              <w:rPr>
                <w:rFonts w:ascii="仿宋_GB2312" w:hAnsi="宋体" w:eastAsia="仿宋_GB2312" w:cs="Times New Roman"/>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效益指标（30分）</w:t>
            </w:r>
          </w:p>
        </w:tc>
        <w:tc>
          <w:tcPr>
            <w:tcW w:w="1122" w:type="dxa"/>
            <w:vAlign w:val="center"/>
          </w:tcPr>
          <w:p>
            <w:pPr>
              <w:widowControl/>
              <w:snapToGrid w:val="0"/>
              <w:jc w:val="both"/>
              <w:rPr>
                <w:rFonts w:hint="eastAsia" w:ascii="仿宋_GB2312" w:hAnsi="宋体" w:eastAsia="仿宋_GB2312" w:cs="Times New Roman"/>
                <w:kern w:val="0"/>
                <w:sz w:val="21"/>
                <w:szCs w:val="21"/>
                <w:lang w:val="en-US" w:eastAsia="zh-CN" w:bidi="ar-SA"/>
              </w:rPr>
            </w:pPr>
            <w:r>
              <w:rPr>
                <w:rFonts w:hint="eastAsia" w:ascii="仿宋_GB2312" w:hAnsi="宋体" w:eastAsia="仿宋_GB2312" w:cs="Times New Roman"/>
                <w:kern w:val="0"/>
                <w:lang w:val="en-US" w:eastAsia="zh-CN"/>
              </w:rPr>
              <w:t>社会效益</w:t>
            </w:r>
          </w:p>
        </w:tc>
        <w:tc>
          <w:tcPr>
            <w:tcW w:w="2636" w:type="dxa"/>
            <w:gridSpan w:val="3"/>
            <w:vAlign w:val="center"/>
          </w:tcPr>
          <w:p>
            <w:pPr>
              <w:widowControl/>
              <w:snapToGrid w:val="0"/>
              <w:jc w:val="center"/>
              <w:rPr>
                <w:rFonts w:hint="eastAsia" w:ascii="仿宋_GB2312" w:hAnsi="宋体" w:eastAsia="仿宋_GB2312" w:cs="Times New Roman"/>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该项目实施后，能够保证项目区居民安全饮水，对巩</w:t>
            </w:r>
            <w:r>
              <w:rPr>
                <w:rFonts w:hint="eastAsia" w:ascii="仿宋_GB2312" w:hAnsi="仿宋_GB2312" w:eastAsia="仿宋_GB2312" w:cs="仿宋_GB2312"/>
                <w:color w:val="auto"/>
                <w:sz w:val="21"/>
                <w:szCs w:val="21"/>
              </w:rPr>
              <w:t>固脱贫衔接乡村振兴</w:t>
            </w:r>
            <w:r>
              <w:rPr>
                <w:rFonts w:hint="eastAsia" w:ascii="仿宋_GB2312" w:hAnsi="仿宋_GB2312" w:eastAsia="仿宋_GB2312" w:cs="仿宋_GB2312"/>
                <w:color w:val="auto"/>
                <w:sz w:val="21"/>
                <w:szCs w:val="21"/>
                <w:lang w:val="en-US" w:eastAsia="zh-CN"/>
              </w:rPr>
              <w:t>意义重大</w:t>
            </w:r>
            <w:r>
              <w:rPr>
                <w:rFonts w:hint="eastAsia" w:ascii="仿宋_GB2312" w:hAnsi="仿宋_GB2312" w:eastAsia="仿宋_GB2312" w:cs="仿宋_GB2312"/>
                <w:color w:val="auto"/>
                <w:sz w:val="21"/>
                <w:szCs w:val="21"/>
                <w:lang w:eastAsia="zh-CN"/>
              </w:rPr>
              <w:t>。</w:t>
            </w:r>
          </w:p>
        </w:tc>
        <w:tc>
          <w:tcPr>
            <w:tcW w:w="1466" w:type="dxa"/>
            <w:vAlign w:val="center"/>
          </w:tcPr>
          <w:p>
            <w:pPr>
              <w:widowControl/>
              <w:snapToGrid w:val="0"/>
              <w:jc w:val="center"/>
              <w:rPr>
                <w:rFonts w:hint="eastAsia" w:ascii="仿宋_GB2312" w:hAnsi="宋体" w:eastAsia="仿宋_GB2312" w:cs="Times New Roman"/>
                <w:kern w:val="0"/>
                <w:sz w:val="21"/>
                <w:szCs w:val="21"/>
                <w:lang w:val="en-US" w:eastAsia="zh-CN" w:bidi="ar-SA"/>
              </w:rPr>
            </w:pPr>
            <w:r>
              <w:rPr>
                <w:rFonts w:hint="eastAsia" w:ascii="仿宋_GB2312" w:hAnsi="宋体" w:eastAsia="仿宋_GB2312" w:cs="Times New Roman"/>
                <w:kern w:val="0"/>
                <w:lang w:val="en-US" w:eastAsia="zh-CN"/>
              </w:rPr>
              <w:t>是</w:t>
            </w:r>
          </w:p>
        </w:tc>
        <w:tc>
          <w:tcPr>
            <w:tcW w:w="1319" w:type="dxa"/>
            <w:gridSpan w:val="2"/>
            <w:vAlign w:val="center"/>
          </w:tcPr>
          <w:p>
            <w:pPr>
              <w:widowControl/>
              <w:snapToGrid w:val="0"/>
              <w:jc w:val="center"/>
              <w:rPr>
                <w:rFonts w:hint="eastAsia" w:ascii="仿宋_GB2312" w:hAnsi="宋体" w:eastAsia="仿宋_GB2312" w:cs="Times New Roman"/>
                <w:kern w:val="0"/>
                <w:sz w:val="21"/>
                <w:szCs w:val="21"/>
                <w:lang w:val="en-US" w:eastAsia="zh-CN" w:bidi="ar-SA"/>
              </w:rPr>
            </w:pPr>
            <w:r>
              <w:rPr>
                <w:rFonts w:hint="eastAsia" w:ascii="仿宋_GB2312" w:hAnsi="宋体" w:eastAsia="仿宋_GB2312" w:cs="Times New Roman"/>
                <w:kern w:val="0"/>
                <w:lang w:val="en-US" w:eastAsia="zh-CN"/>
              </w:rPr>
              <w:t>是</w:t>
            </w:r>
          </w:p>
        </w:tc>
        <w:tc>
          <w:tcPr>
            <w:tcW w:w="877" w:type="dxa"/>
            <w:vAlign w:val="center"/>
          </w:tcPr>
          <w:p>
            <w:pPr>
              <w:widowControl/>
              <w:snapToGrid w:val="0"/>
              <w:jc w:val="center"/>
              <w:rPr>
                <w:rFonts w:hint="eastAsia" w:ascii="仿宋_GB2312" w:hAnsi="宋体" w:eastAsia="仿宋_GB2312" w:cs="Times New Roman"/>
                <w:kern w:val="0"/>
                <w:sz w:val="21"/>
                <w:szCs w:val="21"/>
                <w:lang w:val="en-US" w:eastAsia="zh-CN" w:bidi="ar-SA"/>
              </w:rPr>
            </w:pPr>
            <w:r>
              <w:rPr>
                <w:rFonts w:hint="eastAsia" w:ascii="仿宋_GB2312" w:hAnsi="宋体" w:eastAsia="仿宋_GB2312" w:cs="Times New Roman"/>
                <w:kern w:val="0"/>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满意度指标（10分）</w:t>
            </w:r>
          </w:p>
        </w:tc>
        <w:tc>
          <w:tcPr>
            <w:tcW w:w="112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服务对象</w:t>
            </w:r>
          </w:p>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满意度指标</w:t>
            </w:r>
          </w:p>
        </w:tc>
        <w:tc>
          <w:tcPr>
            <w:tcW w:w="2636"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受益群众满意度</w:t>
            </w:r>
          </w:p>
        </w:tc>
        <w:tc>
          <w:tcPr>
            <w:tcW w:w="1466" w:type="dxa"/>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仿宋_GB2312"/>
                <w:kern w:val="0"/>
                <w:sz w:val="20"/>
                <w:szCs w:val="20"/>
              </w:rPr>
              <w:t>≥</w:t>
            </w:r>
            <w:r>
              <w:rPr>
                <w:rFonts w:hint="eastAsia" w:ascii="仿宋_GB2312" w:hAnsi="宋体" w:eastAsia="仿宋_GB2312" w:cs="Times New Roman"/>
                <w:kern w:val="0"/>
              </w:rPr>
              <w:t>90%</w:t>
            </w:r>
          </w:p>
        </w:tc>
        <w:tc>
          <w:tcPr>
            <w:tcW w:w="1319" w:type="dxa"/>
            <w:gridSpan w:val="2"/>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color w:val="auto"/>
                <w:kern w:val="0"/>
                <w:lang w:val="en-US" w:eastAsia="zh-CN"/>
              </w:rPr>
              <w:t>98</w:t>
            </w:r>
            <w:r>
              <w:rPr>
                <w:rFonts w:hint="eastAsia" w:ascii="仿宋_GB2312" w:hAnsi="宋体" w:eastAsia="仿宋_GB2312" w:cs="Times New Roman"/>
                <w:color w:val="auto"/>
                <w:kern w:val="0"/>
              </w:rPr>
              <w:t>%</w:t>
            </w:r>
          </w:p>
        </w:tc>
        <w:tc>
          <w:tcPr>
            <w:tcW w:w="877" w:type="dxa"/>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w:t>
            </w:r>
          </w:p>
        </w:tc>
        <w:tc>
          <w:tcPr>
            <w:tcW w:w="2636" w:type="dxa"/>
            <w:gridSpan w:val="3"/>
            <w:vAlign w:val="center"/>
          </w:tcPr>
          <w:p>
            <w:pPr>
              <w:widowControl/>
              <w:snapToGrid w:val="0"/>
              <w:jc w:val="center"/>
              <w:rPr>
                <w:rFonts w:ascii="仿宋_GB2312" w:hAnsi="宋体" w:eastAsia="仿宋_GB2312" w:cs="Times New Roman"/>
                <w:kern w:val="0"/>
              </w:rPr>
            </w:pPr>
          </w:p>
        </w:tc>
        <w:tc>
          <w:tcPr>
            <w:tcW w:w="1466" w:type="dxa"/>
            <w:vAlign w:val="center"/>
          </w:tcPr>
          <w:p>
            <w:pPr>
              <w:widowControl/>
              <w:snapToGrid w:val="0"/>
              <w:jc w:val="center"/>
              <w:rPr>
                <w:rFonts w:ascii="仿宋_GB2312" w:hAnsi="宋体" w:eastAsia="仿宋_GB2312" w:cs="Times New Roman"/>
                <w:kern w:val="0"/>
              </w:rPr>
            </w:pPr>
          </w:p>
        </w:tc>
        <w:tc>
          <w:tcPr>
            <w:tcW w:w="1319" w:type="dxa"/>
            <w:gridSpan w:val="2"/>
            <w:vAlign w:val="center"/>
          </w:tcPr>
          <w:p>
            <w:pPr>
              <w:widowControl/>
              <w:snapToGrid w:val="0"/>
              <w:jc w:val="center"/>
              <w:rPr>
                <w:rFonts w:ascii="仿宋_GB2312" w:hAnsi="宋体" w:eastAsia="仿宋_GB2312" w:cs="Times New Roman"/>
                <w:kern w:val="0"/>
              </w:rPr>
            </w:pPr>
          </w:p>
        </w:tc>
        <w:tc>
          <w:tcPr>
            <w:tcW w:w="877"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总分</w:t>
            </w:r>
          </w:p>
        </w:tc>
        <w:tc>
          <w:tcPr>
            <w:tcW w:w="8120" w:type="dxa"/>
            <w:gridSpan w:val="9"/>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8"/>
            <w:vAlign w:val="center"/>
          </w:tcPr>
          <w:p>
            <w:pPr>
              <w:widowControl/>
              <w:jc w:val="left"/>
              <w:rPr>
                <w:rFonts w:ascii="仿宋_GB2312" w:hAnsi="宋体" w:eastAsia="仿宋_GB2312" w:cs="Times New Roman"/>
                <w:kern w:val="0"/>
              </w:rPr>
            </w:pPr>
            <w:r>
              <w:rPr>
                <w:rFonts w:hint="eastAsia" w:ascii="仿宋_GB2312" w:hAnsi="宋体" w:eastAsia="仿宋_GB2312" w:cs="Times New Roman"/>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8"/>
            <w:vAlign w:val="center"/>
          </w:tcPr>
          <w:p>
            <w:pPr>
              <w:widowControl/>
              <w:jc w:val="left"/>
              <w:rPr>
                <w:rFonts w:ascii="仿宋_GB2312" w:hAnsi="宋体" w:eastAsia="仿宋_GB2312" w:cs="Times New Roman"/>
                <w:kern w:val="0"/>
              </w:rPr>
            </w:pPr>
            <w:r>
              <w:rPr>
                <w:rFonts w:hint="eastAsia" w:ascii="仿宋_GB2312" w:hAnsi="宋体" w:eastAsia="仿宋_GB2312" w:cs="Times New Roman"/>
                <w:kern w:val="0"/>
              </w:rPr>
              <w:t>无</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2.</w:t>
      </w:r>
      <w:r>
        <w:rPr>
          <w:rFonts w:hint="eastAsia" w:ascii="仿宋_GB2312" w:hAnsi="宋体" w:eastAsia="仿宋_GB2312" w:cs="仿宋_GB2312"/>
          <w:kern w:val="0"/>
        </w:rPr>
        <w:t>定量指标完成数汇总原则：绝对值直接累加计算，相对值按照资金额度加权平均计算。定量指标计分原则：正向指标（即目标值为≥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*B/A</w:t>
      </w:r>
      <w:r>
        <w:rPr>
          <w:rFonts w:hint="eastAsia" w:ascii="仿宋_GB2312" w:hAnsi="宋体" w:eastAsia="仿宋_GB2312" w:cs="仿宋_GB2312"/>
          <w:kern w:val="0"/>
        </w:rPr>
        <w:t>），反向指标（即目标值为≤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*A/B</w:t>
      </w:r>
      <w:r>
        <w:rPr>
          <w:rFonts w:hint="eastAsia" w:ascii="仿宋_GB2312" w:hAnsi="宋体" w:eastAsia="仿宋_GB2312" w:cs="仿宋_GB2312"/>
          <w:kern w:val="0"/>
        </w:rPr>
        <w:t>），得分不得突破权重总额。定量指标先汇总完成数，再计算得分。</w:t>
      </w:r>
    </w:p>
    <w:p>
      <w:pPr>
        <w:pStyle w:val="2"/>
        <w:widowControl w:val="0"/>
        <w:numPr>
          <w:ilvl w:val="0"/>
          <w:numId w:val="0"/>
        </w:numPr>
        <w:spacing w:after="120"/>
        <w:jc w:val="both"/>
        <w:rPr>
          <w:rFonts w:hint="eastAsia" w:ascii="仿宋_GB2312" w:hAnsi="黑体" w:eastAsia="仿宋_GB2312" w:cs="黑体"/>
          <w:sz w:val="32"/>
          <w:szCs w:val="32"/>
        </w:rPr>
      </w:pPr>
      <w:r>
        <w:rPr>
          <w:rFonts w:ascii="仿宋_GB2312" w:hAnsi="宋体" w:eastAsia="仿宋_GB2312" w:cs="仿宋_GB2312"/>
          <w:kern w:val="0"/>
        </w:rPr>
        <w:t>3.</w:t>
      </w:r>
      <w:r>
        <w:rPr>
          <w:rFonts w:hint="eastAsia" w:ascii="仿宋_GB2312" w:hAnsi="宋体" w:eastAsia="仿宋_GB2312" w:cs="仿宋_GB2312"/>
          <w:kern w:val="0"/>
        </w:rPr>
        <w:t>定性指标计分原则：达成预期指标、部分达成预期指标并具有一定效果、未达成预期指标且效果较差三档，分别按照该指标对应分值区间</w:t>
      </w:r>
      <w:r>
        <w:rPr>
          <w:rFonts w:ascii="仿宋_GB2312" w:hAnsi="宋体" w:eastAsia="仿宋_GB2312" w:cs="仿宋_GB2312"/>
          <w:kern w:val="0"/>
        </w:rPr>
        <w:t>100-80%</w:t>
      </w:r>
      <w:r>
        <w:rPr>
          <w:rFonts w:hint="eastAsia" w:ascii="仿宋_GB2312" w:hAnsi="宋体" w:eastAsia="仿宋_GB2312" w:cs="仿宋_GB2312"/>
          <w:kern w:val="0"/>
        </w:rPr>
        <w:t>（含</w:t>
      </w:r>
      <w:r>
        <w:rPr>
          <w:rFonts w:ascii="仿宋_GB2312" w:hAnsi="宋体" w:eastAsia="仿宋_GB2312" w:cs="仿宋_GB2312"/>
          <w:kern w:val="0"/>
        </w:rPr>
        <w:t>80%</w:t>
      </w:r>
      <w:r>
        <w:rPr>
          <w:rFonts w:hint="eastAsia" w:ascii="仿宋_GB2312" w:hAnsi="宋体" w:eastAsia="仿宋_GB2312" w:cs="仿宋_GB2312"/>
          <w:kern w:val="0"/>
        </w:rPr>
        <w:t>）、</w:t>
      </w:r>
      <w:r>
        <w:rPr>
          <w:rFonts w:ascii="仿宋_GB2312" w:hAnsi="宋体" w:eastAsia="仿宋_GB2312" w:cs="仿宋_GB2312"/>
          <w:kern w:val="0"/>
        </w:rPr>
        <w:t>80-50%</w:t>
      </w:r>
      <w:r>
        <w:rPr>
          <w:rFonts w:hint="eastAsia" w:ascii="仿宋_GB2312" w:hAnsi="宋体" w:eastAsia="仿宋_GB2312" w:cs="仿宋_GB2312"/>
          <w:kern w:val="0"/>
        </w:rPr>
        <w:t>（含</w:t>
      </w:r>
      <w:r>
        <w:rPr>
          <w:rFonts w:ascii="仿宋_GB2312" w:hAnsi="宋体" w:eastAsia="仿宋_GB2312" w:cs="仿宋_GB2312"/>
          <w:kern w:val="0"/>
        </w:rPr>
        <w:t>50%</w:t>
      </w:r>
      <w:r>
        <w:rPr>
          <w:rFonts w:hint="eastAsia" w:ascii="仿宋_GB2312" w:hAnsi="宋体" w:eastAsia="仿宋_GB2312" w:cs="仿宋_GB2312"/>
          <w:kern w:val="0"/>
        </w:rPr>
        <w:t>）、</w:t>
      </w:r>
      <w:r>
        <w:rPr>
          <w:rFonts w:ascii="仿宋_GB2312" w:hAnsi="宋体" w:eastAsia="仿宋_GB2312" w:cs="仿宋_GB2312"/>
          <w:kern w:val="0"/>
        </w:rPr>
        <w:t>50-0%</w:t>
      </w:r>
      <w:r>
        <w:rPr>
          <w:rFonts w:hint="eastAsia" w:ascii="仿宋_GB2312" w:hAnsi="宋体" w:eastAsia="仿宋_GB2312" w:cs="仿宋_GB2312"/>
          <w:kern w:val="0"/>
        </w:rPr>
        <w:t>合理确定分值。汇总时，以资金额度为权重，对分值进行加权平均计算。</w:t>
      </w:r>
    </w:p>
    <w:p>
      <w:pPr>
        <w:ind w:firstLine="640" w:firstLineChars="200"/>
        <w:rPr>
          <w:rFonts w:hint="eastAsia" w:ascii="仿宋_GB2312" w:eastAsia="仿宋_GB2312"/>
          <w:sz w:val="32"/>
          <w:szCs w:val="32"/>
        </w:rPr>
      </w:pPr>
    </w:p>
    <w:p>
      <w:pPr>
        <w:pStyle w:val="2"/>
        <w:rPr>
          <w:rFonts w:hint="default" w:eastAsia="黑体"/>
          <w:lang w:val="en-US" w:eastAsia="zh-CN"/>
        </w:rPr>
      </w:pPr>
      <w:r>
        <w:rPr>
          <w:rFonts w:hint="eastAsia" w:ascii="仿宋_GB2312" w:eastAsia="仿宋_GB2312"/>
          <w:sz w:val="32"/>
          <w:szCs w:val="32"/>
          <w:lang w:val="en-US" w:eastAsia="zh-CN"/>
        </w:rPr>
        <w:t>十四、</w:t>
      </w:r>
      <w:r>
        <w:rPr>
          <w:rFonts w:hint="eastAsia" w:ascii="仿宋_GB2312" w:eastAsia="仿宋_GB2312" w:cs="Times New Roman"/>
          <w:sz w:val="32"/>
          <w:szCs w:val="32"/>
          <w:lang w:val="en-US" w:eastAsia="zh-CN"/>
        </w:rPr>
        <w:t>2022年度水利监督执法项目绩效自评报告</w:t>
      </w:r>
    </w:p>
    <w:p>
      <w:pPr>
        <w:jc w:val="center"/>
        <w:rPr>
          <w:rFonts w:hint="eastAsia" w:ascii="黑体" w:hAnsi="黑体" w:eastAsia="黑体" w:cs="黑体"/>
          <w:b w:val="0"/>
          <w:bCs w:val="0"/>
          <w:sz w:val="36"/>
          <w:szCs w:val="36"/>
        </w:rPr>
      </w:pPr>
      <w:r>
        <w:rPr>
          <w:rFonts w:hint="eastAsia" w:ascii="黑体" w:hAnsi="黑体" w:eastAsia="黑体" w:cs="黑体"/>
          <w:b w:val="0"/>
          <w:bCs w:val="0"/>
          <w:sz w:val="36"/>
          <w:szCs w:val="36"/>
          <w:lang w:eastAsia="zh-CN"/>
        </w:rPr>
        <w:t>2022</w:t>
      </w:r>
      <w:r>
        <w:rPr>
          <w:rFonts w:hint="eastAsia" w:ascii="黑体" w:hAnsi="黑体" w:eastAsia="黑体" w:cs="黑体"/>
          <w:b w:val="0"/>
          <w:bCs w:val="0"/>
          <w:sz w:val="36"/>
          <w:szCs w:val="36"/>
        </w:rPr>
        <w:t>年度水利监督执法项目自评结果</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一、自评结论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自评得分：9</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分</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绩效目标完成情况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rPr>
        <w:t>制定了《竹山县2022年生产建设项目水土保持监督执法实施方案》，全年共检查各类开发建设项目65个，下达各类文书60份（其中：缴纳水土保持补偿费通知书25份、自主验收通知书21份、要求编报水土保持方案通知书14份），移交案件线索3起，下发重点关注名单1份；督促各开发建设单位完成生产建设项目水土保持方案报告审批18份（其中报告表10处、报告书8处），完成生产建设项目水土保持验收报备5个，方案审批率达100%。全年征收水土保持设施补偿费246.21万元。完成了2022年水利部和省水利厅先后下达竹山县水土保持疑似违规违法遥感图斑9个（水利部</w:t>
      </w:r>
      <w:r>
        <w:rPr>
          <w:rFonts w:hint="eastAsia" w:ascii="仿宋_GB2312" w:eastAsia="仿宋_GB2312" w:cs="仿宋_GB2312"/>
          <w:b w:val="0"/>
          <w:bCs w:val="0"/>
          <w:color w:val="auto"/>
          <w:sz w:val="32"/>
          <w:szCs w:val="32"/>
        </w:rPr>
        <w:t>遥感图</w:t>
      </w:r>
      <w:r>
        <w:rPr>
          <w:rFonts w:hint="eastAsia" w:ascii="仿宋_GB2312" w:hAnsi="仿宋_GB2312" w:eastAsia="仿宋_GB2312" w:cs="仿宋_GB2312"/>
          <w:sz w:val="32"/>
          <w:szCs w:val="32"/>
        </w:rPr>
        <w:t>斑1个、省水利厅两次遥感图斑8个），共9个遥感图斑已整改到位。</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存在的问题和原因</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212529"/>
          <w:kern w:val="0"/>
          <w:sz w:val="32"/>
          <w:szCs w:val="32"/>
          <w:lang w:val="en-US" w:eastAsia="zh-CN"/>
        </w:rPr>
      </w:pPr>
      <w:r>
        <w:rPr>
          <w:rFonts w:hint="eastAsia" w:ascii="仿宋_GB2312" w:hAnsi="仿宋_GB2312" w:eastAsia="仿宋_GB2312" w:cs="仿宋_GB2312"/>
          <w:color w:val="212529"/>
          <w:kern w:val="0"/>
          <w:sz w:val="32"/>
          <w:szCs w:val="32"/>
        </w:rPr>
        <w:t>据预算绩效管理要求，我单位组织对202</w:t>
      </w:r>
      <w:r>
        <w:rPr>
          <w:rFonts w:hint="eastAsia" w:ascii="仿宋_GB2312" w:hAnsi="仿宋_GB2312" w:eastAsia="仿宋_GB2312" w:cs="仿宋_GB2312"/>
          <w:color w:val="212529"/>
          <w:kern w:val="0"/>
          <w:sz w:val="32"/>
          <w:szCs w:val="32"/>
          <w:lang w:val="en-US" w:eastAsia="zh-CN"/>
        </w:rPr>
        <w:t>2</w:t>
      </w:r>
      <w:r>
        <w:rPr>
          <w:rFonts w:hint="eastAsia" w:ascii="仿宋_GB2312" w:hAnsi="仿宋_GB2312" w:eastAsia="仿宋_GB2312" w:cs="仿宋_GB2312"/>
          <w:color w:val="212529"/>
          <w:kern w:val="0"/>
          <w:sz w:val="32"/>
          <w:szCs w:val="32"/>
        </w:rPr>
        <w:t>年度一般公共预算项目支出全面开展</w:t>
      </w:r>
      <w:r>
        <w:rPr>
          <w:rFonts w:hint="eastAsia" w:ascii="仿宋_GB2312" w:eastAsia="仿宋_GB2312" w:cs="仿宋_GB2312"/>
          <w:b w:val="0"/>
          <w:bCs w:val="0"/>
          <w:color w:val="auto"/>
          <w:sz w:val="32"/>
          <w:szCs w:val="32"/>
        </w:rPr>
        <w:t>绩效</w:t>
      </w:r>
      <w:r>
        <w:rPr>
          <w:rFonts w:hint="eastAsia" w:ascii="仿宋_GB2312" w:hAnsi="仿宋_GB2312" w:eastAsia="仿宋_GB2312" w:cs="仿宋_GB2312"/>
          <w:color w:val="212529"/>
          <w:kern w:val="0"/>
          <w:sz w:val="32"/>
          <w:szCs w:val="32"/>
        </w:rPr>
        <w:t>自评，共涉及项目1个，资金8万元，占一般公共预算项目支出</w:t>
      </w:r>
      <w:r>
        <w:rPr>
          <w:rFonts w:hint="eastAsia" w:ascii="仿宋_GB2312" w:hAnsi="仿宋_GB2312" w:eastAsia="仿宋_GB2312" w:cs="仿宋_GB2312"/>
          <w:sz w:val="32"/>
          <w:szCs w:val="32"/>
        </w:rPr>
        <w:t>总额</w:t>
      </w:r>
      <w:r>
        <w:rPr>
          <w:rFonts w:hint="eastAsia" w:ascii="仿宋_GB2312" w:hAnsi="仿宋_GB2312" w:eastAsia="仿宋_GB2312" w:cs="仿宋_GB2312"/>
          <w:color w:val="212529"/>
          <w:kern w:val="0"/>
          <w:sz w:val="32"/>
          <w:szCs w:val="32"/>
        </w:rPr>
        <w:t>的100％。从评价情况来看，202</w:t>
      </w:r>
      <w:r>
        <w:rPr>
          <w:rFonts w:hint="eastAsia" w:ascii="仿宋_GB2312" w:hAnsi="仿宋_GB2312" w:eastAsia="仿宋_GB2312" w:cs="仿宋_GB2312"/>
          <w:color w:val="212529"/>
          <w:kern w:val="0"/>
          <w:sz w:val="32"/>
          <w:szCs w:val="32"/>
          <w:lang w:val="en-US" w:eastAsia="zh-CN"/>
        </w:rPr>
        <w:t>2</w:t>
      </w:r>
      <w:r>
        <w:rPr>
          <w:rFonts w:hint="eastAsia" w:ascii="仿宋_GB2312" w:hAnsi="仿宋_GB2312" w:eastAsia="仿宋_GB2312" w:cs="仿宋_GB2312"/>
          <w:color w:val="212529"/>
          <w:kern w:val="0"/>
          <w:sz w:val="32"/>
          <w:szCs w:val="32"/>
        </w:rPr>
        <w:t>年度水土保持局</w:t>
      </w:r>
      <w:r>
        <w:rPr>
          <w:rFonts w:hint="eastAsia" w:ascii="仿宋_GB2312" w:hAnsi="仿宋_GB2312" w:eastAsia="仿宋_GB2312" w:cs="仿宋_GB2312"/>
          <w:color w:val="212529"/>
          <w:kern w:val="0"/>
          <w:sz w:val="32"/>
          <w:szCs w:val="32"/>
          <w:lang w:val="en-US" w:eastAsia="zh-CN"/>
        </w:rPr>
        <w:t>执法项目存在的问题如下：执法人员数量不足，目前单位仅有3名执法人员，即将退休一名资深执法人员，执法队伍薄弱。</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下一步拟改进措施</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加强人员招录，在2023年及以后，向县委编办和人社局申请执法人员招录名额，扩充执法队伍。</w:t>
      </w:r>
    </w:p>
    <w:p>
      <w:pPr>
        <w:spacing w:line="550" w:lineRule="exact"/>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加强对新招录人员执法素质能力的培养</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、佐证材料</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（一）基本情况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1.项目立项目的：根据《中华人民共和国水土保持法》、《中华人民共和国</w:t>
      </w:r>
      <w:r>
        <w:rPr>
          <w:rFonts w:hint="eastAsia" w:ascii="仿宋_GB2312" w:eastAsia="仿宋_GB2312" w:cs="仿宋_GB2312"/>
          <w:b w:val="0"/>
          <w:bCs w:val="0"/>
          <w:color w:val="auto"/>
          <w:sz w:val="32"/>
          <w:szCs w:val="32"/>
        </w:rPr>
        <w:t>水土</w:t>
      </w:r>
      <w:r>
        <w:rPr>
          <w:rFonts w:hint="eastAsia" w:ascii="仿宋_GB2312" w:hAnsi="仿宋_GB2312" w:eastAsia="仿宋_GB2312" w:cs="仿宋_GB2312"/>
          <w:sz w:val="32"/>
          <w:szCs w:val="32"/>
        </w:rPr>
        <w:t>保持法实施条例》、《湖北省水土保持法实施办法》等法律、法规，我局承担全县水土保持执法监督，编制水土保持生态规划和实施计划，对全县水土流失和水土保持状况实施监测，为我县制定水土保持生态环境政策和宏观决策提供科学依据。项目年度绩效目标：继续对全县17个乡镇建设单位和项目的水土保持监督执法工作，坚决制止人为造成水土流失的情况，使人民群众有一个碧水蓝天的良好生活环境，促进全县积极可持续、健康发展。</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年水利监督执法预算申请了财政资金8万元，其中：交通费3万元、</w:t>
      </w:r>
      <w:r>
        <w:rPr>
          <w:rFonts w:hint="eastAsia" w:ascii="仿宋_GB2312" w:eastAsia="仿宋_GB2312" w:cs="仿宋_GB2312"/>
          <w:b w:val="0"/>
          <w:bCs w:val="0"/>
          <w:color w:val="auto"/>
          <w:sz w:val="32"/>
          <w:szCs w:val="32"/>
        </w:rPr>
        <w:t>差旅费</w:t>
      </w:r>
      <w:r>
        <w:rPr>
          <w:rFonts w:hint="eastAsia" w:ascii="仿宋_GB2312" w:hAnsi="仿宋_GB2312" w:eastAsia="仿宋_GB2312" w:cs="仿宋_GB2312"/>
          <w:sz w:val="32"/>
          <w:szCs w:val="32"/>
        </w:rPr>
        <w:t>2万元、宣传费3万元。此项目是常年性项目，在全县范围内开展水利监督执法对生态环境可持续好转，经济社会可持续发展提供安全保障。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（二）部门自评工作开展情况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sz w:val="32"/>
          <w:szCs w:val="32"/>
          <w:shd w:val="clear" w:color="auto" w:fill="FFFFFF"/>
        </w:rPr>
        <w:t>为进一步做好预算绩效管理工作，水土保持局领导班子会议研究，成立了王万彩</w:t>
      </w:r>
      <w:r>
        <w:rPr>
          <w:rFonts w:hint="eastAsia" w:ascii="仿宋_GB2312" w:eastAsia="仿宋_GB2312" w:cs="仿宋_GB2312"/>
          <w:b w:val="0"/>
          <w:bCs w:val="0"/>
          <w:color w:val="auto"/>
          <w:sz w:val="32"/>
          <w:szCs w:val="32"/>
        </w:rPr>
        <w:t>局长</w:t>
      </w:r>
      <w:r>
        <w:rPr>
          <w:rFonts w:hint="eastAsia" w:ascii="仿宋_GB2312" w:hAnsi="仿宋_GB2312" w:eastAsia="仿宋_GB2312" w:cs="仿宋_GB2312"/>
          <w:color w:val="000000"/>
          <w:sz w:val="32"/>
          <w:szCs w:val="32"/>
          <w:shd w:val="clear" w:color="auto" w:fill="FFFFFF"/>
        </w:rPr>
        <w:t>为组长，由分管财务领导张本兴为副组长，各</w:t>
      </w:r>
      <w:r>
        <w:rPr>
          <w:rFonts w:hint="eastAsia" w:ascii="仿宋_GB2312" w:hAnsi="仿宋_GB2312" w:eastAsia="仿宋_GB2312" w:cs="仿宋_GB2312"/>
          <w:color w:val="000000"/>
          <w:sz w:val="32"/>
          <w:szCs w:val="32"/>
          <w:shd w:val="clear" w:color="auto" w:fill="FFFFFF"/>
          <w:lang w:val="en-US" w:eastAsia="zh-CN"/>
        </w:rPr>
        <w:t>股</w:t>
      </w:r>
      <w:r>
        <w:rPr>
          <w:rFonts w:hint="eastAsia" w:ascii="仿宋_GB2312" w:hAnsi="仿宋_GB2312" w:eastAsia="仿宋_GB2312" w:cs="仿宋_GB2312"/>
          <w:color w:val="000000"/>
          <w:sz w:val="32"/>
          <w:szCs w:val="32"/>
          <w:shd w:val="clear" w:color="auto" w:fill="FFFFFF"/>
        </w:rPr>
        <w:t>室负责人为成员的预算绩效管理工作领导小组，领导小组设在办公室，具体落实预算绩效管理制度工作。王局长在会议上强调，全体干部职工要高度重视预算绩效管理工作，把有限的资金用到刀刃上，确保资金使用效益，从日常工作资金使用抓起，树立预算绩效管理意识，营造好预算绩效管理的良好氛围。</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（三）绩效目标完成情况分析</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rPr>
      </w:pPr>
      <w:r>
        <w:rPr>
          <w:rStyle w:val="13"/>
          <w:rFonts w:hint="eastAsia" w:ascii="仿宋_GB2312" w:hAnsi="仿宋_GB2312" w:eastAsia="仿宋_GB2312" w:cs="仿宋_GB2312"/>
          <w:b w:val="0"/>
          <w:bCs w:val="0"/>
          <w:color w:val="000000"/>
          <w:sz w:val="32"/>
          <w:szCs w:val="32"/>
          <w:shd w:val="clear" w:color="auto" w:fill="FFFFFF"/>
        </w:rPr>
        <w:t>1</w:t>
      </w:r>
      <w:r>
        <w:rPr>
          <w:rStyle w:val="13"/>
          <w:rFonts w:hint="eastAsia" w:ascii="仿宋_GB2312" w:hAnsi="仿宋_GB2312" w:eastAsia="仿宋_GB2312" w:cs="仿宋_GB2312"/>
          <w:b w:val="0"/>
          <w:bCs w:val="0"/>
          <w:color w:val="000000"/>
          <w:sz w:val="32"/>
          <w:szCs w:val="32"/>
          <w:shd w:val="clear" w:color="auto" w:fill="FFFFFF"/>
          <w:lang w:val="en-US" w:eastAsia="zh-CN"/>
        </w:rPr>
        <w:t>.</w:t>
      </w:r>
      <w:r>
        <w:rPr>
          <w:rFonts w:hint="eastAsia" w:ascii="仿宋_GB2312" w:hAnsi="仿宋_GB2312" w:eastAsia="仿宋_GB2312" w:cs="仿宋_GB2312"/>
          <w:sz w:val="32"/>
          <w:szCs w:val="32"/>
        </w:rPr>
        <w:t>监督执法</w:t>
      </w:r>
      <w:r>
        <w:rPr>
          <w:rFonts w:hint="eastAsia" w:ascii="仿宋_GB2312" w:hAnsi="仿宋_GB2312" w:eastAsia="仿宋_GB2312" w:cs="仿宋_GB2312"/>
          <w:sz w:val="32"/>
          <w:szCs w:val="32"/>
          <w:lang w:val="en-US" w:eastAsia="zh-CN"/>
        </w:rPr>
        <w:t>取得实质性成效，本年度执法完成了生产建设项目管理和图斑核查，</w:t>
      </w:r>
      <w:r>
        <w:rPr>
          <w:rFonts w:hint="eastAsia" w:ascii="仿宋_GB2312" w:hAnsi="仿宋_GB2312" w:eastAsia="仿宋_GB2312" w:cs="仿宋_GB2312"/>
          <w:color w:val="000000"/>
          <w:kern w:val="0"/>
          <w:sz w:val="32"/>
          <w:szCs w:val="32"/>
        </w:rPr>
        <w:t>督促各开发建设单位完成生产建设项目水土保持方案报告审批18份（其中报告表10处、报告书8处），完成生产建设项目水土保持验收报备5个，方案审批率达100%。全年征收水土保持设施补偿费246.21万元。</w:t>
      </w:r>
      <w:r>
        <w:rPr>
          <w:rFonts w:hint="eastAsia" w:ascii="仿宋_GB2312" w:hAnsi="仿宋_GB2312" w:eastAsia="仿宋_GB2312" w:cs="仿宋_GB2312"/>
          <w:b/>
          <w:bCs/>
          <w:color w:val="000000"/>
          <w:kern w:val="0"/>
          <w:sz w:val="32"/>
          <w:szCs w:val="32"/>
          <w:lang w:val="en-US" w:eastAsia="zh-CN"/>
        </w:rPr>
        <w:t>三是</w:t>
      </w:r>
      <w:r>
        <w:rPr>
          <w:rFonts w:hint="eastAsia" w:ascii="仿宋_GB2312" w:hAnsi="仿宋_GB2312" w:eastAsia="仿宋_GB2312" w:cs="仿宋_GB2312"/>
          <w:color w:val="000000"/>
          <w:kern w:val="0"/>
          <w:sz w:val="32"/>
          <w:szCs w:val="32"/>
        </w:rPr>
        <w:t>完成了2022年水利部和省水利厅先后下达竹山县水土保持疑似违规违法遥感图斑9个（水利部遥感图斑1个、省水利厅两次遥感图斑8个），共9个遥感图斑已整改到位</w:t>
      </w:r>
      <w:r>
        <w:rPr>
          <w:rFonts w:hint="eastAsia" w:ascii="仿宋_GB2312" w:hAnsi="仿宋_GB2312" w:eastAsia="仿宋_GB2312" w:cs="仿宋_GB2312"/>
          <w:color w:val="000000"/>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项目支出进度符合要求，按照项目总体额度和</w:t>
      </w:r>
      <w:r>
        <w:rPr>
          <w:rFonts w:hint="eastAsia" w:ascii="仿宋_GB2312" w:hAnsi="仿宋_GB2312" w:eastAsia="仿宋_GB2312" w:cs="仿宋_GB2312"/>
          <w:color w:val="000000"/>
          <w:kern w:val="0"/>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）绩效目标完成情况分析</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在全县范围内</w:t>
      </w:r>
      <w:r>
        <w:rPr>
          <w:rFonts w:hint="eastAsia" w:ascii="仿宋_GB2312" w:eastAsia="仿宋_GB2312" w:cs="仿宋_GB2312"/>
          <w:b w:val="0"/>
          <w:bCs w:val="0"/>
          <w:color w:val="auto"/>
          <w:sz w:val="32"/>
          <w:szCs w:val="32"/>
        </w:rPr>
        <w:t>开展</w:t>
      </w:r>
      <w:r>
        <w:rPr>
          <w:rFonts w:hint="eastAsia" w:ascii="仿宋_GB2312" w:hAnsi="仿宋_GB2312" w:eastAsia="仿宋_GB2312" w:cs="仿宋_GB2312"/>
          <w:sz w:val="32"/>
          <w:szCs w:val="32"/>
        </w:rPr>
        <w:t>了水利监督执法工作。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项目完成后对</w:t>
      </w:r>
      <w:r>
        <w:rPr>
          <w:rFonts w:hint="eastAsia" w:ascii="仿宋_GB2312" w:eastAsia="仿宋_GB2312" w:cs="仿宋_GB2312"/>
          <w:b w:val="0"/>
          <w:bCs w:val="0"/>
          <w:color w:val="auto"/>
          <w:sz w:val="32"/>
          <w:szCs w:val="32"/>
        </w:rPr>
        <w:t>全县</w:t>
      </w:r>
      <w:r>
        <w:rPr>
          <w:rFonts w:hint="eastAsia" w:ascii="仿宋_GB2312" w:hAnsi="仿宋_GB2312" w:eastAsia="仿宋_GB2312" w:cs="仿宋_GB2312"/>
          <w:sz w:val="32"/>
          <w:szCs w:val="32"/>
        </w:rPr>
        <w:t>生态环境好转经济效益可持续发展。</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宋体" w:hAnsi="宋体"/>
          <w:sz w:val="36"/>
          <w:szCs w:val="36"/>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群众对生态环境持续好转满意度不断提升。</w:t>
      </w:r>
    </w:p>
    <w:p>
      <w:pPr>
        <w:jc w:val="center"/>
        <w:rPr>
          <w:rFonts w:ascii="宋体" w:hAnsi="宋体"/>
          <w:sz w:val="36"/>
          <w:szCs w:val="36"/>
        </w:rPr>
      </w:pPr>
      <w:r>
        <w:rPr>
          <w:rFonts w:hint="eastAsia" w:ascii="宋体" w:hAnsi="宋体"/>
          <w:sz w:val="36"/>
          <w:szCs w:val="36"/>
          <w:lang w:eastAsia="zh-CN"/>
        </w:rPr>
        <w:t>2022</w:t>
      </w:r>
      <w:r>
        <w:rPr>
          <w:rFonts w:hint="eastAsia" w:ascii="宋体" w:hAnsi="宋体"/>
          <w:sz w:val="36"/>
          <w:szCs w:val="36"/>
        </w:rPr>
        <w:t>年度水土保持监督执法项目自评表</w:t>
      </w:r>
    </w:p>
    <w:p>
      <w:pPr>
        <w:rPr>
          <w:rFonts w:hint="eastAsia" w:cs="Times New Roman"/>
        </w:rPr>
      </w:pPr>
      <w:r>
        <w:rPr>
          <w:rFonts w:cs="Times New Roman"/>
        </w:rPr>
        <w:t xml:space="preserve"> </w:t>
      </w:r>
    </w:p>
    <w:p>
      <w:pPr>
        <w:widowControl/>
        <w:jc w:val="left"/>
        <w:rPr>
          <w:rFonts w:ascii="楷体_GB2312" w:hAnsi="黑体" w:cs="Times New Roman"/>
          <w:kern w:val="0"/>
          <w:sz w:val="44"/>
          <w:szCs w:val="44"/>
        </w:rPr>
      </w:pPr>
      <w:r>
        <w:rPr>
          <w:rFonts w:ascii="楷体_GB2312" w:hAnsi="楷体_GB2312"/>
          <w:kern w:val="0"/>
          <w:sz w:val="24"/>
          <w:szCs w:val="24"/>
        </w:rPr>
        <w:t>单位名称：</w:t>
      </w:r>
      <w:r>
        <w:rPr>
          <w:rFonts w:hint="eastAsia" w:ascii="楷体_GB2312" w:hAnsi="楷体_GB2312"/>
          <w:kern w:val="0"/>
          <w:sz w:val="24"/>
          <w:szCs w:val="24"/>
        </w:rPr>
        <w:t xml:space="preserve">竹山县水土保持局       </w:t>
      </w:r>
      <w:r>
        <w:rPr>
          <w:rFonts w:hint="eastAsia" w:ascii="楷体_GB2312" w:hAnsi="楷体_GB2312"/>
          <w:kern w:val="0"/>
          <w:sz w:val="24"/>
          <w:szCs w:val="24"/>
          <w:lang w:val="en-US" w:eastAsia="zh-CN"/>
        </w:rPr>
        <w:t xml:space="preserve">               </w:t>
      </w:r>
      <w:r>
        <w:rPr>
          <w:rFonts w:ascii="楷体_GB2312" w:hAnsi="楷体_GB2312"/>
          <w:kern w:val="0"/>
          <w:sz w:val="24"/>
          <w:szCs w:val="24"/>
        </w:rPr>
        <w:t>填报日期：</w:t>
      </w:r>
      <w:r>
        <w:rPr>
          <w:rFonts w:hint="eastAsia" w:ascii="楷体_GB2312" w:hAnsi="楷体_GB2312"/>
          <w:kern w:val="0"/>
          <w:sz w:val="24"/>
          <w:szCs w:val="24"/>
          <w:lang w:eastAsia="zh-CN"/>
        </w:rPr>
        <w:t>202</w:t>
      </w:r>
      <w:r>
        <w:rPr>
          <w:rFonts w:hint="eastAsia" w:ascii="楷体_GB2312" w:hAnsi="楷体_GB2312"/>
          <w:kern w:val="0"/>
          <w:sz w:val="24"/>
          <w:szCs w:val="24"/>
          <w:lang w:val="en-US" w:eastAsia="zh-CN"/>
        </w:rPr>
        <w:t>3</w:t>
      </w:r>
      <w:r>
        <w:rPr>
          <w:rFonts w:hint="eastAsia" w:ascii="楷体_GB2312" w:hAnsi="楷体_GB2312"/>
          <w:kern w:val="0"/>
          <w:sz w:val="24"/>
          <w:szCs w:val="24"/>
        </w:rPr>
        <w:t>年</w:t>
      </w:r>
      <w:r>
        <w:rPr>
          <w:rFonts w:hint="eastAsia" w:ascii="楷体_GB2312" w:hAnsi="楷体_GB2312"/>
          <w:kern w:val="0"/>
          <w:sz w:val="24"/>
          <w:szCs w:val="24"/>
          <w:lang w:val="en-US" w:eastAsia="zh-CN"/>
        </w:rPr>
        <w:t>11</w:t>
      </w:r>
      <w:r>
        <w:rPr>
          <w:rFonts w:hint="eastAsia" w:ascii="楷体_GB2312" w:hAnsi="楷体_GB2312"/>
          <w:kern w:val="0"/>
          <w:sz w:val="24"/>
          <w:szCs w:val="24"/>
        </w:rPr>
        <w:t>月</w:t>
      </w:r>
      <w:r>
        <w:rPr>
          <w:rFonts w:hint="eastAsia" w:ascii="楷体_GB2312" w:hAnsi="楷体_GB2312"/>
          <w:kern w:val="0"/>
          <w:sz w:val="24"/>
          <w:szCs w:val="24"/>
          <w:lang w:val="en-US" w:eastAsia="zh-CN"/>
        </w:rPr>
        <w:t>6</w:t>
      </w:r>
      <w:r>
        <w:rPr>
          <w:rFonts w:hint="eastAsia" w:ascii="楷体_GB2312" w:hAnsi="楷体_GB2312"/>
          <w:kern w:val="0"/>
          <w:sz w:val="24"/>
          <w:szCs w:val="24"/>
        </w:rPr>
        <w:t>日</w:t>
      </w:r>
    </w:p>
    <w:tbl>
      <w:tblPr>
        <w:tblStyle w:val="9"/>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319"/>
        <w:gridCol w:w="482"/>
        <w:gridCol w:w="835"/>
        <w:gridCol w:w="1466"/>
        <w:gridCol w:w="256"/>
        <w:gridCol w:w="1063"/>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Times New Roman"/>
                <w:kern w:val="0"/>
              </w:rPr>
            </w:pPr>
            <w:r>
              <w:rPr>
                <w:rFonts w:ascii="仿宋_GB2312" w:hAnsi="宋体"/>
                <w:kern w:val="0"/>
              </w:rPr>
              <w:t>项目名称</w:t>
            </w:r>
          </w:p>
        </w:tc>
        <w:tc>
          <w:tcPr>
            <w:tcW w:w="7420" w:type="dxa"/>
            <w:gridSpan w:val="8"/>
            <w:tcBorders>
              <w:top w:val="single" w:color="auto" w:sz="4" w:space="0"/>
              <w:left w:val="nil"/>
              <w:bottom w:val="single" w:color="auto" w:sz="4" w:space="0"/>
              <w:right w:val="single" w:color="auto" w:sz="4" w:space="0"/>
            </w:tcBorders>
            <w:vAlign w:val="center"/>
          </w:tcPr>
          <w:p>
            <w:pPr>
              <w:widowControl/>
              <w:snapToGrid w:val="0"/>
              <w:jc w:val="center"/>
              <w:rPr>
                <w:rFonts w:ascii="仿宋_GB2312" w:hAnsi="宋体" w:cs="Times New Roman"/>
                <w:kern w:val="0"/>
              </w:rPr>
            </w:pPr>
            <w:r>
              <w:rPr>
                <w:rFonts w:hint="eastAsia" w:ascii="仿宋_GB2312" w:hAnsi="仿宋_GB2312" w:eastAsia="仿宋"/>
                <w:sz w:val="20"/>
                <w:szCs w:val="20"/>
              </w:rPr>
              <w:t>水利</w:t>
            </w:r>
            <w:r>
              <w:rPr>
                <w:rFonts w:ascii="仿宋_GB2312" w:hAnsi="仿宋_GB2312" w:eastAsia="仿宋"/>
                <w:sz w:val="20"/>
                <w:szCs w:val="20"/>
              </w:rPr>
              <w:t>监督执法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Times New Roman"/>
                <w:kern w:val="0"/>
              </w:rPr>
            </w:pPr>
            <w:r>
              <w:rPr>
                <w:rFonts w:ascii="仿宋_GB2312" w:hAnsi="宋体"/>
                <w:kern w:val="0"/>
              </w:rPr>
              <w:t>主管部门</w:t>
            </w:r>
          </w:p>
        </w:tc>
        <w:tc>
          <w:tcPr>
            <w:tcW w:w="2923" w:type="dxa"/>
            <w:gridSpan w:val="3"/>
            <w:tcBorders>
              <w:top w:val="single" w:color="auto" w:sz="4" w:space="0"/>
              <w:left w:val="nil"/>
              <w:bottom w:val="single" w:color="auto" w:sz="4" w:space="0"/>
              <w:right w:val="single" w:color="auto" w:sz="4" w:space="0"/>
            </w:tcBorders>
            <w:vAlign w:val="center"/>
          </w:tcPr>
          <w:p>
            <w:pPr>
              <w:widowControl/>
              <w:snapToGrid w:val="0"/>
              <w:jc w:val="center"/>
              <w:rPr>
                <w:rFonts w:ascii="仿宋_GB2312" w:hAnsi="宋体" w:cs="Times New Roman"/>
                <w:kern w:val="0"/>
              </w:rPr>
            </w:pPr>
            <w:r>
              <w:rPr>
                <w:rFonts w:hint="eastAsia" w:ascii="仿宋_GB2312" w:hAnsi="仿宋_GB2312" w:eastAsia="仿宋"/>
                <w:sz w:val="20"/>
                <w:szCs w:val="20"/>
                <w:lang w:val="en-US" w:eastAsia="zh-CN"/>
              </w:rPr>
              <w:t>竹山</w:t>
            </w:r>
            <w:r>
              <w:rPr>
                <w:rFonts w:ascii="仿宋_GB2312" w:hAnsi="仿宋_GB2312" w:eastAsia="仿宋"/>
                <w:sz w:val="20"/>
                <w:szCs w:val="20"/>
              </w:rPr>
              <w:t>县水利和湖泊局</w:t>
            </w:r>
          </w:p>
        </w:tc>
        <w:tc>
          <w:tcPr>
            <w:tcW w:w="2557" w:type="dxa"/>
            <w:gridSpan w:val="3"/>
            <w:tcBorders>
              <w:top w:val="single" w:color="auto" w:sz="4" w:space="0"/>
              <w:left w:val="nil"/>
              <w:bottom w:val="single" w:color="auto" w:sz="4" w:space="0"/>
              <w:right w:val="single" w:color="auto" w:sz="4" w:space="0"/>
            </w:tcBorders>
            <w:vAlign w:val="center"/>
          </w:tcPr>
          <w:p>
            <w:pPr>
              <w:widowControl/>
              <w:snapToGrid w:val="0"/>
              <w:jc w:val="center"/>
              <w:rPr>
                <w:rFonts w:ascii="仿宋_GB2312" w:hAnsi="宋体" w:cs="Times New Roman"/>
                <w:kern w:val="0"/>
              </w:rPr>
            </w:pPr>
            <w:r>
              <w:rPr>
                <w:rFonts w:ascii="仿宋_GB2312" w:hAnsi="宋体"/>
                <w:kern w:val="0"/>
              </w:rPr>
              <w:t>项目实施单位</w:t>
            </w:r>
          </w:p>
        </w:tc>
        <w:tc>
          <w:tcPr>
            <w:tcW w:w="1940" w:type="dxa"/>
            <w:gridSpan w:val="2"/>
            <w:tcBorders>
              <w:top w:val="single" w:color="auto" w:sz="4" w:space="0"/>
              <w:left w:val="nil"/>
              <w:bottom w:val="single" w:color="auto" w:sz="4" w:space="0"/>
              <w:right w:val="single" w:color="auto" w:sz="4" w:space="0"/>
            </w:tcBorders>
            <w:vAlign w:val="center"/>
          </w:tcPr>
          <w:p>
            <w:pPr>
              <w:widowControl/>
              <w:snapToGrid w:val="0"/>
              <w:jc w:val="center"/>
              <w:rPr>
                <w:rFonts w:ascii="仿宋_GB2312" w:hAnsi="宋体" w:cs="Times New Roman"/>
                <w:kern w:val="0"/>
              </w:rPr>
            </w:pPr>
            <w:r>
              <w:rPr>
                <w:rFonts w:hint="eastAsia" w:ascii="仿宋_GB2312" w:hAnsi="仿宋_GB2312" w:eastAsia="仿宋"/>
                <w:sz w:val="20"/>
                <w:szCs w:val="20"/>
              </w:rPr>
              <w:t>竹山县水土保持局</w:t>
            </w:r>
            <w:r>
              <w:rPr>
                <w:rFonts w:ascii="仿宋_GB2312" w:hAnsi="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Times New Roman"/>
                <w:kern w:val="0"/>
              </w:rPr>
            </w:pPr>
            <w:r>
              <w:rPr>
                <w:rFonts w:ascii="仿宋_GB2312" w:hAnsi="宋体"/>
                <w:kern w:val="0"/>
              </w:rPr>
              <w:t>项目类别</w:t>
            </w:r>
          </w:p>
        </w:tc>
        <w:tc>
          <w:tcPr>
            <w:tcW w:w="7420" w:type="dxa"/>
            <w:gridSpan w:val="8"/>
            <w:tcBorders>
              <w:top w:val="single" w:color="auto" w:sz="4" w:space="0"/>
              <w:left w:val="nil"/>
              <w:bottom w:val="single" w:color="auto" w:sz="4" w:space="0"/>
              <w:right w:val="single" w:color="auto" w:sz="4" w:space="0"/>
            </w:tcBorders>
            <w:vAlign w:val="center"/>
          </w:tcPr>
          <w:p>
            <w:pPr>
              <w:widowControl/>
              <w:snapToGrid w:val="0"/>
              <w:jc w:val="left"/>
              <w:rPr>
                <w:rFonts w:ascii="仿宋_GB2312" w:hAnsi="宋体" w:cs="Times New Roman"/>
                <w:kern w:val="0"/>
              </w:rPr>
            </w:pPr>
            <w:r>
              <w:rPr>
                <w:rFonts w:ascii="仿宋_GB2312" w:hAnsi="宋体"/>
                <w:kern w:val="0"/>
              </w:rPr>
              <w:t xml:space="preserve">1、法定支出项目 </w:t>
            </w:r>
            <w:r>
              <w:rPr>
                <w:rFonts w:ascii="仿宋_GB2312" w:hAnsi="宋体"/>
                <w:kern w:val="0"/>
              </w:rPr>
              <w:sym w:font="Wingdings 2" w:char="0052"/>
            </w:r>
            <w:r>
              <w:rPr>
                <w:rFonts w:ascii="仿宋_GB2312" w:hAnsi="宋体"/>
                <w:kern w:val="0"/>
              </w:rPr>
              <w:t xml:space="preserve">  2、县委、县政府确定的项目</w:t>
            </w:r>
            <w:r>
              <w:rPr>
                <w:rFonts w:ascii="仿宋_GB2312" w:hAnsi="宋体"/>
                <w:kern w:val="0"/>
              </w:rPr>
              <w:sym w:font="Wingdings 2" w:char="00A3"/>
            </w:r>
            <w:r>
              <w:rPr>
                <w:rFonts w:ascii="仿宋_GB2312" w:hAnsi="宋体"/>
                <w:kern w:val="0"/>
              </w:rPr>
              <w:t xml:space="preserve">  3、其他项目□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Times New Roman"/>
                <w:kern w:val="0"/>
              </w:rPr>
            </w:pPr>
            <w:r>
              <w:rPr>
                <w:rFonts w:ascii="仿宋_GB2312" w:hAnsi="宋体"/>
                <w:kern w:val="0"/>
              </w:rPr>
              <w:t>项目属性</w:t>
            </w:r>
          </w:p>
        </w:tc>
        <w:tc>
          <w:tcPr>
            <w:tcW w:w="7420" w:type="dxa"/>
            <w:gridSpan w:val="8"/>
            <w:tcBorders>
              <w:top w:val="single" w:color="auto" w:sz="4" w:space="0"/>
              <w:left w:val="nil"/>
              <w:bottom w:val="single" w:color="auto" w:sz="4" w:space="0"/>
              <w:right w:val="single" w:color="auto" w:sz="4" w:space="0"/>
            </w:tcBorders>
            <w:vAlign w:val="center"/>
          </w:tcPr>
          <w:p>
            <w:pPr>
              <w:widowControl/>
              <w:snapToGrid w:val="0"/>
              <w:jc w:val="left"/>
              <w:rPr>
                <w:rFonts w:ascii="仿宋_GB2312" w:hAnsi="宋体"/>
                <w:kern w:val="0"/>
              </w:rPr>
            </w:pPr>
            <w:r>
              <w:rPr>
                <w:rFonts w:ascii="仿宋_GB2312" w:hAnsi="宋体"/>
                <w:kern w:val="0"/>
              </w:rPr>
              <w:t xml:space="preserve">1、持续性项目 </w:t>
            </w:r>
            <w:r>
              <w:rPr>
                <w:rFonts w:ascii="仿宋_GB2312" w:hAnsi="宋体"/>
                <w:kern w:val="0"/>
              </w:rPr>
              <w:sym w:font="Wingdings 2" w:char="0052"/>
            </w:r>
            <w:r>
              <w:rPr>
                <w:rFonts w:ascii="仿宋_GB2312" w:hAnsi="宋体"/>
                <w:kern w:val="0"/>
              </w:rPr>
              <w:t xml:space="preserve">  2、新增性项目□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Times New Roman"/>
                <w:kern w:val="0"/>
              </w:rPr>
            </w:pPr>
            <w:r>
              <w:rPr>
                <w:rFonts w:ascii="仿宋_GB2312" w:hAnsi="宋体"/>
                <w:kern w:val="0"/>
              </w:rPr>
              <w:t>项目类型</w:t>
            </w:r>
          </w:p>
        </w:tc>
        <w:tc>
          <w:tcPr>
            <w:tcW w:w="7420" w:type="dxa"/>
            <w:gridSpan w:val="8"/>
            <w:tcBorders>
              <w:top w:val="single" w:color="auto" w:sz="4" w:space="0"/>
              <w:left w:val="nil"/>
              <w:bottom w:val="single" w:color="auto" w:sz="4" w:space="0"/>
              <w:right w:val="single" w:color="auto" w:sz="4" w:space="0"/>
            </w:tcBorders>
            <w:vAlign w:val="center"/>
          </w:tcPr>
          <w:p>
            <w:pPr>
              <w:widowControl/>
              <w:snapToGrid w:val="0"/>
              <w:jc w:val="left"/>
              <w:rPr>
                <w:rFonts w:ascii="仿宋_GB2312" w:hAnsi="宋体" w:cs="Times New Roman"/>
                <w:kern w:val="0"/>
              </w:rPr>
            </w:pPr>
            <w:r>
              <w:rPr>
                <w:rFonts w:ascii="仿宋_GB2312" w:hAnsi="宋体"/>
                <w:kern w:val="0"/>
              </w:rPr>
              <w:t>1、常年性项目</w:t>
            </w:r>
            <w:r>
              <w:rPr>
                <w:rFonts w:ascii="仿宋_GB2312" w:hAnsi="宋体"/>
                <w:kern w:val="0"/>
              </w:rPr>
              <w:sym w:font="Wingdings 2" w:char="0052"/>
            </w:r>
            <w:r>
              <w:rPr>
                <w:rFonts w:ascii="仿宋_GB2312" w:hAnsi="宋体"/>
                <w:kern w:val="0"/>
              </w:rPr>
              <w:t xml:space="preserve">   2、延续性项目□      3、一次性项目□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Merge w:val="restart"/>
            <w:tcBorders>
              <w:top w:val="nil"/>
              <w:left w:val="single" w:color="auto" w:sz="4" w:space="0"/>
              <w:bottom w:val="single" w:color="auto" w:sz="4" w:space="0"/>
              <w:right w:val="single" w:color="auto" w:sz="4" w:space="0"/>
            </w:tcBorders>
            <w:vAlign w:val="center"/>
          </w:tcPr>
          <w:p>
            <w:pPr>
              <w:widowControl/>
              <w:snapToGrid w:val="0"/>
              <w:jc w:val="center"/>
              <w:rPr>
                <w:rFonts w:ascii="仿宋_GB2312" w:hAnsi="宋体" w:cs="Times New Roman"/>
                <w:kern w:val="0"/>
              </w:rPr>
            </w:pPr>
            <w:r>
              <w:rPr>
                <w:rFonts w:ascii="仿宋_GB2312" w:hAnsi="宋体"/>
                <w:kern w:val="0"/>
              </w:rPr>
              <w:t>预算执行情况（万元）</w:t>
            </w:r>
          </w:p>
          <w:p>
            <w:pPr>
              <w:widowControl/>
              <w:snapToGrid w:val="0"/>
              <w:jc w:val="center"/>
              <w:rPr>
                <w:rFonts w:ascii="仿宋_GB2312" w:hAnsi="宋体" w:cs="Times New Roman"/>
                <w:kern w:val="0"/>
              </w:rPr>
            </w:pPr>
            <w:r>
              <w:rPr>
                <w:rFonts w:ascii="仿宋_GB2312" w:hAnsi="宋体"/>
                <w:kern w:val="0"/>
              </w:rPr>
              <w:t>（20分）</w:t>
            </w:r>
          </w:p>
        </w:tc>
        <w:tc>
          <w:tcPr>
            <w:tcW w:w="1122" w:type="dxa"/>
            <w:tcBorders>
              <w:top w:val="single" w:color="auto" w:sz="4" w:space="0"/>
              <w:left w:val="nil"/>
              <w:bottom w:val="single" w:color="auto" w:sz="4" w:space="0"/>
              <w:right w:val="single" w:color="auto" w:sz="4" w:space="0"/>
            </w:tcBorders>
            <w:vAlign w:val="center"/>
          </w:tcPr>
          <w:p>
            <w:pPr>
              <w:widowControl/>
              <w:snapToGrid w:val="0"/>
              <w:jc w:val="center"/>
              <w:rPr>
                <w:rFonts w:ascii="仿宋_GB2312" w:hAnsi="宋体" w:cs="Times New Roman"/>
                <w:kern w:val="0"/>
              </w:rPr>
            </w:pPr>
          </w:p>
        </w:tc>
        <w:tc>
          <w:tcPr>
            <w:tcW w:w="1319" w:type="dxa"/>
            <w:tcBorders>
              <w:top w:val="single" w:color="auto" w:sz="4" w:space="0"/>
              <w:left w:val="nil"/>
              <w:bottom w:val="single" w:color="auto" w:sz="4" w:space="0"/>
              <w:right w:val="single" w:color="auto" w:sz="4" w:space="0"/>
            </w:tcBorders>
            <w:vAlign w:val="center"/>
          </w:tcPr>
          <w:p>
            <w:pPr>
              <w:widowControl/>
              <w:snapToGrid w:val="0"/>
              <w:jc w:val="center"/>
              <w:rPr>
                <w:rFonts w:ascii="仿宋_GB2312" w:hAnsi="宋体"/>
                <w:kern w:val="0"/>
              </w:rPr>
            </w:pPr>
            <w:r>
              <w:rPr>
                <w:rFonts w:ascii="仿宋_GB2312" w:hAnsi="宋体"/>
                <w:kern w:val="0"/>
              </w:rPr>
              <w:t>预算数（A）</w:t>
            </w:r>
          </w:p>
        </w:tc>
        <w:tc>
          <w:tcPr>
            <w:tcW w:w="1317" w:type="dxa"/>
            <w:gridSpan w:val="2"/>
            <w:tcBorders>
              <w:top w:val="single" w:color="auto" w:sz="4" w:space="0"/>
              <w:left w:val="nil"/>
              <w:bottom w:val="single" w:color="auto" w:sz="4" w:space="0"/>
              <w:right w:val="single" w:color="auto" w:sz="4" w:space="0"/>
            </w:tcBorders>
            <w:vAlign w:val="center"/>
          </w:tcPr>
          <w:p>
            <w:pPr>
              <w:widowControl/>
              <w:snapToGrid w:val="0"/>
              <w:jc w:val="center"/>
              <w:rPr>
                <w:rFonts w:ascii="仿宋_GB2312" w:hAnsi="宋体"/>
                <w:kern w:val="0"/>
              </w:rPr>
            </w:pPr>
            <w:r>
              <w:rPr>
                <w:rFonts w:ascii="仿宋_GB2312" w:hAnsi="宋体"/>
                <w:kern w:val="0"/>
              </w:rPr>
              <w:t>执行数（B）</w:t>
            </w:r>
          </w:p>
        </w:tc>
        <w:tc>
          <w:tcPr>
            <w:tcW w:w="1466" w:type="dxa"/>
            <w:tcBorders>
              <w:top w:val="single" w:color="auto" w:sz="4" w:space="0"/>
              <w:left w:val="nil"/>
              <w:bottom w:val="single" w:color="auto" w:sz="4" w:space="0"/>
              <w:right w:val="single" w:color="auto" w:sz="4" w:space="0"/>
            </w:tcBorders>
            <w:vAlign w:val="center"/>
          </w:tcPr>
          <w:p>
            <w:pPr>
              <w:widowControl/>
              <w:snapToGrid w:val="0"/>
              <w:jc w:val="center"/>
              <w:rPr>
                <w:rFonts w:ascii="仿宋_GB2312" w:hAnsi="宋体"/>
                <w:kern w:val="0"/>
              </w:rPr>
            </w:pPr>
            <w:r>
              <w:rPr>
                <w:rFonts w:ascii="仿宋_GB2312" w:hAnsi="宋体"/>
                <w:kern w:val="0"/>
              </w:rPr>
              <w:t>执行率（B/A）</w:t>
            </w:r>
          </w:p>
        </w:tc>
        <w:tc>
          <w:tcPr>
            <w:tcW w:w="2196" w:type="dxa"/>
            <w:gridSpan w:val="3"/>
            <w:tcBorders>
              <w:top w:val="single" w:color="auto" w:sz="4" w:space="0"/>
              <w:left w:val="nil"/>
              <w:bottom w:val="single" w:color="auto" w:sz="4" w:space="0"/>
              <w:right w:val="single" w:color="auto" w:sz="4" w:space="0"/>
            </w:tcBorders>
            <w:vAlign w:val="center"/>
          </w:tcPr>
          <w:p>
            <w:pPr>
              <w:widowControl/>
              <w:snapToGrid w:val="0"/>
              <w:jc w:val="center"/>
              <w:rPr>
                <w:rFonts w:ascii="仿宋_GB2312" w:hAnsi="宋体" w:cs="Times New Roman"/>
                <w:kern w:val="0"/>
              </w:rPr>
            </w:pPr>
            <w:r>
              <w:rPr>
                <w:rFonts w:ascii="仿宋_GB2312" w:hAnsi="宋体"/>
                <w:kern w:val="0"/>
              </w:rPr>
              <w:t>得分</w:t>
            </w:r>
          </w:p>
          <w:p>
            <w:pPr>
              <w:widowControl/>
              <w:snapToGrid w:val="0"/>
              <w:jc w:val="center"/>
              <w:rPr>
                <w:rFonts w:ascii="仿宋_GB2312" w:hAnsi="宋体" w:cs="Times New Roman"/>
                <w:kern w:val="0"/>
              </w:rPr>
            </w:pPr>
            <w:r>
              <w:rPr>
                <w:rFonts w:ascii="仿宋_GB2312" w:hAnsi="宋体"/>
                <w:kern w:val="0"/>
              </w:rPr>
              <w:t>（20分*执行率）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s="Times New Roman"/>
                <w:kern w:val="0"/>
              </w:rPr>
            </w:pPr>
          </w:p>
        </w:tc>
        <w:tc>
          <w:tcPr>
            <w:tcW w:w="1122" w:type="dxa"/>
            <w:tcBorders>
              <w:top w:val="single" w:color="auto" w:sz="4" w:space="0"/>
              <w:left w:val="nil"/>
              <w:bottom w:val="single" w:color="auto" w:sz="4" w:space="0"/>
              <w:right w:val="single" w:color="auto" w:sz="4" w:space="0"/>
            </w:tcBorders>
            <w:vAlign w:val="center"/>
          </w:tcPr>
          <w:p>
            <w:pPr>
              <w:widowControl/>
              <w:snapToGrid w:val="0"/>
              <w:jc w:val="center"/>
              <w:rPr>
                <w:rFonts w:ascii="仿宋_GB2312" w:hAnsi="宋体" w:cs="Times New Roman"/>
                <w:kern w:val="0"/>
              </w:rPr>
            </w:pPr>
            <w:r>
              <w:rPr>
                <w:rFonts w:ascii="仿宋_GB2312" w:hAnsi="宋体"/>
                <w:kern w:val="0"/>
              </w:rPr>
              <w:t>年度财政资金总额</w:t>
            </w:r>
          </w:p>
        </w:tc>
        <w:tc>
          <w:tcPr>
            <w:tcW w:w="1319" w:type="dxa"/>
            <w:tcBorders>
              <w:top w:val="single" w:color="auto" w:sz="4" w:space="0"/>
              <w:left w:val="nil"/>
              <w:bottom w:val="single" w:color="auto" w:sz="4" w:space="0"/>
              <w:right w:val="single" w:color="auto" w:sz="4" w:space="0"/>
            </w:tcBorders>
            <w:vAlign w:val="center"/>
          </w:tcPr>
          <w:p>
            <w:pPr>
              <w:widowControl/>
              <w:snapToGrid w:val="0"/>
              <w:jc w:val="center"/>
              <w:rPr>
                <w:rFonts w:ascii="仿宋_GB2312" w:hAnsi="宋体" w:cs="Times New Roman"/>
                <w:kern w:val="0"/>
              </w:rPr>
            </w:pPr>
            <w:r>
              <w:rPr>
                <w:rFonts w:ascii="仿宋_GB2312" w:hAnsi="宋体" w:cs="Times New Roman"/>
                <w:kern w:val="0"/>
              </w:rPr>
              <w:t>8</w:t>
            </w:r>
          </w:p>
        </w:tc>
        <w:tc>
          <w:tcPr>
            <w:tcW w:w="1317" w:type="dxa"/>
            <w:gridSpan w:val="2"/>
            <w:tcBorders>
              <w:top w:val="single" w:color="auto" w:sz="4" w:space="0"/>
              <w:left w:val="nil"/>
              <w:bottom w:val="single" w:color="auto" w:sz="4" w:space="0"/>
              <w:right w:val="single" w:color="auto" w:sz="4" w:space="0"/>
            </w:tcBorders>
            <w:vAlign w:val="center"/>
          </w:tcPr>
          <w:p>
            <w:pPr>
              <w:widowControl/>
              <w:snapToGrid w:val="0"/>
              <w:jc w:val="center"/>
              <w:rPr>
                <w:rFonts w:ascii="仿宋_GB2312" w:hAnsi="宋体" w:cs="Times New Roman"/>
                <w:kern w:val="0"/>
              </w:rPr>
            </w:pPr>
            <w:r>
              <w:rPr>
                <w:rFonts w:ascii="仿宋_GB2312" w:hAnsi="宋体" w:cs="Times New Roman"/>
                <w:kern w:val="0"/>
              </w:rPr>
              <w:t>8</w:t>
            </w:r>
          </w:p>
        </w:tc>
        <w:tc>
          <w:tcPr>
            <w:tcW w:w="1466" w:type="dxa"/>
            <w:tcBorders>
              <w:top w:val="single" w:color="auto" w:sz="4" w:space="0"/>
              <w:left w:val="nil"/>
              <w:bottom w:val="single" w:color="auto" w:sz="4" w:space="0"/>
              <w:right w:val="single" w:color="auto" w:sz="4" w:space="0"/>
            </w:tcBorders>
            <w:vAlign w:val="center"/>
          </w:tcPr>
          <w:p>
            <w:pPr>
              <w:widowControl/>
              <w:snapToGrid w:val="0"/>
              <w:jc w:val="center"/>
              <w:rPr>
                <w:rFonts w:ascii="仿宋_GB2312" w:hAnsi="宋体" w:cs="Times New Roman"/>
                <w:kern w:val="0"/>
              </w:rPr>
            </w:pPr>
            <w:r>
              <w:rPr>
                <w:rFonts w:ascii="仿宋_GB2312" w:hAnsi="宋体" w:cs="Times New Roman"/>
                <w:kern w:val="0"/>
              </w:rPr>
              <w:t>100%</w:t>
            </w:r>
          </w:p>
        </w:tc>
        <w:tc>
          <w:tcPr>
            <w:tcW w:w="2196" w:type="dxa"/>
            <w:gridSpan w:val="3"/>
            <w:tcBorders>
              <w:top w:val="single" w:color="auto" w:sz="4" w:space="0"/>
              <w:left w:val="nil"/>
              <w:bottom w:val="single" w:color="auto" w:sz="4" w:space="0"/>
              <w:right w:val="single" w:color="auto" w:sz="4" w:space="0"/>
            </w:tcBorders>
            <w:vAlign w:val="center"/>
          </w:tcPr>
          <w:p>
            <w:pPr>
              <w:widowControl/>
              <w:snapToGrid w:val="0"/>
              <w:jc w:val="center"/>
              <w:rPr>
                <w:rFonts w:ascii="仿宋_GB2312" w:hAnsi="宋体" w:cs="Times New Roman"/>
                <w:kern w:val="0"/>
              </w:rPr>
            </w:pPr>
            <w:r>
              <w:rPr>
                <w:rFonts w:ascii="仿宋_GB2312" w:hAnsi="宋体" w:cs="Times New Roman"/>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restart"/>
            <w:tcBorders>
              <w:top w:val="nil"/>
              <w:left w:val="single" w:color="auto" w:sz="4" w:space="0"/>
              <w:bottom w:val="single" w:color="auto" w:sz="4" w:space="0"/>
              <w:right w:val="single" w:color="auto" w:sz="4" w:space="0"/>
            </w:tcBorders>
            <w:vAlign w:val="center"/>
          </w:tcPr>
          <w:p>
            <w:pPr>
              <w:widowControl/>
              <w:snapToGrid w:val="0"/>
              <w:jc w:val="center"/>
              <w:rPr>
                <w:rFonts w:ascii="仿宋_GB2312" w:hAnsi="宋体"/>
                <w:kern w:val="0"/>
              </w:rPr>
            </w:pPr>
            <w:r>
              <w:rPr>
                <w:rFonts w:ascii="仿宋_GB2312" w:hAnsi="宋体"/>
                <w:kern w:val="0"/>
              </w:rPr>
              <w:t>年度绩效目标1</w:t>
            </w:r>
          </w:p>
          <w:p>
            <w:pPr>
              <w:widowControl/>
              <w:snapToGrid w:val="0"/>
              <w:jc w:val="center"/>
              <w:rPr>
                <w:rFonts w:ascii="仿宋_GB2312" w:hAnsi="宋体" w:cs="Times New Roman"/>
                <w:kern w:val="0"/>
              </w:rPr>
            </w:pPr>
            <w:r>
              <w:rPr>
                <w:rFonts w:ascii="仿宋_GB2312" w:hAnsi="宋体"/>
                <w:kern w:val="0"/>
              </w:rPr>
              <w:t>（</w:t>
            </w:r>
            <w:r>
              <w:rPr>
                <w:rFonts w:ascii="仿宋_GB2312" w:hAnsi="宋体"/>
                <w:kern w:val="0"/>
                <w:sz w:val="20"/>
                <w:szCs w:val="20"/>
              </w:rPr>
              <w:t>XX</w:t>
            </w:r>
            <w:r>
              <w:rPr>
                <w:rFonts w:ascii="仿宋_GB2312" w:hAnsi="宋体"/>
                <w:kern w:val="0"/>
              </w:rPr>
              <w:t>分）</w:t>
            </w:r>
          </w:p>
        </w:tc>
        <w:tc>
          <w:tcPr>
            <w:tcW w:w="700" w:type="dxa"/>
            <w:tcBorders>
              <w:top w:val="single" w:color="auto" w:sz="4" w:space="0"/>
              <w:left w:val="nil"/>
              <w:bottom w:val="single" w:color="auto" w:sz="4" w:space="0"/>
              <w:right w:val="single" w:color="auto" w:sz="4" w:space="0"/>
            </w:tcBorders>
            <w:vAlign w:val="center"/>
          </w:tcPr>
          <w:p>
            <w:pPr>
              <w:snapToGrid w:val="0"/>
              <w:jc w:val="center"/>
              <w:rPr>
                <w:rFonts w:ascii="仿宋_GB2312" w:hAnsi="宋体" w:cs="Times New Roman"/>
                <w:kern w:val="0"/>
              </w:rPr>
            </w:pPr>
            <w:r>
              <w:rPr>
                <w:rFonts w:ascii="仿宋_GB2312" w:hAnsi="宋体"/>
                <w:kern w:val="0"/>
              </w:rPr>
              <w:t>一级指标</w:t>
            </w:r>
          </w:p>
        </w:tc>
        <w:tc>
          <w:tcPr>
            <w:tcW w:w="1122" w:type="dxa"/>
            <w:tcBorders>
              <w:top w:val="single" w:color="auto" w:sz="4" w:space="0"/>
              <w:left w:val="nil"/>
              <w:bottom w:val="single" w:color="auto" w:sz="4" w:space="0"/>
              <w:right w:val="single" w:color="auto" w:sz="4" w:space="0"/>
            </w:tcBorders>
            <w:vAlign w:val="center"/>
          </w:tcPr>
          <w:p>
            <w:pPr>
              <w:widowControl/>
              <w:snapToGrid w:val="0"/>
              <w:jc w:val="center"/>
              <w:rPr>
                <w:rFonts w:ascii="仿宋_GB2312" w:hAnsi="宋体" w:cs="Times New Roman"/>
                <w:kern w:val="0"/>
              </w:rPr>
            </w:pPr>
            <w:r>
              <w:rPr>
                <w:rFonts w:ascii="仿宋_GB2312" w:hAnsi="宋体"/>
                <w:kern w:val="0"/>
              </w:rPr>
              <w:t>二级指标</w:t>
            </w:r>
          </w:p>
        </w:tc>
        <w:tc>
          <w:tcPr>
            <w:tcW w:w="2636" w:type="dxa"/>
            <w:gridSpan w:val="3"/>
            <w:tcBorders>
              <w:top w:val="single" w:color="auto" w:sz="4" w:space="0"/>
              <w:left w:val="nil"/>
              <w:bottom w:val="single" w:color="auto" w:sz="4" w:space="0"/>
              <w:right w:val="single" w:color="auto" w:sz="4" w:space="0"/>
            </w:tcBorders>
            <w:vAlign w:val="center"/>
          </w:tcPr>
          <w:p>
            <w:pPr>
              <w:widowControl/>
              <w:snapToGrid w:val="0"/>
              <w:jc w:val="center"/>
              <w:rPr>
                <w:rFonts w:ascii="仿宋_GB2312" w:hAnsi="宋体" w:cs="Times New Roman"/>
                <w:kern w:val="0"/>
              </w:rPr>
            </w:pPr>
            <w:r>
              <w:rPr>
                <w:rFonts w:ascii="仿宋_GB2312" w:hAnsi="宋体"/>
                <w:kern w:val="0"/>
              </w:rPr>
              <w:t>三级指标</w:t>
            </w:r>
          </w:p>
        </w:tc>
        <w:tc>
          <w:tcPr>
            <w:tcW w:w="1466" w:type="dxa"/>
            <w:tcBorders>
              <w:top w:val="single" w:color="auto" w:sz="4" w:space="0"/>
              <w:left w:val="nil"/>
              <w:bottom w:val="single" w:color="auto" w:sz="4" w:space="0"/>
              <w:right w:val="single" w:color="auto" w:sz="4" w:space="0"/>
            </w:tcBorders>
            <w:vAlign w:val="center"/>
          </w:tcPr>
          <w:p>
            <w:pPr>
              <w:widowControl/>
              <w:snapToGrid w:val="0"/>
              <w:jc w:val="center"/>
              <w:rPr>
                <w:rFonts w:ascii="仿宋_GB2312" w:hAnsi="宋体"/>
                <w:kern w:val="0"/>
              </w:rPr>
            </w:pPr>
            <w:r>
              <w:rPr>
                <w:rFonts w:ascii="仿宋_GB2312" w:hAnsi="宋体"/>
                <w:kern w:val="0"/>
              </w:rPr>
              <w:t>年初目标值（A）</w:t>
            </w:r>
          </w:p>
        </w:tc>
        <w:tc>
          <w:tcPr>
            <w:tcW w:w="1319" w:type="dxa"/>
            <w:gridSpan w:val="2"/>
            <w:tcBorders>
              <w:top w:val="single" w:color="auto" w:sz="4" w:space="0"/>
              <w:left w:val="nil"/>
              <w:bottom w:val="single" w:color="auto" w:sz="4" w:space="0"/>
              <w:right w:val="single" w:color="auto" w:sz="4" w:space="0"/>
            </w:tcBorders>
            <w:vAlign w:val="center"/>
          </w:tcPr>
          <w:p>
            <w:pPr>
              <w:widowControl/>
              <w:snapToGrid w:val="0"/>
              <w:jc w:val="center"/>
              <w:rPr>
                <w:rFonts w:ascii="仿宋_GB2312" w:hAnsi="宋体"/>
                <w:kern w:val="0"/>
              </w:rPr>
            </w:pPr>
            <w:r>
              <w:rPr>
                <w:rFonts w:ascii="仿宋_GB2312" w:hAnsi="宋体"/>
                <w:kern w:val="0"/>
              </w:rPr>
              <w:t>实际完成值（B）</w:t>
            </w:r>
          </w:p>
        </w:tc>
        <w:tc>
          <w:tcPr>
            <w:tcW w:w="877" w:type="dxa"/>
            <w:tcBorders>
              <w:top w:val="single" w:color="auto" w:sz="4" w:space="0"/>
              <w:left w:val="nil"/>
              <w:bottom w:val="single" w:color="auto" w:sz="4" w:space="0"/>
              <w:right w:val="single" w:color="auto" w:sz="4" w:space="0"/>
            </w:tcBorders>
            <w:vAlign w:val="center"/>
          </w:tcPr>
          <w:p>
            <w:pPr>
              <w:widowControl/>
              <w:snapToGrid w:val="0"/>
              <w:jc w:val="center"/>
              <w:rPr>
                <w:rFonts w:ascii="仿宋_GB2312" w:hAnsi="宋体" w:cs="Times New Roman"/>
                <w:kern w:val="0"/>
              </w:rPr>
            </w:pPr>
            <w:r>
              <w:rPr>
                <w:rFonts w:ascii="仿宋_GB2312" w:hAnsi="宋体"/>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s="Times New Roman"/>
                <w:kern w:val="0"/>
              </w:rPr>
            </w:pPr>
          </w:p>
        </w:tc>
        <w:tc>
          <w:tcPr>
            <w:tcW w:w="700" w:type="dxa"/>
            <w:vMerge w:val="restart"/>
            <w:tcBorders>
              <w:top w:val="nil"/>
              <w:left w:val="nil"/>
              <w:bottom w:val="single" w:color="auto" w:sz="4" w:space="0"/>
              <w:right w:val="single" w:color="auto" w:sz="4" w:space="0"/>
            </w:tcBorders>
            <w:vAlign w:val="center"/>
          </w:tcPr>
          <w:p>
            <w:pPr>
              <w:snapToGrid w:val="0"/>
              <w:jc w:val="center"/>
              <w:rPr>
                <w:rFonts w:ascii="仿宋_GB2312" w:hAnsi="宋体" w:cs="Times New Roman"/>
                <w:kern w:val="0"/>
              </w:rPr>
            </w:pPr>
            <w:r>
              <w:rPr>
                <w:rFonts w:ascii="仿宋_GB2312" w:hAnsi="宋体"/>
                <w:kern w:val="0"/>
              </w:rPr>
              <w:t>产出指标</w:t>
            </w:r>
          </w:p>
        </w:tc>
        <w:tc>
          <w:tcPr>
            <w:tcW w:w="1122" w:type="dxa"/>
            <w:tcBorders>
              <w:top w:val="single" w:color="auto" w:sz="4" w:space="0"/>
              <w:left w:val="nil"/>
              <w:bottom w:val="single" w:color="auto" w:sz="4" w:space="0"/>
              <w:right w:val="single" w:color="auto" w:sz="4" w:space="0"/>
            </w:tcBorders>
            <w:vAlign w:val="center"/>
          </w:tcPr>
          <w:p>
            <w:pPr>
              <w:widowControl/>
              <w:jc w:val="both"/>
              <w:rPr>
                <w:rFonts w:ascii="仿宋_GB2312" w:hAnsi="宋体" w:cs="Times New Roman"/>
                <w:kern w:val="0"/>
              </w:rPr>
            </w:pPr>
            <w:r>
              <w:rPr>
                <w:rFonts w:ascii="仿宋_GB2312" w:hAnsi="仿宋_GB2312" w:eastAsia="仿宋"/>
                <w:sz w:val="20"/>
                <w:szCs w:val="20"/>
              </w:rPr>
              <w:t>时效指标</w:t>
            </w:r>
          </w:p>
        </w:tc>
        <w:tc>
          <w:tcPr>
            <w:tcW w:w="263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cs="Times New Roman"/>
                <w:kern w:val="0"/>
              </w:rPr>
            </w:pPr>
            <w:r>
              <w:rPr>
                <w:rFonts w:ascii="仿宋_GB2312" w:hAnsi="仿宋_GB2312" w:eastAsia="仿宋"/>
                <w:sz w:val="20"/>
                <w:szCs w:val="20"/>
              </w:rPr>
              <w:t>指标内容</w:t>
            </w:r>
          </w:p>
        </w:tc>
        <w:tc>
          <w:tcPr>
            <w:tcW w:w="146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Times New Roman"/>
                <w:kern w:val="0"/>
              </w:rPr>
            </w:pPr>
            <w:r>
              <w:rPr>
                <w:rFonts w:ascii="仿宋_GB2312" w:hAnsi="仿宋_GB2312" w:eastAsia="仿宋"/>
                <w:sz w:val="20"/>
                <w:szCs w:val="20"/>
              </w:rPr>
              <w:t>全年</w:t>
            </w:r>
          </w:p>
        </w:tc>
        <w:tc>
          <w:tcPr>
            <w:tcW w:w="1319"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cs="Times New Roman"/>
                <w:kern w:val="0"/>
              </w:rPr>
            </w:pPr>
            <w:r>
              <w:rPr>
                <w:rFonts w:hint="eastAsia" w:ascii="仿宋_GB2312" w:hAnsi="仿宋_GB2312" w:eastAsia="仿宋"/>
                <w:sz w:val="20"/>
                <w:szCs w:val="20"/>
              </w:rPr>
              <w:t>全年</w:t>
            </w:r>
          </w:p>
        </w:tc>
        <w:tc>
          <w:tcPr>
            <w:tcW w:w="87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Times New Roman"/>
                <w:kern w:val="0"/>
              </w:rPr>
            </w:pPr>
            <w:r>
              <w:rPr>
                <w:rFonts w:ascii="仿宋_GB2312" w:hAnsi="仿宋_GB2312" w:eastAsia="仿宋"/>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s="Times New Roman"/>
                <w:kern w:val="0"/>
              </w:rPr>
            </w:pPr>
          </w:p>
        </w:tc>
        <w:tc>
          <w:tcPr>
            <w:tcW w:w="700" w:type="dxa"/>
            <w:vMerge w:val="continue"/>
            <w:tcBorders>
              <w:top w:val="nil"/>
              <w:left w:val="nil"/>
              <w:bottom w:val="single" w:color="auto" w:sz="4" w:space="0"/>
              <w:right w:val="single" w:color="auto" w:sz="4" w:space="0"/>
            </w:tcBorders>
            <w:vAlign w:val="center"/>
          </w:tcPr>
          <w:p>
            <w:pPr>
              <w:widowControl/>
              <w:jc w:val="left"/>
              <w:rPr>
                <w:rFonts w:ascii="仿宋_GB2312" w:hAnsi="宋体" w:cs="Times New Roman"/>
                <w:kern w:val="0"/>
              </w:rPr>
            </w:pPr>
          </w:p>
        </w:tc>
        <w:tc>
          <w:tcPr>
            <w:tcW w:w="1122" w:type="dxa"/>
            <w:tcBorders>
              <w:top w:val="single" w:color="auto" w:sz="4" w:space="0"/>
              <w:left w:val="nil"/>
              <w:bottom w:val="single" w:color="auto" w:sz="4" w:space="0"/>
              <w:right w:val="single" w:color="auto" w:sz="4" w:space="0"/>
            </w:tcBorders>
            <w:vAlign w:val="center"/>
          </w:tcPr>
          <w:p>
            <w:pPr>
              <w:widowControl/>
              <w:jc w:val="both"/>
              <w:rPr>
                <w:rFonts w:ascii="仿宋_GB2312" w:hAnsi="宋体" w:cs="Times New Roman"/>
                <w:kern w:val="0"/>
              </w:rPr>
            </w:pPr>
            <w:r>
              <w:rPr>
                <w:rFonts w:hint="eastAsia" w:ascii="仿宋_GB2312" w:hAnsi="仿宋_GB2312" w:eastAsia="仿宋"/>
                <w:sz w:val="20"/>
                <w:szCs w:val="20"/>
              </w:rPr>
              <w:t>数量指标</w:t>
            </w:r>
          </w:p>
        </w:tc>
        <w:tc>
          <w:tcPr>
            <w:tcW w:w="263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cs="Times New Roman"/>
                <w:kern w:val="0"/>
              </w:rPr>
            </w:pPr>
            <w:r>
              <w:rPr>
                <w:rFonts w:ascii="仿宋_GB2312" w:hAnsi="仿宋_GB2312" w:eastAsia="仿宋"/>
                <w:sz w:val="20"/>
                <w:szCs w:val="20"/>
              </w:rPr>
              <w:t>指标内容</w:t>
            </w:r>
          </w:p>
        </w:tc>
        <w:tc>
          <w:tcPr>
            <w:tcW w:w="146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Times New Roman"/>
                <w:kern w:val="0"/>
              </w:rPr>
            </w:pPr>
            <w:r>
              <w:rPr>
                <w:rFonts w:ascii="仿宋_GB2312" w:hAnsi="仿宋_GB2312" w:eastAsia="仿宋"/>
                <w:sz w:val="20"/>
                <w:szCs w:val="20"/>
              </w:rPr>
              <w:t>17</w:t>
            </w:r>
            <w:r>
              <w:rPr>
                <w:rFonts w:ascii="仿宋" w:hAnsi="仿宋" w:eastAsia="仿宋"/>
                <w:sz w:val="20"/>
                <w:szCs w:val="20"/>
              </w:rPr>
              <w:t>个乡镇</w:t>
            </w:r>
          </w:p>
        </w:tc>
        <w:tc>
          <w:tcPr>
            <w:tcW w:w="1319"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cs="Times New Roman"/>
                <w:kern w:val="0"/>
              </w:rPr>
            </w:pPr>
            <w:r>
              <w:rPr>
                <w:rFonts w:hint="eastAsia" w:ascii="仿宋_GB2312" w:hAnsi="仿宋_GB2312" w:eastAsia="仿宋"/>
                <w:sz w:val="20"/>
                <w:szCs w:val="20"/>
              </w:rPr>
              <w:t>17</w:t>
            </w:r>
            <w:r>
              <w:rPr>
                <w:rFonts w:hint="eastAsia" w:ascii="仿宋" w:hAnsi="仿宋" w:eastAsia="仿宋"/>
                <w:sz w:val="20"/>
                <w:szCs w:val="20"/>
              </w:rPr>
              <w:t>个乡镇</w:t>
            </w:r>
          </w:p>
        </w:tc>
        <w:tc>
          <w:tcPr>
            <w:tcW w:w="87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 w:cs="Times New Roman"/>
                <w:kern w:val="0"/>
              </w:rPr>
            </w:pPr>
            <w:r>
              <w:rPr>
                <w:rFonts w:ascii="仿宋_GB2312" w:hAnsi="仿宋_GB2312" w:eastAsia="仿宋"/>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s="Times New Roman"/>
                <w:kern w:val="0"/>
              </w:rPr>
            </w:pPr>
          </w:p>
        </w:tc>
        <w:tc>
          <w:tcPr>
            <w:tcW w:w="700" w:type="dxa"/>
            <w:vMerge w:val="continue"/>
            <w:tcBorders>
              <w:top w:val="nil"/>
              <w:left w:val="nil"/>
              <w:bottom w:val="single" w:color="auto" w:sz="4" w:space="0"/>
              <w:right w:val="single" w:color="auto" w:sz="4" w:space="0"/>
            </w:tcBorders>
            <w:vAlign w:val="center"/>
          </w:tcPr>
          <w:p>
            <w:pPr>
              <w:widowControl/>
              <w:jc w:val="left"/>
              <w:rPr>
                <w:rFonts w:ascii="仿宋_GB2312" w:hAnsi="宋体" w:cs="Times New Roman"/>
                <w:kern w:val="0"/>
              </w:rPr>
            </w:pPr>
          </w:p>
        </w:tc>
        <w:tc>
          <w:tcPr>
            <w:tcW w:w="1122" w:type="dxa"/>
            <w:tcBorders>
              <w:top w:val="single" w:color="auto" w:sz="4" w:space="0"/>
              <w:left w:val="nil"/>
              <w:bottom w:val="single" w:color="auto" w:sz="4" w:space="0"/>
              <w:right w:val="single" w:color="auto" w:sz="4" w:space="0"/>
            </w:tcBorders>
            <w:vAlign w:val="center"/>
          </w:tcPr>
          <w:p>
            <w:pPr>
              <w:widowControl/>
              <w:jc w:val="both"/>
              <w:rPr>
                <w:rFonts w:ascii="仿宋_GB2312" w:hAnsi="宋体" w:cs="Times New Roman"/>
                <w:kern w:val="0"/>
              </w:rPr>
            </w:pPr>
            <w:r>
              <w:rPr>
                <w:rFonts w:ascii="仿宋_GB2312" w:hAnsi="仿宋_GB2312" w:eastAsia="仿宋"/>
                <w:sz w:val="20"/>
                <w:szCs w:val="20"/>
              </w:rPr>
              <w:t>质量</w:t>
            </w:r>
            <w:r>
              <w:rPr>
                <w:rFonts w:hint="eastAsia" w:ascii="仿宋_GB2312" w:hAnsi="仿宋_GB2312" w:eastAsia="仿宋"/>
                <w:sz w:val="20"/>
                <w:szCs w:val="20"/>
              </w:rPr>
              <w:t>指标</w:t>
            </w:r>
          </w:p>
        </w:tc>
        <w:tc>
          <w:tcPr>
            <w:tcW w:w="263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cs="Times New Roman"/>
                <w:kern w:val="0"/>
              </w:rPr>
            </w:pPr>
            <w:r>
              <w:rPr>
                <w:rFonts w:ascii="仿宋_GB2312" w:hAnsi="仿宋_GB2312" w:eastAsia="仿宋"/>
                <w:sz w:val="20"/>
                <w:szCs w:val="20"/>
              </w:rPr>
              <w:t>指标内容</w:t>
            </w:r>
          </w:p>
        </w:tc>
        <w:tc>
          <w:tcPr>
            <w:tcW w:w="146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Times New Roman"/>
                <w:kern w:val="0"/>
              </w:rPr>
            </w:pPr>
            <w:r>
              <w:rPr>
                <w:rFonts w:ascii="仿宋_GB2312" w:hAnsi="仿宋_GB2312" w:eastAsia="仿宋"/>
                <w:sz w:val="20"/>
                <w:szCs w:val="20"/>
              </w:rPr>
              <w:t>95%</w:t>
            </w:r>
          </w:p>
        </w:tc>
        <w:tc>
          <w:tcPr>
            <w:tcW w:w="1319"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cs="Times New Roman"/>
                <w:kern w:val="0"/>
              </w:rPr>
            </w:pPr>
            <w:r>
              <w:rPr>
                <w:rFonts w:hint="eastAsia" w:ascii="仿宋_GB2312" w:hAnsi="仿宋_GB2312" w:eastAsia="仿宋"/>
                <w:sz w:val="20"/>
                <w:szCs w:val="20"/>
                <w:lang w:val="en-US" w:eastAsia="zh-CN"/>
              </w:rPr>
              <w:t>94</w:t>
            </w:r>
            <w:r>
              <w:rPr>
                <w:rFonts w:hint="eastAsia" w:ascii="仿宋_GB2312" w:hAnsi="仿宋_GB2312" w:eastAsia="仿宋"/>
                <w:sz w:val="20"/>
                <w:szCs w:val="20"/>
              </w:rPr>
              <w:t>%</w:t>
            </w:r>
          </w:p>
        </w:tc>
        <w:tc>
          <w:tcPr>
            <w:tcW w:w="87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Times New Roman"/>
                <w:kern w:val="0"/>
              </w:rPr>
            </w:pPr>
            <w:r>
              <w:rPr>
                <w:rFonts w:hint="eastAsia" w:ascii="仿宋_GB2312" w:hAnsi="仿宋_GB2312" w:eastAsia="仿宋"/>
                <w:sz w:val="20"/>
                <w:szCs w:val="20"/>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s="Times New Roman"/>
                <w:kern w:val="0"/>
              </w:rPr>
            </w:pPr>
          </w:p>
        </w:tc>
        <w:tc>
          <w:tcPr>
            <w:tcW w:w="700" w:type="dxa"/>
            <w:vMerge w:val="continue"/>
            <w:tcBorders>
              <w:top w:val="nil"/>
              <w:left w:val="nil"/>
              <w:bottom w:val="single" w:color="auto" w:sz="4" w:space="0"/>
              <w:right w:val="single" w:color="auto" w:sz="4" w:space="0"/>
            </w:tcBorders>
            <w:vAlign w:val="center"/>
          </w:tcPr>
          <w:p>
            <w:pPr>
              <w:widowControl/>
              <w:jc w:val="left"/>
              <w:rPr>
                <w:rFonts w:ascii="仿宋_GB2312" w:hAnsi="宋体" w:cs="Times New Roman"/>
                <w:kern w:val="0"/>
              </w:rPr>
            </w:pPr>
          </w:p>
        </w:tc>
        <w:tc>
          <w:tcPr>
            <w:tcW w:w="1122" w:type="dxa"/>
            <w:tcBorders>
              <w:top w:val="single" w:color="auto" w:sz="4" w:space="0"/>
              <w:left w:val="nil"/>
              <w:bottom w:val="single" w:color="auto" w:sz="4" w:space="0"/>
              <w:right w:val="single" w:color="auto" w:sz="4" w:space="0"/>
            </w:tcBorders>
            <w:vAlign w:val="center"/>
          </w:tcPr>
          <w:p>
            <w:pPr>
              <w:widowControl/>
              <w:jc w:val="both"/>
              <w:rPr>
                <w:rFonts w:ascii="仿宋_GB2312" w:hAnsi="宋体" w:cs="Times New Roman"/>
                <w:kern w:val="0"/>
              </w:rPr>
            </w:pPr>
            <w:r>
              <w:rPr>
                <w:rFonts w:hint="eastAsia" w:ascii="仿宋_GB2312" w:hAnsi="仿宋_GB2312" w:eastAsia="仿宋"/>
                <w:sz w:val="20"/>
                <w:szCs w:val="20"/>
              </w:rPr>
              <w:t>成本指标</w:t>
            </w:r>
          </w:p>
        </w:tc>
        <w:tc>
          <w:tcPr>
            <w:tcW w:w="263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cs="Times New Roman"/>
                <w:kern w:val="0"/>
              </w:rPr>
            </w:pPr>
            <w:r>
              <w:rPr>
                <w:rFonts w:ascii="仿宋_GB2312" w:hAnsi="仿宋_GB2312" w:eastAsia="仿宋"/>
                <w:sz w:val="20"/>
                <w:szCs w:val="20"/>
              </w:rPr>
              <w:t>指标内容</w:t>
            </w:r>
          </w:p>
        </w:tc>
        <w:tc>
          <w:tcPr>
            <w:tcW w:w="146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Times New Roman"/>
                <w:kern w:val="0"/>
              </w:rPr>
            </w:pPr>
            <w:r>
              <w:rPr>
                <w:rFonts w:hint="eastAsia" w:ascii="仿宋" w:hAnsi="仿宋" w:eastAsia="仿宋"/>
                <w:sz w:val="20"/>
                <w:szCs w:val="20"/>
              </w:rPr>
              <w:t>8</w:t>
            </w:r>
            <w:r>
              <w:rPr>
                <w:rFonts w:ascii="仿宋" w:hAnsi="仿宋" w:eastAsia="仿宋"/>
                <w:sz w:val="20"/>
                <w:szCs w:val="20"/>
              </w:rPr>
              <w:t>万元</w:t>
            </w:r>
            <w:r>
              <w:rPr>
                <w:rFonts w:ascii="仿宋_GB2312" w:hAnsi="仿宋_GB2312" w:eastAsia="仿宋"/>
                <w:sz w:val="20"/>
                <w:szCs w:val="20"/>
              </w:rPr>
              <w:t>/</w:t>
            </w:r>
            <w:r>
              <w:rPr>
                <w:rFonts w:ascii="仿宋" w:hAnsi="仿宋" w:eastAsia="仿宋"/>
                <w:sz w:val="20"/>
                <w:szCs w:val="20"/>
              </w:rPr>
              <w:t>年</w:t>
            </w:r>
          </w:p>
        </w:tc>
        <w:tc>
          <w:tcPr>
            <w:tcW w:w="1319"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cs="Times New Roman"/>
                <w:kern w:val="0"/>
              </w:rPr>
            </w:pPr>
            <w:r>
              <w:rPr>
                <w:rFonts w:hint="eastAsia" w:ascii="仿宋_GB2312" w:hAnsi="仿宋_GB2312" w:eastAsia="仿宋"/>
                <w:sz w:val="20"/>
                <w:szCs w:val="20"/>
              </w:rPr>
              <w:t>8</w:t>
            </w:r>
            <w:r>
              <w:rPr>
                <w:rFonts w:hint="eastAsia" w:ascii="仿宋" w:hAnsi="仿宋" w:eastAsia="仿宋"/>
                <w:sz w:val="20"/>
                <w:szCs w:val="20"/>
              </w:rPr>
              <w:t>万元</w:t>
            </w:r>
            <w:r>
              <w:rPr>
                <w:rFonts w:hint="eastAsia" w:ascii="仿宋_GB2312" w:hAnsi="仿宋_GB2312" w:eastAsia="仿宋"/>
                <w:sz w:val="20"/>
                <w:szCs w:val="20"/>
              </w:rPr>
              <w:t>/</w:t>
            </w:r>
            <w:r>
              <w:rPr>
                <w:rFonts w:hint="eastAsia" w:ascii="仿宋" w:hAnsi="仿宋" w:eastAsia="仿宋"/>
                <w:sz w:val="20"/>
                <w:szCs w:val="20"/>
              </w:rPr>
              <w:t>年</w:t>
            </w:r>
          </w:p>
        </w:tc>
        <w:tc>
          <w:tcPr>
            <w:tcW w:w="87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Times New Roman"/>
                <w:kern w:val="0"/>
              </w:rPr>
            </w:pPr>
            <w:r>
              <w:rPr>
                <w:rFonts w:hint="eastAsia" w:ascii="仿宋_GB2312" w:hAnsi="仿宋_GB2312" w:eastAsia="仿宋"/>
                <w:sz w:val="20"/>
                <w:szCs w:val="20"/>
                <w:lang w:val="en-US" w:eastAsia="zh-CN"/>
              </w:rPr>
              <w:t>1</w:t>
            </w:r>
            <w:r>
              <w:rPr>
                <w:rFonts w:ascii="仿宋_GB2312" w:hAnsi="仿宋_GB2312" w:eastAsia="仿宋"/>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s="Times New Roman"/>
                <w:kern w:val="0"/>
              </w:rPr>
            </w:pPr>
          </w:p>
        </w:tc>
        <w:tc>
          <w:tcPr>
            <w:tcW w:w="700" w:type="dxa"/>
            <w:vMerge w:val="restart"/>
            <w:tcBorders>
              <w:top w:val="nil"/>
              <w:left w:val="nil"/>
              <w:bottom w:val="single" w:color="auto" w:sz="4" w:space="0"/>
              <w:right w:val="single" w:color="auto" w:sz="4" w:space="0"/>
            </w:tcBorders>
            <w:vAlign w:val="center"/>
          </w:tcPr>
          <w:p>
            <w:pPr>
              <w:snapToGrid w:val="0"/>
              <w:jc w:val="center"/>
              <w:rPr>
                <w:rFonts w:ascii="仿宋_GB2312" w:hAnsi="宋体" w:cs="Times New Roman"/>
                <w:kern w:val="0"/>
              </w:rPr>
            </w:pPr>
            <w:r>
              <w:rPr>
                <w:rFonts w:ascii="仿宋_GB2312" w:hAnsi="宋体"/>
                <w:kern w:val="0"/>
              </w:rPr>
              <w:t>效益指标</w:t>
            </w:r>
          </w:p>
        </w:tc>
        <w:tc>
          <w:tcPr>
            <w:tcW w:w="1122" w:type="dxa"/>
            <w:tcBorders>
              <w:top w:val="single" w:color="auto" w:sz="4" w:space="0"/>
              <w:left w:val="nil"/>
              <w:bottom w:val="single" w:color="auto" w:sz="4" w:space="0"/>
              <w:right w:val="single" w:color="auto" w:sz="4" w:space="0"/>
            </w:tcBorders>
            <w:vAlign w:val="center"/>
          </w:tcPr>
          <w:p>
            <w:pPr>
              <w:widowControl/>
              <w:jc w:val="both"/>
              <w:rPr>
                <w:rFonts w:ascii="仿宋_GB2312" w:hAnsi="宋体" w:cs="Times New Roman"/>
                <w:kern w:val="0"/>
              </w:rPr>
            </w:pPr>
            <w:r>
              <w:rPr>
                <w:rFonts w:hint="eastAsia" w:ascii="仿宋_GB2312" w:hAnsi="仿宋_GB2312" w:eastAsia="仿宋"/>
                <w:sz w:val="20"/>
                <w:szCs w:val="20"/>
              </w:rPr>
              <w:t>经济效益</w:t>
            </w:r>
          </w:p>
        </w:tc>
        <w:tc>
          <w:tcPr>
            <w:tcW w:w="263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cs="Times New Roman"/>
                <w:kern w:val="0"/>
              </w:rPr>
            </w:pPr>
            <w:r>
              <w:rPr>
                <w:rFonts w:ascii="仿宋_GB2312" w:hAnsi="仿宋_GB2312" w:eastAsia="仿宋"/>
                <w:sz w:val="20"/>
                <w:szCs w:val="20"/>
              </w:rPr>
              <w:t>指标内容</w:t>
            </w:r>
          </w:p>
        </w:tc>
        <w:tc>
          <w:tcPr>
            <w:tcW w:w="146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Times New Roman"/>
                <w:kern w:val="0"/>
              </w:rPr>
            </w:pPr>
            <w:r>
              <w:rPr>
                <w:rFonts w:ascii="仿宋_GB2312" w:hAnsi="仿宋_GB2312" w:eastAsia="仿宋"/>
                <w:sz w:val="20"/>
                <w:szCs w:val="20"/>
              </w:rPr>
              <w:t>减少水土流失量</w:t>
            </w:r>
          </w:p>
        </w:tc>
        <w:tc>
          <w:tcPr>
            <w:tcW w:w="1319"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cs="Times New Roman"/>
                <w:kern w:val="0"/>
              </w:rPr>
            </w:pPr>
            <w:r>
              <w:rPr>
                <w:rFonts w:hint="eastAsia" w:ascii="仿宋_GB2312" w:hAnsi="仿宋_GB2312" w:eastAsia="仿宋"/>
                <w:sz w:val="20"/>
                <w:szCs w:val="20"/>
              </w:rPr>
              <w:t>减少水土流失量</w:t>
            </w:r>
          </w:p>
        </w:tc>
        <w:tc>
          <w:tcPr>
            <w:tcW w:w="87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Times New Roman"/>
                <w:kern w:val="0"/>
              </w:rPr>
            </w:pPr>
            <w:r>
              <w:rPr>
                <w:rFonts w:ascii="仿宋_GB2312" w:hAnsi="仿宋_GB2312" w:eastAsia="仿宋"/>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s="Times New Roman"/>
                <w:kern w:val="0"/>
              </w:rPr>
            </w:pPr>
          </w:p>
        </w:tc>
        <w:tc>
          <w:tcPr>
            <w:tcW w:w="700" w:type="dxa"/>
            <w:vMerge w:val="continue"/>
            <w:tcBorders>
              <w:top w:val="nil"/>
              <w:left w:val="nil"/>
              <w:bottom w:val="single" w:color="auto" w:sz="4" w:space="0"/>
              <w:right w:val="single" w:color="auto" w:sz="4" w:space="0"/>
            </w:tcBorders>
            <w:vAlign w:val="center"/>
          </w:tcPr>
          <w:p>
            <w:pPr>
              <w:widowControl/>
              <w:jc w:val="left"/>
              <w:rPr>
                <w:rFonts w:ascii="仿宋_GB2312" w:hAnsi="宋体" w:cs="Times New Roman"/>
                <w:kern w:val="0"/>
              </w:rPr>
            </w:pPr>
          </w:p>
        </w:tc>
        <w:tc>
          <w:tcPr>
            <w:tcW w:w="1122" w:type="dxa"/>
            <w:tcBorders>
              <w:top w:val="single" w:color="auto" w:sz="4" w:space="0"/>
              <w:left w:val="nil"/>
              <w:bottom w:val="single" w:color="auto" w:sz="4" w:space="0"/>
              <w:right w:val="single" w:color="auto" w:sz="4" w:space="0"/>
            </w:tcBorders>
            <w:vAlign w:val="center"/>
          </w:tcPr>
          <w:p>
            <w:pPr>
              <w:widowControl/>
              <w:jc w:val="both"/>
              <w:rPr>
                <w:rFonts w:ascii="仿宋_GB2312" w:hAnsi="宋体" w:cs="Times New Roman"/>
                <w:kern w:val="0"/>
              </w:rPr>
            </w:pPr>
            <w:r>
              <w:rPr>
                <w:rFonts w:ascii="仿宋_GB2312" w:hAnsi="仿宋_GB2312" w:eastAsia="仿宋"/>
                <w:sz w:val="20"/>
                <w:szCs w:val="20"/>
              </w:rPr>
              <w:t>环境</w:t>
            </w:r>
            <w:r>
              <w:rPr>
                <w:rFonts w:hint="eastAsia" w:ascii="仿宋_GB2312" w:hAnsi="仿宋_GB2312" w:eastAsia="仿宋"/>
                <w:sz w:val="20"/>
                <w:szCs w:val="20"/>
              </w:rPr>
              <w:t>效益</w:t>
            </w:r>
          </w:p>
        </w:tc>
        <w:tc>
          <w:tcPr>
            <w:tcW w:w="263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cs="Times New Roman"/>
                <w:kern w:val="0"/>
              </w:rPr>
            </w:pPr>
            <w:r>
              <w:rPr>
                <w:rFonts w:ascii="仿宋_GB2312" w:hAnsi="仿宋_GB2312" w:eastAsia="仿宋"/>
                <w:sz w:val="20"/>
                <w:szCs w:val="20"/>
              </w:rPr>
              <w:t>指标内容</w:t>
            </w:r>
          </w:p>
        </w:tc>
        <w:tc>
          <w:tcPr>
            <w:tcW w:w="146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Times New Roman"/>
                <w:kern w:val="0"/>
              </w:rPr>
            </w:pPr>
            <w:r>
              <w:rPr>
                <w:rFonts w:ascii="仿宋_GB2312" w:hAnsi="仿宋_GB2312" w:eastAsia="仿宋"/>
                <w:sz w:val="20"/>
                <w:szCs w:val="20"/>
              </w:rPr>
              <w:t>促进环境好转</w:t>
            </w:r>
          </w:p>
        </w:tc>
        <w:tc>
          <w:tcPr>
            <w:tcW w:w="1319"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cs="Times New Roman"/>
                <w:kern w:val="0"/>
              </w:rPr>
            </w:pPr>
            <w:r>
              <w:rPr>
                <w:rFonts w:hint="eastAsia" w:ascii="仿宋_GB2312" w:hAnsi="仿宋_GB2312" w:eastAsia="仿宋"/>
                <w:sz w:val="20"/>
                <w:szCs w:val="20"/>
              </w:rPr>
              <w:t>促进环境好转</w:t>
            </w:r>
          </w:p>
        </w:tc>
        <w:tc>
          <w:tcPr>
            <w:tcW w:w="87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Times New Roman"/>
                <w:kern w:val="0"/>
              </w:rPr>
            </w:pPr>
            <w:r>
              <w:rPr>
                <w:rFonts w:hint="eastAsia" w:ascii="仿宋_GB2312" w:hAnsi="仿宋_GB2312" w:eastAsia="仿宋"/>
                <w:sz w:val="20"/>
                <w:szCs w:val="20"/>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s="Times New Roman"/>
                <w:kern w:val="0"/>
              </w:rPr>
            </w:pPr>
          </w:p>
        </w:tc>
        <w:tc>
          <w:tcPr>
            <w:tcW w:w="700" w:type="dxa"/>
            <w:vMerge w:val="continue"/>
            <w:tcBorders>
              <w:top w:val="nil"/>
              <w:left w:val="nil"/>
              <w:bottom w:val="single" w:color="auto" w:sz="4" w:space="0"/>
              <w:right w:val="single" w:color="auto" w:sz="4" w:space="0"/>
            </w:tcBorders>
            <w:vAlign w:val="center"/>
          </w:tcPr>
          <w:p>
            <w:pPr>
              <w:widowControl/>
              <w:jc w:val="left"/>
              <w:rPr>
                <w:rFonts w:ascii="仿宋_GB2312" w:hAnsi="宋体" w:cs="Times New Roman"/>
                <w:kern w:val="0"/>
              </w:rPr>
            </w:pPr>
          </w:p>
        </w:tc>
        <w:tc>
          <w:tcPr>
            <w:tcW w:w="1122" w:type="dxa"/>
            <w:tcBorders>
              <w:top w:val="single" w:color="auto" w:sz="4" w:space="0"/>
              <w:left w:val="nil"/>
              <w:bottom w:val="single" w:color="auto" w:sz="4" w:space="0"/>
              <w:right w:val="single" w:color="auto" w:sz="4" w:space="0"/>
            </w:tcBorders>
            <w:vAlign w:val="center"/>
          </w:tcPr>
          <w:p>
            <w:pPr>
              <w:widowControl/>
              <w:jc w:val="both"/>
              <w:rPr>
                <w:rFonts w:ascii="仿宋_GB2312" w:hAnsi="宋体" w:cs="Times New Roman"/>
                <w:kern w:val="0"/>
              </w:rPr>
            </w:pPr>
            <w:r>
              <w:rPr>
                <w:rFonts w:hint="eastAsia" w:ascii="仿宋_GB2312" w:hAnsi="仿宋_GB2312" w:eastAsia="仿宋"/>
                <w:sz w:val="20"/>
                <w:szCs w:val="20"/>
              </w:rPr>
              <w:t>可持续发展效益</w:t>
            </w:r>
          </w:p>
        </w:tc>
        <w:tc>
          <w:tcPr>
            <w:tcW w:w="263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cs="Times New Roman"/>
                <w:kern w:val="0"/>
              </w:rPr>
            </w:pPr>
            <w:r>
              <w:rPr>
                <w:rFonts w:ascii="仿宋_GB2312" w:hAnsi="仿宋_GB2312" w:eastAsia="仿宋"/>
                <w:sz w:val="20"/>
                <w:szCs w:val="20"/>
              </w:rPr>
              <w:t>指标内容</w:t>
            </w:r>
          </w:p>
        </w:tc>
        <w:tc>
          <w:tcPr>
            <w:tcW w:w="146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Times New Roman"/>
                <w:kern w:val="0"/>
              </w:rPr>
            </w:pPr>
            <w:r>
              <w:rPr>
                <w:rFonts w:ascii="仿宋_GB2312" w:hAnsi="仿宋_GB2312" w:eastAsia="仿宋"/>
                <w:sz w:val="20"/>
                <w:szCs w:val="20"/>
              </w:rPr>
              <w:t>加大可持续发展</w:t>
            </w:r>
          </w:p>
        </w:tc>
        <w:tc>
          <w:tcPr>
            <w:tcW w:w="1319"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cs="Times New Roman"/>
                <w:kern w:val="0"/>
              </w:rPr>
            </w:pPr>
            <w:r>
              <w:rPr>
                <w:rFonts w:hint="eastAsia" w:ascii="仿宋_GB2312" w:hAnsi="仿宋_GB2312" w:eastAsia="仿宋"/>
                <w:sz w:val="20"/>
                <w:szCs w:val="20"/>
              </w:rPr>
              <w:t>加大可持续发展</w:t>
            </w:r>
          </w:p>
        </w:tc>
        <w:tc>
          <w:tcPr>
            <w:tcW w:w="877" w:type="dxa"/>
            <w:tcBorders>
              <w:top w:val="single" w:color="auto" w:sz="4" w:space="0"/>
              <w:left w:val="nil"/>
              <w:bottom w:val="single" w:color="auto" w:sz="4" w:space="0"/>
              <w:right w:val="single" w:color="auto" w:sz="4" w:space="0"/>
            </w:tcBorders>
            <w:vAlign w:val="center"/>
          </w:tcPr>
          <w:p>
            <w:pPr>
              <w:widowControl/>
              <w:jc w:val="center"/>
              <w:rPr>
                <w:rFonts w:hint="default" w:ascii="仿宋_GB2312" w:hAnsi="宋体" w:eastAsia="宋体" w:cs="Times New Roman"/>
                <w:kern w:val="0"/>
                <w:lang w:val="en-US" w:eastAsia="zh-CN"/>
              </w:rPr>
            </w:pPr>
            <w:r>
              <w:rPr>
                <w:rFonts w:hint="eastAsia" w:ascii="仿宋_GB2312" w:hAnsi="仿宋_GB2312" w:eastAsia="仿宋"/>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s="Times New Roman"/>
                <w:kern w:val="0"/>
              </w:rPr>
            </w:pPr>
          </w:p>
        </w:tc>
        <w:tc>
          <w:tcPr>
            <w:tcW w:w="700" w:type="dxa"/>
            <w:tcBorders>
              <w:top w:val="single" w:color="auto" w:sz="4" w:space="0"/>
              <w:left w:val="nil"/>
              <w:bottom w:val="single" w:color="auto" w:sz="4" w:space="0"/>
              <w:right w:val="single" w:color="auto" w:sz="4" w:space="0"/>
            </w:tcBorders>
            <w:vAlign w:val="center"/>
          </w:tcPr>
          <w:p>
            <w:pPr>
              <w:widowControl/>
              <w:snapToGrid w:val="0"/>
              <w:jc w:val="center"/>
              <w:rPr>
                <w:rFonts w:ascii="仿宋_GB2312" w:hAnsi="宋体" w:cs="Times New Roman"/>
                <w:kern w:val="0"/>
              </w:rPr>
            </w:pPr>
            <w:r>
              <w:rPr>
                <w:rFonts w:ascii="仿宋_GB2312" w:hAnsi="宋体" w:cs="Times New Roman"/>
                <w:kern w:val="0"/>
              </w:rPr>
              <w:t>满意度指标</w:t>
            </w:r>
          </w:p>
        </w:tc>
        <w:tc>
          <w:tcPr>
            <w:tcW w:w="1122" w:type="dxa"/>
            <w:tcBorders>
              <w:top w:val="single" w:color="auto" w:sz="4" w:space="0"/>
              <w:left w:val="nil"/>
              <w:bottom w:val="single" w:color="auto" w:sz="4" w:space="0"/>
              <w:right w:val="single" w:color="auto" w:sz="4" w:space="0"/>
            </w:tcBorders>
            <w:vAlign w:val="center"/>
          </w:tcPr>
          <w:p>
            <w:pPr>
              <w:widowControl/>
              <w:rPr>
                <w:rFonts w:ascii="仿宋_GB2312" w:hAnsi="宋体"/>
                <w:kern w:val="0"/>
              </w:rPr>
            </w:pPr>
            <w:r>
              <w:rPr>
                <w:rFonts w:hint="eastAsia" w:ascii="仿宋_GB2312" w:hAnsi="仿宋_GB2312" w:eastAsia="仿宋"/>
                <w:sz w:val="20"/>
                <w:szCs w:val="20"/>
              </w:rPr>
              <w:t>群众满意度</w:t>
            </w:r>
          </w:p>
        </w:tc>
        <w:tc>
          <w:tcPr>
            <w:tcW w:w="263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cs="Times New Roman"/>
                <w:kern w:val="0"/>
              </w:rPr>
            </w:pPr>
            <w:r>
              <w:rPr>
                <w:rFonts w:ascii="仿宋_GB2312" w:hAnsi="仿宋_GB2312" w:eastAsia="仿宋"/>
                <w:sz w:val="20"/>
                <w:szCs w:val="20"/>
              </w:rPr>
              <w:t>指标内容</w:t>
            </w:r>
          </w:p>
        </w:tc>
        <w:tc>
          <w:tcPr>
            <w:tcW w:w="146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Times New Roman"/>
                <w:kern w:val="0"/>
              </w:rPr>
            </w:pPr>
            <w:r>
              <w:rPr>
                <w:rFonts w:ascii="仿宋_GB2312" w:hAnsi="仿宋_GB2312" w:eastAsia="仿宋"/>
                <w:sz w:val="20"/>
                <w:szCs w:val="20"/>
              </w:rPr>
              <w:t>100%</w:t>
            </w:r>
          </w:p>
        </w:tc>
        <w:tc>
          <w:tcPr>
            <w:tcW w:w="1319"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cs="Times New Roman"/>
                <w:kern w:val="0"/>
              </w:rPr>
            </w:pPr>
            <w:r>
              <w:rPr>
                <w:rFonts w:ascii="仿宋_GB2312" w:hAnsi="仿宋_GB2312" w:eastAsia="仿宋"/>
                <w:sz w:val="20"/>
                <w:szCs w:val="20"/>
              </w:rPr>
              <w:t>10</w:t>
            </w:r>
            <w:r>
              <w:rPr>
                <w:rFonts w:hint="eastAsia" w:ascii="仿宋_GB2312" w:hAnsi="仿宋_GB2312" w:eastAsia="仿宋"/>
                <w:sz w:val="20"/>
                <w:szCs w:val="20"/>
              </w:rPr>
              <w:t>0%</w:t>
            </w:r>
          </w:p>
        </w:tc>
        <w:tc>
          <w:tcPr>
            <w:tcW w:w="87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Times New Roman"/>
                <w:kern w:val="0"/>
              </w:rPr>
            </w:pPr>
            <w:r>
              <w:rPr>
                <w:rFonts w:ascii="仿宋_GB2312" w:hAnsi="仿宋_GB2312" w:eastAsia="仿宋"/>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Times New Roman"/>
                <w:kern w:val="0"/>
              </w:rPr>
            </w:pPr>
            <w:r>
              <w:rPr>
                <w:rFonts w:ascii="仿宋_GB2312" w:hAnsi="宋体"/>
                <w:kern w:val="0"/>
              </w:rPr>
              <w:t>总分</w:t>
            </w:r>
          </w:p>
        </w:tc>
        <w:tc>
          <w:tcPr>
            <w:tcW w:w="8120" w:type="dxa"/>
            <w:gridSpan w:val="9"/>
            <w:tcBorders>
              <w:top w:val="single" w:color="auto" w:sz="4" w:space="0"/>
              <w:left w:val="nil"/>
              <w:bottom w:val="single" w:color="auto" w:sz="4" w:space="0"/>
              <w:right w:val="single" w:color="auto" w:sz="4" w:space="0"/>
            </w:tcBorders>
            <w:vAlign w:val="center"/>
          </w:tcPr>
          <w:p>
            <w:pPr>
              <w:widowControl/>
              <w:snapToGrid w:val="0"/>
              <w:jc w:val="center"/>
              <w:rPr>
                <w:rFonts w:hint="eastAsia" w:ascii="仿宋_GB2312" w:hAnsi="宋体" w:eastAsia="宋体" w:cs="Times New Roman"/>
                <w:kern w:val="0"/>
                <w:lang w:eastAsia="zh-CN"/>
              </w:rPr>
            </w:pPr>
            <w:r>
              <w:rPr>
                <w:rFonts w:ascii="仿宋_GB2312" w:hAnsi="宋体" w:cs="Times New Roman"/>
                <w:kern w:val="0"/>
              </w:rPr>
              <w:t>9</w:t>
            </w:r>
            <w:r>
              <w:rPr>
                <w:rFonts w:hint="eastAsia" w:ascii="仿宋_GB2312" w:hAnsi="宋体" w:cs="Times New Roman"/>
                <w:kern w:val="0"/>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6" w:hRule="atLeast"/>
          <w:jc w:val="center"/>
        </w:trPr>
        <w:tc>
          <w:tcPr>
            <w:tcW w:w="152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cs="Times New Roman"/>
                <w:kern w:val="0"/>
              </w:rPr>
            </w:pPr>
            <w:r>
              <w:rPr>
                <w:rFonts w:ascii="仿宋_GB2312" w:hAnsi="宋体"/>
                <w:kern w:val="0"/>
              </w:rPr>
              <w:t>偏差大或</w:t>
            </w:r>
          </w:p>
          <w:p>
            <w:pPr>
              <w:widowControl/>
              <w:jc w:val="center"/>
              <w:rPr>
                <w:rFonts w:ascii="仿宋_GB2312" w:hAnsi="宋体" w:cs="Times New Roman"/>
                <w:kern w:val="0"/>
              </w:rPr>
            </w:pPr>
            <w:r>
              <w:rPr>
                <w:rFonts w:ascii="仿宋_GB2312" w:hAnsi="宋体"/>
                <w:kern w:val="0"/>
              </w:rPr>
              <w:t>目标未完成</w:t>
            </w:r>
          </w:p>
          <w:p>
            <w:pPr>
              <w:widowControl/>
              <w:jc w:val="center"/>
              <w:rPr>
                <w:rFonts w:ascii="仿宋_GB2312" w:hAnsi="宋体" w:cs="Times New Roman"/>
                <w:kern w:val="0"/>
              </w:rPr>
            </w:pPr>
            <w:r>
              <w:rPr>
                <w:rFonts w:ascii="仿宋_GB2312" w:hAnsi="宋体"/>
                <w:kern w:val="0"/>
              </w:rPr>
              <w:t>原因分析</w:t>
            </w:r>
          </w:p>
        </w:tc>
        <w:tc>
          <w:tcPr>
            <w:tcW w:w="7420" w:type="dxa"/>
            <w:gridSpan w:val="8"/>
            <w:tcBorders>
              <w:top w:val="single" w:color="auto" w:sz="4" w:space="0"/>
              <w:left w:val="nil"/>
              <w:bottom w:val="single" w:color="auto" w:sz="4" w:space="0"/>
              <w:right w:val="single" w:color="auto" w:sz="4" w:space="0"/>
            </w:tcBorders>
            <w:vAlign w:val="center"/>
          </w:tcPr>
          <w:p>
            <w:pPr>
              <w:widowControl/>
              <w:jc w:val="left"/>
              <w:rPr>
                <w:rFonts w:hint="eastAsia" w:ascii="仿宋_GB2312" w:hAnsi="宋体" w:eastAsia="宋体" w:cs="Times New Roman"/>
                <w:kern w:val="0"/>
                <w:lang w:eastAsia="zh-CN"/>
              </w:rPr>
            </w:pPr>
            <w:r>
              <w:rPr>
                <w:rFonts w:ascii="仿宋_GB2312" w:hAnsi="宋体" w:cs="Times New Roman"/>
                <w:kern w:val="0"/>
              </w:rPr>
              <w:t>年度目标已完成</w:t>
            </w:r>
            <w:r>
              <w:rPr>
                <w:rFonts w:hint="eastAsia" w:ascii="仿宋_GB2312" w:hAnsi="宋体" w:cs="Times New Roman"/>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1" w:hRule="atLeast"/>
          <w:jc w:val="center"/>
        </w:trPr>
        <w:tc>
          <w:tcPr>
            <w:tcW w:w="152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cs="Times New Roman"/>
                <w:kern w:val="0"/>
              </w:rPr>
            </w:pPr>
            <w:r>
              <w:rPr>
                <w:rFonts w:ascii="仿宋_GB2312" w:hAnsi="宋体"/>
                <w:kern w:val="0"/>
              </w:rPr>
              <w:t>改进措施及</w:t>
            </w:r>
          </w:p>
          <w:p>
            <w:pPr>
              <w:widowControl/>
              <w:jc w:val="center"/>
              <w:rPr>
                <w:rFonts w:ascii="仿宋_GB2312" w:hAnsi="宋体" w:cs="Times New Roman"/>
                <w:kern w:val="0"/>
              </w:rPr>
            </w:pPr>
            <w:r>
              <w:rPr>
                <w:rFonts w:ascii="仿宋_GB2312" w:hAnsi="宋体"/>
                <w:kern w:val="0"/>
              </w:rPr>
              <w:t>结果应用方案</w:t>
            </w:r>
          </w:p>
        </w:tc>
        <w:tc>
          <w:tcPr>
            <w:tcW w:w="7420" w:type="dxa"/>
            <w:gridSpan w:val="8"/>
            <w:tcBorders>
              <w:top w:val="single" w:color="auto" w:sz="4" w:space="0"/>
              <w:left w:val="nil"/>
              <w:bottom w:val="single" w:color="auto" w:sz="4" w:space="0"/>
              <w:right w:val="single" w:color="auto" w:sz="4" w:space="0"/>
            </w:tcBorders>
            <w:vAlign w:val="center"/>
          </w:tcPr>
          <w:p>
            <w:pPr>
              <w:widowControl/>
              <w:ind w:firstLine="420" w:firstLineChars="200"/>
              <w:jc w:val="left"/>
              <w:rPr>
                <w:rFonts w:hint="eastAsia" w:ascii="仿宋_GB2312" w:cs="等线"/>
                <w:lang w:eastAsia="zh-CN"/>
              </w:rPr>
            </w:pPr>
            <w:r>
              <w:rPr>
                <w:rFonts w:hint="eastAsia" w:ascii="仿宋_GB2312" w:cs="等线"/>
                <w:lang w:eastAsia="zh-CN"/>
              </w:rPr>
              <w:t>2022</w:t>
            </w:r>
            <w:r>
              <w:rPr>
                <w:rFonts w:ascii="仿宋_GB2312" w:cs="等线"/>
              </w:rPr>
              <w:t>年</w:t>
            </w:r>
            <w:r>
              <w:rPr>
                <w:rFonts w:hint="eastAsia" w:ascii="仿宋_GB2312" w:cs="等线"/>
                <w:lang w:val="en-US" w:eastAsia="zh-CN"/>
              </w:rPr>
              <w:t>县</w:t>
            </w:r>
            <w:r>
              <w:rPr>
                <w:rFonts w:ascii="仿宋_GB2312" w:cs="等线"/>
              </w:rPr>
              <w:t>水保局结合</w:t>
            </w:r>
            <w:r>
              <w:rPr>
                <w:rFonts w:ascii="仿宋_GB2312" w:hAnsi="仿宋_GB2312"/>
              </w:rPr>
              <w:t>全县</w:t>
            </w:r>
            <w:r>
              <w:rPr>
                <w:rFonts w:ascii="仿宋_GB2312" w:cs="等线"/>
              </w:rPr>
              <w:t>水土保持工作实际，提振作风，凝心聚力。进一步加大水保项目质量监督管理，巩固水土保持建设成果；进一步加大水保执法力度，提高</w:t>
            </w:r>
            <w:r>
              <w:rPr>
                <w:rFonts w:hint="eastAsia" w:ascii="仿宋_GB2312" w:cs="等线"/>
              </w:rPr>
              <w:t>人民群众</w:t>
            </w:r>
            <w:r>
              <w:rPr>
                <w:rFonts w:ascii="仿宋_GB2312" w:cs="等线"/>
              </w:rPr>
              <w:t>保护水土资源和生态环境的法律意识</w:t>
            </w:r>
            <w:r>
              <w:rPr>
                <w:rFonts w:hint="eastAsia" w:ascii="仿宋_GB2312" w:cs="等线"/>
                <w:lang w:eastAsia="zh-CN"/>
              </w:rPr>
              <w:t>。</w:t>
            </w:r>
          </w:p>
          <w:p>
            <w:pPr>
              <w:widowControl/>
              <w:ind w:firstLine="420" w:firstLineChars="200"/>
              <w:jc w:val="left"/>
              <w:rPr>
                <w:rFonts w:hint="eastAsia" w:ascii="仿宋_GB2312" w:cs="等线"/>
                <w:lang w:val="en-US" w:eastAsia="zh-CN"/>
              </w:rPr>
            </w:pPr>
            <w:r>
              <w:rPr>
                <w:rFonts w:hint="eastAsia" w:ascii="仿宋_GB2312" w:cs="等线"/>
                <w:lang w:val="en-US" w:eastAsia="zh-CN"/>
              </w:rPr>
              <w:t>目前，水保局存在一下两方面问题：1.干部队伍建设亟待加强。县水土保持局既承担全县水土保持行政职能，又承担相应社会事务，原核定人员编制10人，现有人员仅7人，加之人员年龄结构老化，近期退休人员比重较大，存在青黄不接问题，现有人员不满足工作需求，需加大人员招录和年青干部培养力度。2.业务工作精细化管理不够。在水土保持项目建设中还存在现场监管来严、内业资料审核把关不精细等问题；生产建设项目监督管理还存在跟踪督办不够、监督与执法不严等问题。</w:t>
            </w:r>
          </w:p>
          <w:p>
            <w:pPr>
              <w:widowControl/>
              <w:ind w:firstLine="420" w:firstLineChars="200"/>
              <w:jc w:val="left"/>
              <w:rPr>
                <w:rFonts w:hint="default" w:ascii="仿宋_GB2312" w:cs="等线"/>
                <w:lang w:val="en-US" w:eastAsia="zh-CN"/>
              </w:rPr>
            </w:pPr>
            <w:r>
              <w:rPr>
                <w:rFonts w:hint="eastAsia" w:ascii="仿宋_GB2312" w:cs="等线"/>
                <w:lang w:val="en-US" w:eastAsia="zh-CN"/>
              </w:rPr>
              <w:t>在2023年以后的执法监督工作中，水保局将加强新招录青年人才的培养，加强业务资料档案管理，紧紧依照新时代水土保持工作的需求，努力推进为水土保持事业新发展。</w:t>
            </w:r>
          </w:p>
          <w:p>
            <w:pPr>
              <w:widowControl/>
              <w:jc w:val="left"/>
              <w:rPr>
                <w:rFonts w:hint="eastAsia" w:ascii="仿宋_GB2312" w:cs="等线"/>
                <w:lang w:eastAsia="zh-CN"/>
              </w:rPr>
            </w:pPr>
          </w:p>
        </w:tc>
      </w:tr>
    </w:tbl>
    <w:p>
      <w:pPr>
        <w:widowControl/>
        <w:rPr>
          <w:rFonts w:ascii="仿宋_GB2312" w:hAnsi="宋体" w:cs="Times New Roman"/>
          <w:kern w:val="0"/>
        </w:rPr>
      </w:pPr>
      <w:r>
        <w:rPr>
          <w:rFonts w:ascii="仿宋_GB2312" w:hAnsi="仿宋_GB2312"/>
          <w:kern w:val="0"/>
        </w:rPr>
        <w:t>备注：</w:t>
      </w:r>
    </w:p>
    <w:p>
      <w:pPr>
        <w:widowControl/>
        <w:ind w:firstLine="420" w:firstLineChars="200"/>
        <w:rPr>
          <w:rFonts w:ascii="仿宋_GB2312" w:hAnsi="宋体" w:cs="Times New Roman"/>
          <w:kern w:val="0"/>
        </w:rPr>
      </w:pPr>
      <w:r>
        <w:rPr>
          <w:rFonts w:ascii="仿宋_GB2312" w:hAnsi="宋体"/>
          <w:kern w:val="0"/>
        </w:rPr>
        <w:t>1.</w:t>
      </w:r>
      <w:r>
        <w:rPr>
          <w:rFonts w:ascii="仿宋_GB2312" w:hAnsi="仿宋_GB2312"/>
          <w:kern w:val="0"/>
        </w:rPr>
        <w:t>预算执行情况口径：预算数为调整后财政资金总额（包括上年结余结转），执行数为资金使用单位财政资金实际支出数。</w:t>
      </w:r>
    </w:p>
    <w:p>
      <w:pPr>
        <w:widowControl/>
        <w:ind w:firstLine="420" w:firstLineChars="200"/>
        <w:rPr>
          <w:rFonts w:ascii="仿宋_GB2312" w:hAnsi="宋体" w:cs="Times New Roman"/>
          <w:kern w:val="0"/>
        </w:rPr>
      </w:pPr>
      <w:r>
        <w:rPr>
          <w:rFonts w:ascii="仿宋_GB2312" w:hAnsi="宋体"/>
          <w:kern w:val="0"/>
        </w:rPr>
        <w:t>2.</w:t>
      </w:r>
      <w:r>
        <w:rPr>
          <w:rFonts w:ascii="仿宋_GB2312" w:hAnsi="仿宋_GB2312"/>
          <w:kern w:val="0"/>
        </w:rPr>
        <w:t>定量指标完成数汇总原则：绝对值直接累加计算，相对值按照资金额度加权平均计算。定量指标计分原则：正向指标（即目标值为</w:t>
      </w:r>
      <w:r>
        <w:rPr>
          <w:rFonts w:ascii="仿宋_GB2312" w:hAnsi="宋体"/>
          <w:kern w:val="0"/>
        </w:rPr>
        <w:t>≥X,</w:t>
      </w:r>
      <w:r>
        <w:rPr>
          <w:rFonts w:ascii="仿宋_GB2312" w:hAnsi="仿宋_GB2312"/>
          <w:kern w:val="0"/>
        </w:rPr>
        <w:t>得分</w:t>
      </w:r>
      <w:r>
        <w:rPr>
          <w:rFonts w:ascii="仿宋_GB2312" w:hAnsi="宋体"/>
          <w:kern w:val="0"/>
        </w:rPr>
        <w:t>=</w:t>
      </w:r>
      <w:r>
        <w:rPr>
          <w:rFonts w:ascii="仿宋_GB2312" w:hAnsi="仿宋_GB2312"/>
          <w:kern w:val="0"/>
        </w:rPr>
        <w:t>权重</w:t>
      </w:r>
      <w:r>
        <w:rPr>
          <w:rFonts w:ascii="仿宋_GB2312" w:hAnsi="宋体"/>
          <w:kern w:val="0"/>
        </w:rPr>
        <w:t>*B/A</w:t>
      </w:r>
      <w:r>
        <w:rPr>
          <w:rFonts w:ascii="仿宋_GB2312" w:hAnsi="仿宋_GB2312"/>
          <w:kern w:val="0"/>
        </w:rPr>
        <w:t>），反向指标（即目标值为</w:t>
      </w:r>
      <w:r>
        <w:rPr>
          <w:rFonts w:ascii="仿宋_GB2312" w:hAnsi="宋体"/>
          <w:kern w:val="0"/>
        </w:rPr>
        <w:t>≤X</w:t>
      </w:r>
      <w:r>
        <w:rPr>
          <w:rFonts w:ascii="仿宋_GB2312" w:hAnsi="仿宋_GB2312"/>
          <w:kern w:val="0"/>
        </w:rPr>
        <w:t>，得分</w:t>
      </w:r>
      <w:r>
        <w:rPr>
          <w:rFonts w:ascii="仿宋_GB2312" w:hAnsi="宋体"/>
          <w:kern w:val="0"/>
        </w:rPr>
        <w:t>=</w:t>
      </w:r>
      <w:r>
        <w:rPr>
          <w:rFonts w:ascii="仿宋_GB2312" w:hAnsi="仿宋_GB2312"/>
          <w:kern w:val="0"/>
        </w:rPr>
        <w:t>权重</w:t>
      </w:r>
      <w:r>
        <w:rPr>
          <w:rFonts w:ascii="仿宋_GB2312" w:hAnsi="宋体"/>
          <w:kern w:val="0"/>
        </w:rPr>
        <w:t>*A/B</w:t>
      </w:r>
      <w:r>
        <w:rPr>
          <w:rFonts w:ascii="仿宋_GB2312" w:hAnsi="仿宋_GB2312"/>
          <w:kern w:val="0"/>
        </w:rPr>
        <w:t>），得分不得突破权重总额。定量指标先汇总完成数，再计算得分。</w:t>
      </w:r>
    </w:p>
    <w:p>
      <w:pPr>
        <w:widowControl/>
        <w:ind w:firstLine="420" w:firstLineChars="200"/>
        <w:rPr>
          <w:rFonts w:ascii="仿宋_GB2312" w:hAnsi="宋体" w:cs="Times New Roman"/>
          <w:kern w:val="0"/>
        </w:rPr>
      </w:pPr>
      <w:r>
        <w:rPr>
          <w:rFonts w:ascii="仿宋_GB2312" w:hAnsi="宋体"/>
          <w:kern w:val="0"/>
        </w:rPr>
        <w:t>3.</w:t>
      </w:r>
      <w:r>
        <w:rPr>
          <w:rFonts w:ascii="仿宋_GB2312" w:hAnsi="仿宋_GB2312"/>
          <w:kern w:val="0"/>
        </w:rPr>
        <w:t>定性指标计分原则：达成预期指标、部分达成预期指标并具有一定效果、未达成预期指标且效果较差三档，分别按照该指标对应分值区间</w:t>
      </w:r>
      <w:r>
        <w:rPr>
          <w:rFonts w:ascii="仿宋_GB2312" w:hAnsi="宋体"/>
          <w:kern w:val="0"/>
        </w:rPr>
        <w:t>100-80%</w:t>
      </w:r>
      <w:r>
        <w:rPr>
          <w:rFonts w:ascii="仿宋_GB2312" w:hAnsi="仿宋_GB2312"/>
          <w:kern w:val="0"/>
        </w:rPr>
        <w:t>（含</w:t>
      </w:r>
      <w:r>
        <w:rPr>
          <w:rFonts w:ascii="仿宋_GB2312" w:hAnsi="宋体"/>
          <w:kern w:val="0"/>
        </w:rPr>
        <w:t>80%</w:t>
      </w:r>
      <w:r>
        <w:rPr>
          <w:rFonts w:ascii="仿宋_GB2312" w:hAnsi="仿宋_GB2312"/>
          <w:kern w:val="0"/>
        </w:rPr>
        <w:t>）、</w:t>
      </w:r>
      <w:r>
        <w:rPr>
          <w:rFonts w:ascii="仿宋_GB2312" w:hAnsi="宋体"/>
          <w:kern w:val="0"/>
        </w:rPr>
        <w:t>80-50%</w:t>
      </w:r>
      <w:r>
        <w:rPr>
          <w:rFonts w:ascii="仿宋_GB2312" w:hAnsi="仿宋_GB2312"/>
          <w:kern w:val="0"/>
        </w:rPr>
        <w:t>（含</w:t>
      </w:r>
      <w:r>
        <w:rPr>
          <w:rFonts w:ascii="仿宋_GB2312" w:hAnsi="宋体"/>
          <w:kern w:val="0"/>
        </w:rPr>
        <w:t>50%</w:t>
      </w:r>
      <w:r>
        <w:rPr>
          <w:rFonts w:ascii="仿宋_GB2312" w:hAnsi="仿宋_GB2312"/>
          <w:kern w:val="0"/>
        </w:rPr>
        <w:t>）、</w:t>
      </w:r>
      <w:r>
        <w:rPr>
          <w:rFonts w:ascii="仿宋_GB2312" w:hAnsi="宋体"/>
          <w:kern w:val="0"/>
        </w:rPr>
        <w:t>50-0%</w:t>
      </w:r>
      <w:r>
        <w:rPr>
          <w:rFonts w:ascii="仿宋_GB2312" w:hAnsi="仿宋_GB2312"/>
          <w:kern w:val="0"/>
        </w:rPr>
        <w:t>合理确定分值。汇总时，以资金额度为权重，对分值进行加权平均计算。</w:t>
      </w:r>
    </w:p>
    <w:p>
      <w:pPr>
        <w:jc w:val="left"/>
        <w:rPr>
          <w:rFonts w:ascii="仿宋_GB2312" w:hAnsi="仿宋_GB2312"/>
          <w:kern w:val="0"/>
        </w:rPr>
      </w:pPr>
      <w:r>
        <w:rPr>
          <w:rFonts w:ascii="仿宋_GB2312" w:hAnsi="宋体"/>
          <w:kern w:val="0"/>
        </w:rPr>
        <w:t>4.</w:t>
      </w:r>
      <w:r>
        <w:rPr>
          <w:rFonts w:ascii="仿宋_GB2312" w:hAnsi="仿宋_GB2312"/>
          <w:kern w:val="0"/>
        </w:rPr>
        <w:t>基于经济性和必要性等因素考虑，满意度指标暂可不作为必评指标。</w:t>
      </w:r>
    </w:p>
    <w:p>
      <w:pPr>
        <w:pStyle w:val="2"/>
        <w:rPr>
          <w:rFonts w:ascii="仿宋_GB2312" w:hAnsi="仿宋_GB2312"/>
          <w:kern w:val="0"/>
        </w:rPr>
      </w:pPr>
    </w:p>
    <w:p>
      <w:pPr>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lang w:val="en-US" w:eastAsia="zh-CN"/>
        </w:rPr>
        <w:t>十五、</w:t>
      </w:r>
      <w:r>
        <w:rPr>
          <w:rFonts w:hint="eastAsia" w:ascii="仿宋_GB2312" w:hAnsi="黑体" w:eastAsia="仿宋_GB2312" w:cs="黑体"/>
          <w:sz w:val="32"/>
          <w:szCs w:val="32"/>
        </w:rPr>
        <w:t>2022年度</w:t>
      </w:r>
      <w:r>
        <w:rPr>
          <w:rFonts w:hint="eastAsia" w:ascii="仿宋_GB2312" w:hAnsi="黑体" w:eastAsia="仿宋_GB2312" w:cs="黑体"/>
          <w:sz w:val="32"/>
          <w:szCs w:val="32"/>
          <w:lang w:eastAsia="zh-CN"/>
        </w:rPr>
        <w:t>南水北调</w:t>
      </w:r>
      <w:r>
        <w:rPr>
          <w:rFonts w:hint="eastAsia" w:ascii="仿宋_GB2312" w:hAnsi="黑体" w:eastAsia="仿宋_GB2312" w:cs="黑体"/>
          <w:sz w:val="32"/>
          <w:szCs w:val="32"/>
        </w:rPr>
        <w:t>项目绩效评价报告</w:t>
      </w:r>
    </w:p>
    <w:p>
      <w:pPr>
        <w:jc w:val="center"/>
        <w:rPr>
          <w:rFonts w:hint="eastAsia" w:ascii="黑体" w:hAnsi="黑体" w:eastAsia="黑体" w:cs="黑体"/>
          <w:sz w:val="24"/>
          <w:szCs w:val="24"/>
        </w:rPr>
      </w:pPr>
      <w:r>
        <w:rPr>
          <w:rFonts w:hint="eastAsia" w:ascii="仿宋_GB2312" w:eastAsia="仿宋_GB2312"/>
          <w:sz w:val="32"/>
          <w:szCs w:val="32"/>
        </w:rPr>
        <w:t xml:space="preserve">    </w:t>
      </w:r>
      <w:r>
        <w:rPr>
          <w:rFonts w:hint="eastAsia" w:ascii="黑体" w:hAnsi="黑体" w:eastAsia="黑体" w:cs="黑体"/>
          <w:sz w:val="36"/>
          <w:szCs w:val="36"/>
          <w:lang w:val="en-US" w:eastAsia="zh-CN"/>
        </w:rPr>
        <w:t>2022</w:t>
      </w:r>
      <w:r>
        <w:rPr>
          <w:rFonts w:hint="eastAsia" w:ascii="黑体" w:hAnsi="黑体" w:eastAsia="黑体" w:cs="黑体"/>
          <w:sz w:val="36"/>
          <w:szCs w:val="36"/>
        </w:rPr>
        <w:t>年度</w:t>
      </w:r>
      <w:r>
        <w:rPr>
          <w:rFonts w:hint="eastAsia" w:ascii="黑体" w:hAnsi="黑体" w:eastAsia="黑体" w:cs="黑体"/>
          <w:sz w:val="36"/>
          <w:szCs w:val="36"/>
          <w:lang w:eastAsia="zh-CN"/>
        </w:rPr>
        <w:t>南水北调</w:t>
      </w:r>
      <w:r>
        <w:rPr>
          <w:rFonts w:hint="eastAsia" w:ascii="黑体" w:hAnsi="黑体" w:eastAsia="黑体" w:cs="黑体"/>
          <w:sz w:val="36"/>
          <w:szCs w:val="36"/>
        </w:rPr>
        <w:t>项目</w:t>
      </w:r>
      <w:r>
        <w:rPr>
          <w:rFonts w:hint="eastAsia" w:ascii="黑体" w:hAnsi="黑体" w:eastAsia="黑体" w:cs="黑体"/>
          <w:sz w:val="36"/>
          <w:szCs w:val="36"/>
          <w:lang w:val="en-US" w:eastAsia="zh-CN"/>
        </w:rPr>
        <w:t>绩效</w:t>
      </w:r>
      <w:r>
        <w:rPr>
          <w:rFonts w:hint="eastAsia" w:ascii="黑体" w:hAnsi="黑体" w:eastAsia="黑体" w:cs="黑体"/>
          <w:sz w:val="36"/>
          <w:szCs w:val="36"/>
        </w:rPr>
        <w:t>自评</w:t>
      </w:r>
      <w:r>
        <w:rPr>
          <w:rFonts w:hint="eastAsia" w:ascii="黑体" w:hAnsi="黑体" w:eastAsia="黑体" w:cs="黑体"/>
          <w:sz w:val="36"/>
          <w:szCs w:val="36"/>
          <w:lang w:val="en-US" w:eastAsia="zh-CN"/>
        </w:rPr>
        <w:t>报告</w:t>
      </w:r>
    </w:p>
    <w:p>
      <w:pPr>
        <w:jc w:val="center"/>
        <w:rPr>
          <w:rFonts w:ascii="仿宋" w:hAnsi="仿宋" w:eastAsia="仿宋" w:cs="Times New Roman"/>
          <w:sz w:val="32"/>
          <w:szCs w:val="32"/>
        </w:rPr>
      </w:pPr>
    </w:p>
    <w:p>
      <w:pPr>
        <w:ind w:firstLine="640" w:firstLineChars="200"/>
        <w:rPr>
          <w:rFonts w:ascii="黑体" w:hAnsi="黑体" w:eastAsia="黑体" w:cs="Times New Roman"/>
          <w:sz w:val="32"/>
          <w:szCs w:val="32"/>
        </w:rPr>
      </w:pPr>
      <w:r>
        <w:rPr>
          <w:rFonts w:hint="eastAsia" w:ascii="黑体" w:hAnsi="黑体" w:eastAsia="黑体" w:cs="黑体"/>
          <w:sz w:val="32"/>
          <w:szCs w:val="32"/>
        </w:rPr>
        <w:t>一、自评结论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楷体_GB2312" w:hAnsi="楷体" w:eastAsia="楷体_GB2312" w:cs="Times New Roman"/>
          <w:sz w:val="32"/>
          <w:szCs w:val="32"/>
          <w:lang w:val="en-US" w:eastAsia="zh-CN"/>
        </w:rPr>
      </w:pPr>
      <w:r>
        <w:rPr>
          <w:rFonts w:hint="eastAsia" w:ascii="楷体_GB2312" w:hAnsi="楷体" w:eastAsia="楷体_GB2312" w:cs="楷体_GB2312"/>
          <w:sz w:val="32"/>
          <w:szCs w:val="32"/>
        </w:rPr>
        <w:t>（一）自评得分</w:t>
      </w:r>
      <w:r>
        <w:rPr>
          <w:rFonts w:hint="eastAsia" w:ascii="楷体_GB2312" w:hAnsi="楷体" w:eastAsia="楷体_GB2312" w:cs="楷体_GB2312"/>
          <w:sz w:val="32"/>
          <w:szCs w:val="32"/>
          <w:lang w:val="en-US" w:eastAsia="zh-CN"/>
        </w:rPr>
        <w:t>97分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楷体_GB2312" w:hAnsi="楷体" w:eastAsia="楷体_GB2312" w:cs="Times New Roman"/>
          <w:sz w:val="32"/>
          <w:szCs w:val="32"/>
        </w:rPr>
      </w:pPr>
      <w:r>
        <w:rPr>
          <w:rFonts w:hint="eastAsia" w:ascii="楷体_GB2312" w:hAnsi="楷体" w:eastAsia="楷体_GB2312" w:cs="楷体_GB2312"/>
          <w:sz w:val="32"/>
          <w:szCs w:val="32"/>
        </w:rPr>
        <w:t>（二）绩效目标完成情况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eastAsia="仿宋_GB2312" w:cs="Times New Roman"/>
          <w:sz w:val="32"/>
          <w:szCs w:val="32"/>
        </w:rPr>
      </w:pPr>
      <w:r>
        <w:rPr>
          <w:rFonts w:ascii="仿宋_GB2312" w:eastAsia="仿宋_GB2312" w:cs="仿宋_GB2312"/>
          <w:sz w:val="32"/>
          <w:szCs w:val="32"/>
        </w:rPr>
        <w:t>1.</w:t>
      </w:r>
      <w:r>
        <w:rPr>
          <w:rFonts w:hint="eastAsia" w:ascii="仿宋_GB2312" w:eastAsia="仿宋_GB2312" w:cs="仿宋_GB2312"/>
          <w:sz w:val="32"/>
          <w:szCs w:val="32"/>
        </w:rPr>
        <w:t>执行率</w:t>
      </w:r>
      <w:r>
        <w:rPr>
          <w:rFonts w:hint="eastAsia" w:ascii="仿宋_GB2312" w:eastAsia="仿宋_GB2312" w:cs="仿宋_GB2312"/>
          <w:sz w:val="32"/>
          <w:szCs w:val="32"/>
          <w:lang w:val="en-US" w:eastAsia="zh-CN"/>
        </w:rPr>
        <w:t>100%</w:t>
      </w:r>
      <w:r>
        <w:rPr>
          <w:rFonts w:hint="eastAsia" w:asci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cs="Times New Roman"/>
          <w:sz w:val="32"/>
          <w:szCs w:val="32"/>
          <w:lang w:val="en-US" w:eastAsia="zh-CN"/>
        </w:rPr>
      </w:pPr>
      <w:r>
        <w:rPr>
          <w:rFonts w:ascii="仿宋_GB2312" w:eastAsia="仿宋_GB2312" w:cs="仿宋_GB2312"/>
          <w:sz w:val="32"/>
          <w:szCs w:val="32"/>
        </w:rPr>
        <w:t>2.</w:t>
      </w:r>
      <w:r>
        <w:rPr>
          <w:rFonts w:hint="eastAsia" w:ascii="仿宋_GB2312" w:eastAsia="仿宋_GB2312" w:cs="仿宋_GB2312"/>
          <w:sz w:val="32"/>
          <w:szCs w:val="32"/>
        </w:rPr>
        <w:t>完成的</w:t>
      </w:r>
      <w:r>
        <w:rPr>
          <w:rFonts w:hint="eastAsia" w:ascii="仿宋_GB2312" w:eastAsia="仿宋_GB2312" w:cs="仿宋_GB2312"/>
          <w:b w:val="0"/>
          <w:bCs w:val="0"/>
          <w:color w:val="auto"/>
          <w:sz w:val="32"/>
          <w:szCs w:val="32"/>
        </w:rPr>
        <w:t>绩效</w:t>
      </w:r>
      <w:r>
        <w:rPr>
          <w:rFonts w:hint="eastAsia" w:ascii="仿宋_GB2312" w:eastAsia="仿宋_GB2312" w:cs="仿宋_GB2312"/>
          <w:sz w:val="32"/>
          <w:szCs w:val="32"/>
        </w:rPr>
        <w:t>目标</w:t>
      </w:r>
      <w:r>
        <w:rPr>
          <w:rFonts w:hint="eastAsia" w:ascii="仿宋_GB2312" w:eastAsia="仿宋_GB2312" w:cs="仿宋_GB2312"/>
          <w:sz w:val="32"/>
          <w:szCs w:val="32"/>
          <w:lang w:eastAsia="zh-CN"/>
        </w:rPr>
        <w:t>。数量指标完成巡河</w:t>
      </w:r>
      <w:r>
        <w:rPr>
          <w:rFonts w:hint="eastAsia" w:ascii="仿宋_GB2312" w:eastAsia="仿宋_GB2312" w:cs="仿宋_GB2312"/>
          <w:sz w:val="32"/>
          <w:szCs w:val="32"/>
          <w:lang w:val="en-US" w:eastAsia="zh-CN"/>
        </w:rPr>
        <w:t>24次，成本指标完成100%，满意度</w:t>
      </w:r>
      <w:r>
        <w:rPr>
          <w:rFonts w:hint="eastAsia" w:ascii="仿宋_GB2312" w:eastAsia="仿宋_GB2312" w:cs="仿宋_GB2312"/>
          <w:b w:val="0"/>
          <w:bCs w:val="0"/>
          <w:color w:val="auto"/>
          <w:sz w:val="32"/>
          <w:szCs w:val="32"/>
          <w:lang w:val="en-US" w:eastAsia="zh-CN"/>
        </w:rPr>
        <w:t>指标</w:t>
      </w:r>
      <w:r>
        <w:rPr>
          <w:rFonts w:hint="eastAsia" w:ascii="仿宋_GB2312" w:eastAsia="仿宋_GB2312" w:cs="仿宋_GB2312"/>
          <w:sz w:val="32"/>
          <w:szCs w:val="32"/>
          <w:lang w:val="en-US" w:eastAsia="zh-CN"/>
        </w:rPr>
        <w:t>完成100%。</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cs="仿宋_GB2312"/>
          <w:sz w:val="32"/>
          <w:szCs w:val="32"/>
        </w:rPr>
      </w:pPr>
      <w:r>
        <w:rPr>
          <w:rFonts w:ascii="仿宋_GB2312" w:eastAsia="仿宋_GB2312" w:cs="仿宋_GB2312"/>
          <w:sz w:val="32"/>
          <w:szCs w:val="32"/>
        </w:rPr>
        <w:t>3.</w:t>
      </w:r>
      <w:r>
        <w:rPr>
          <w:rFonts w:hint="eastAsia" w:ascii="仿宋_GB2312" w:eastAsia="仿宋_GB2312" w:cs="仿宋_GB2312"/>
          <w:sz w:val="32"/>
          <w:szCs w:val="32"/>
        </w:rPr>
        <w:t>未完成的</w:t>
      </w:r>
      <w:r>
        <w:rPr>
          <w:rFonts w:hint="eastAsia" w:ascii="仿宋_GB2312" w:eastAsia="仿宋_GB2312" w:cs="仿宋_GB2312"/>
          <w:b w:val="0"/>
          <w:bCs w:val="0"/>
          <w:color w:val="auto"/>
          <w:sz w:val="32"/>
          <w:szCs w:val="32"/>
        </w:rPr>
        <w:t>绩效</w:t>
      </w:r>
      <w:r>
        <w:rPr>
          <w:rFonts w:hint="eastAsia" w:ascii="仿宋_GB2312" w:eastAsia="仿宋_GB2312" w:cs="仿宋_GB2312"/>
          <w:sz w:val="32"/>
          <w:szCs w:val="32"/>
        </w:rPr>
        <w:t>目标。</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cs="Times New Roman"/>
          <w:sz w:val="32"/>
          <w:szCs w:val="32"/>
          <w:lang w:eastAsia="zh-CN"/>
        </w:rPr>
      </w:pPr>
      <w:r>
        <w:rPr>
          <w:rFonts w:hint="eastAsia" w:ascii="仿宋_GB2312" w:eastAsia="仿宋_GB2312" w:cs="仿宋_GB2312"/>
          <w:sz w:val="32"/>
          <w:szCs w:val="32"/>
          <w:lang w:eastAsia="zh-CN"/>
        </w:rPr>
        <w:t>无。</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楷体_GB2312" w:hAnsi="楷体" w:eastAsia="楷体_GB2312" w:cs="Times New Roman"/>
          <w:sz w:val="32"/>
          <w:szCs w:val="32"/>
        </w:rPr>
      </w:pPr>
      <w:r>
        <w:rPr>
          <w:rFonts w:hint="eastAsia" w:ascii="楷体_GB2312" w:hAnsi="楷体" w:eastAsia="楷体_GB2312" w:cs="楷体_GB2312"/>
          <w:sz w:val="32"/>
          <w:szCs w:val="32"/>
        </w:rPr>
        <w:t>（三）存在的问题和原因</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绩效目标</w:t>
      </w:r>
      <w:r>
        <w:rPr>
          <w:rFonts w:hint="eastAsia" w:ascii="仿宋_GB2312" w:eastAsia="仿宋_GB2312" w:cs="仿宋_GB2312"/>
          <w:b w:val="0"/>
          <w:bCs w:val="0"/>
          <w:color w:val="auto"/>
          <w:sz w:val="32"/>
          <w:szCs w:val="32"/>
          <w:lang w:eastAsia="zh-CN"/>
        </w:rPr>
        <w:t>需要</w:t>
      </w:r>
      <w:r>
        <w:rPr>
          <w:rFonts w:hint="eastAsia" w:ascii="仿宋_GB2312" w:eastAsia="仿宋_GB2312" w:cs="仿宋_GB2312"/>
          <w:sz w:val="32"/>
          <w:szCs w:val="32"/>
          <w:lang w:eastAsia="zh-CN"/>
        </w:rPr>
        <w:t>进一步细化。</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楷体_GB2312" w:hAnsi="楷体" w:eastAsia="楷体_GB2312" w:cs="Times New Roman"/>
          <w:sz w:val="32"/>
          <w:szCs w:val="32"/>
        </w:rPr>
      </w:pPr>
      <w:r>
        <w:rPr>
          <w:rFonts w:hint="eastAsia" w:ascii="楷体_GB2312" w:hAnsi="楷体" w:eastAsia="楷体_GB2312" w:cs="楷体_GB2312"/>
          <w:sz w:val="32"/>
          <w:szCs w:val="32"/>
        </w:rPr>
        <w:t>（四）下一步拟改进措施</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eastAsia="仿宋_GB2312" w:cs="Times New Roman"/>
          <w:sz w:val="32"/>
          <w:szCs w:val="32"/>
        </w:rPr>
      </w:pPr>
      <w:r>
        <w:rPr>
          <w:rFonts w:ascii="仿宋_GB2312" w:eastAsia="仿宋_GB2312" w:cs="仿宋_GB2312"/>
          <w:sz w:val="32"/>
          <w:szCs w:val="32"/>
        </w:rPr>
        <w:t>1.</w:t>
      </w:r>
      <w:r>
        <w:rPr>
          <w:rFonts w:hint="eastAsia" w:ascii="仿宋_GB2312" w:eastAsia="仿宋_GB2312" w:cs="仿宋_GB2312"/>
          <w:sz w:val="32"/>
          <w:szCs w:val="32"/>
        </w:rPr>
        <w:t>下一步拟</w:t>
      </w:r>
      <w:r>
        <w:rPr>
          <w:rFonts w:hint="eastAsia" w:ascii="仿宋_GB2312" w:eastAsia="仿宋_GB2312" w:cs="仿宋_GB2312"/>
          <w:b w:val="0"/>
          <w:bCs w:val="0"/>
          <w:color w:val="auto"/>
          <w:sz w:val="32"/>
          <w:szCs w:val="32"/>
        </w:rPr>
        <w:t>改进</w:t>
      </w:r>
      <w:r>
        <w:rPr>
          <w:rFonts w:hint="eastAsia" w:ascii="仿宋_GB2312" w:eastAsia="仿宋_GB2312" w:cs="仿宋_GB2312"/>
          <w:sz w:val="32"/>
          <w:szCs w:val="32"/>
        </w:rPr>
        <w:t>措施，绩效目标</w:t>
      </w:r>
      <w:r>
        <w:rPr>
          <w:rFonts w:hint="eastAsia" w:ascii="仿宋_GB2312" w:eastAsia="仿宋_GB2312" w:cs="仿宋_GB2312"/>
          <w:sz w:val="32"/>
          <w:szCs w:val="32"/>
          <w:lang w:eastAsia="zh-CN"/>
        </w:rPr>
        <w:t>进行进一步的</w:t>
      </w:r>
      <w:r>
        <w:rPr>
          <w:rFonts w:hint="eastAsia" w:ascii="仿宋_GB2312" w:eastAsia="仿宋_GB2312" w:cs="仿宋_GB2312"/>
          <w:sz w:val="32"/>
          <w:szCs w:val="32"/>
        </w:rPr>
        <w:t>调整完善。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eastAsia="仿宋_GB2312" w:cs="Times New Roman"/>
          <w:sz w:val="32"/>
          <w:szCs w:val="32"/>
        </w:rPr>
      </w:pPr>
      <w:r>
        <w:rPr>
          <w:rFonts w:ascii="仿宋_GB2312" w:eastAsia="仿宋_GB2312" w:cs="仿宋_GB2312"/>
          <w:sz w:val="32"/>
          <w:szCs w:val="32"/>
        </w:rPr>
        <w:t>2.</w:t>
      </w:r>
      <w:r>
        <w:rPr>
          <w:rFonts w:hint="eastAsia" w:ascii="仿宋_GB2312" w:eastAsia="仿宋_GB2312" w:cs="仿宋_GB2312"/>
          <w:sz w:val="32"/>
          <w:szCs w:val="32"/>
        </w:rPr>
        <w:t>拟与预算</w:t>
      </w:r>
      <w:r>
        <w:rPr>
          <w:rFonts w:hint="eastAsia" w:ascii="仿宋_GB2312" w:eastAsia="仿宋_GB2312" w:cs="仿宋_GB2312"/>
          <w:b w:val="0"/>
          <w:bCs w:val="0"/>
          <w:color w:val="auto"/>
          <w:sz w:val="32"/>
          <w:szCs w:val="32"/>
        </w:rPr>
        <w:t>安排</w:t>
      </w:r>
      <w:r>
        <w:rPr>
          <w:rFonts w:hint="eastAsia" w:ascii="仿宋_GB2312" w:eastAsia="仿宋_GB2312" w:cs="仿宋_GB2312"/>
          <w:sz w:val="32"/>
          <w:szCs w:val="32"/>
        </w:rPr>
        <w:t>相结合。</w:t>
      </w:r>
    </w:p>
    <w:p>
      <w:pPr>
        <w:ind w:firstLine="640" w:firstLineChars="200"/>
        <w:rPr>
          <w:rFonts w:ascii="楷体_GB2312" w:hAnsi="楷体" w:eastAsia="楷体_GB2312" w:cs="Times New Roman"/>
          <w:sz w:val="32"/>
          <w:szCs w:val="32"/>
        </w:rPr>
      </w:pPr>
      <w:r>
        <w:rPr>
          <w:rFonts w:hint="eastAsia" w:ascii="楷体_GB2312" w:hAnsi="楷体" w:eastAsia="楷体_GB2312" w:cs="楷体_GB2312"/>
          <w:sz w:val="32"/>
          <w:szCs w:val="32"/>
        </w:rPr>
        <w:t>附件：</w:t>
      </w:r>
      <w:r>
        <w:rPr>
          <w:rFonts w:hint="eastAsia" w:ascii="楷体_GB2312" w:hAnsi="楷体" w:eastAsia="楷体_GB2312" w:cs="楷体_GB2312"/>
          <w:sz w:val="32"/>
          <w:szCs w:val="32"/>
          <w:lang w:val="en-US" w:eastAsia="zh-CN"/>
        </w:rPr>
        <w:t>2022</w:t>
      </w:r>
      <w:r>
        <w:rPr>
          <w:rFonts w:hint="eastAsia" w:ascii="楷体_GB2312" w:hAnsi="楷体" w:eastAsia="楷体_GB2312" w:cs="楷体_GB2312"/>
          <w:sz w:val="32"/>
          <w:szCs w:val="32"/>
        </w:rPr>
        <w:t>年度</w:t>
      </w:r>
      <w:r>
        <w:rPr>
          <w:rFonts w:hint="eastAsia" w:ascii="楷体_GB2312" w:hAnsi="楷体" w:eastAsia="楷体_GB2312" w:cs="楷体_GB2312"/>
          <w:sz w:val="32"/>
          <w:szCs w:val="32"/>
          <w:lang w:eastAsia="zh-CN"/>
        </w:rPr>
        <w:t>南水北调</w:t>
      </w:r>
      <w:r>
        <w:rPr>
          <w:rFonts w:hint="eastAsia" w:ascii="楷体_GB2312" w:hAnsi="楷体" w:eastAsia="楷体_GB2312" w:cs="楷体_GB2312"/>
          <w:sz w:val="32"/>
          <w:szCs w:val="32"/>
        </w:rPr>
        <w:t>项目自评表（格式参见附</w:t>
      </w:r>
      <w:r>
        <w:rPr>
          <w:rFonts w:ascii="楷体_GB2312" w:hAnsi="楷体" w:eastAsia="楷体_GB2312" w:cs="楷体_GB2312"/>
          <w:sz w:val="32"/>
          <w:szCs w:val="32"/>
        </w:rPr>
        <w:t>1</w:t>
      </w:r>
      <w:r>
        <w:rPr>
          <w:rFonts w:hint="eastAsia" w:ascii="楷体_GB2312" w:hAnsi="楷体" w:eastAsia="楷体_GB2312" w:cs="楷体_GB2312"/>
          <w:sz w:val="32"/>
          <w:szCs w:val="32"/>
        </w:rPr>
        <w:t>）</w:t>
      </w:r>
    </w:p>
    <w:p>
      <w:pPr>
        <w:ind w:firstLine="640" w:firstLineChars="200"/>
        <w:rPr>
          <w:rFonts w:ascii="黑体" w:hAnsi="黑体" w:eastAsia="黑体" w:cs="Times New Roman"/>
          <w:sz w:val="32"/>
          <w:szCs w:val="32"/>
        </w:rPr>
      </w:pPr>
      <w:r>
        <w:rPr>
          <w:rFonts w:hint="eastAsia" w:ascii="黑体" w:hAnsi="黑体" w:eastAsia="黑体" w:cs="黑体"/>
          <w:sz w:val="32"/>
          <w:szCs w:val="32"/>
        </w:rPr>
        <w:t>二、佐证材料</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楷体_GB2312" w:hAnsi="楷体" w:eastAsia="楷体_GB2312" w:cs="Times New Roman"/>
          <w:sz w:val="32"/>
          <w:szCs w:val="32"/>
        </w:rPr>
      </w:pPr>
      <w:r>
        <w:rPr>
          <w:rFonts w:hint="eastAsia" w:ascii="楷体_GB2312" w:hAnsi="楷体" w:eastAsia="楷体_GB2312" w:cs="楷体_GB2312"/>
          <w:sz w:val="32"/>
          <w:szCs w:val="32"/>
        </w:rPr>
        <w:t>（一）基本情况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黑体" w:hAnsi="黑体" w:eastAsia="黑体" w:cs="Times New Roman"/>
          <w:sz w:val="32"/>
          <w:szCs w:val="32"/>
        </w:rPr>
      </w:pPr>
      <w:r>
        <w:rPr>
          <w:rFonts w:ascii="仿宋_GB2312" w:eastAsia="仿宋_GB2312" w:cs="仿宋_GB2312"/>
          <w:sz w:val="32"/>
          <w:szCs w:val="32"/>
        </w:rPr>
        <w:t>1.</w:t>
      </w:r>
      <w:r>
        <w:rPr>
          <w:rFonts w:hint="eastAsia" w:ascii="仿宋_GB2312" w:eastAsia="仿宋_GB2312" w:cs="仿宋_GB2312"/>
          <w:sz w:val="32"/>
          <w:szCs w:val="32"/>
        </w:rPr>
        <w:t>创建维护水生态修复及水环境保护信息平台项目，完成日常巡河任务，</w:t>
      </w:r>
      <w:r>
        <w:rPr>
          <w:rFonts w:hint="eastAsia" w:ascii="仿宋_GB2312" w:eastAsia="仿宋_GB2312" w:cs="仿宋_GB2312"/>
          <w:b w:val="0"/>
          <w:bCs w:val="0"/>
          <w:color w:val="auto"/>
          <w:sz w:val="32"/>
          <w:szCs w:val="32"/>
        </w:rPr>
        <w:t>通过</w:t>
      </w:r>
      <w:r>
        <w:rPr>
          <w:rFonts w:hint="eastAsia" w:ascii="仿宋_GB2312" w:eastAsia="仿宋_GB2312" w:cs="仿宋_GB2312"/>
          <w:sz w:val="32"/>
          <w:szCs w:val="32"/>
        </w:rPr>
        <w:t>国家、省、市考核检查后，预计将为我县争取生态裕兴资金达6000万元以上。</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eastAsia="仿宋_GB2312" w:cs="Times New Roman"/>
          <w:sz w:val="32"/>
          <w:szCs w:val="32"/>
        </w:rPr>
      </w:pPr>
      <w:r>
        <w:rPr>
          <w:rFonts w:ascii="仿宋_GB2312" w:eastAsia="仿宋_GB2312" w:cs="仿宋_GB2312"/>
          <w:sz w:val="32"/>
          <w:szCs w:val="32"/>
        </w:rPr>
        <w:t>2.</w:t>
      </w:r>
      <w:r>
        <w:rPr>
          <w:rFonts w:hint="eastAsia" w:ascii="仿宋_GB2312" w:hAnsi="仿宋" w:eastAsia="仿宋_GB2312" w:cs="仿宋_GB2312"/>
          <w:sz w:val="32"/>
          <w:szCs w:val="32"/>
        </w:rPr>
        <w:t>河道空间</w:t>
      </w:r>
      <w:r>
        <w:rPr>
          <w:rFonts w:hint="eastAsia" w:ascii="仿宋_GB2312" w:eastAsia="仿宋_GB2312" w:cs="仿宋_GB2312"/>
          <w:b w:val="0"/>
          <w:bCs w:val="0"/>
          <w:color w:val="auto"/>
          <w:sz w:val="32"/>
          <w:szCs w:val="32"/>
        </w:rPr>
        <w:t>管控</w:t>
      </w:r>
      <w:r>
        <w:rPr>
          <w:rFonts w:hint="eastAsia" w:ascii="仿宋_GB2312" w:hAnsi="仿宋" w:eastAsia="仿宋_GB2312" w:cs="仿宋_GB2312"/>
          <w:sz w:val="32"/>
          <w:szCs w:val="32"/>
          <w:lang w:eastAsia="zh-CN"/>
        </w:rPr>
        <w:t>费</w:t>
      </w:r>
      <w:r>
        <w:rPr>
          <w:rFonts w:hint="eastAsia" w:ascii="仿宋_GB2312" w:hAnsi="仿宋" w:eastAsia="仿宋_GB2312" w:cs="仿宋_GB2312"/>
          <w:sz w:val="32"/>
          <w:szCs w:val="32"/>
          <w:lang w:val="en-US" w:eastAsia="zh-CN"/>
        </w:rPr>
        <w:t>1.5万元</w:t>
      </w:r>
      <w:r>
        <w:rPr>
          <w:rFonts w:hint="eastAsia" w:ascii="仿宋_GB2312" w:hAnsi="仿宋" w:eastAsia="仿宋_GB2312" w:cs="仿宋_GB2312"/>
          <w:sz w:val="32"/>
          <w:szCs w:val="32"/>
        </w:rPr>
        <w:t>；实施水岸线生态治理</w:t>
      </w:r>
      <w:r>
        <w:rPr>
          <w:rFonts w:hint="eastAsia" w:ascii="仿宋_GB2312" w:hAnsi="仿宋" w:eastAsia="仿宋_GB2312" w:cs="仿宋_GB2312"/>
          <w:sz w:val="32"/>
          <w:szCs w:val="32"/>
          <w:lang w:eastAsia="zh-CN"/>
        </w:rPr>
        <w:t>费</w:t>
      </w:r>
      <w:r>
        <w:rPr>
          <w:rFonts w:hint="eastAsia" w:ascii="仿宋_GB2312" w:hAnsi="仿宋" w:eastAsia="仿宋_GB2312" w:cs="仿宋_GB2312"/>
          <w:sz w:val="32"/>
          <w:szCs w:val="32"/>
          <w:lang w:val="en-US" w:eastAsia="zh-CN"/>
        </w:rPr>
        <w:t>3.5万元</w:t>
      </w:r>
      <w:r>
        <w:rPr>
          <w:rFonts w:hint="eastAsia" w:ascii="仿宋_GB2312" w:hAnsi="仿宋" w:eastAsia="仿宋_GB2312" w:cs="仿宋_GB2312"/>
          <w:sz w:val="32"/>
          <w:szCs w:val="32"/>
        </w:rPr>
        <w:t>；对接河流水污染防治</w:t>
      </w:r>
      <w:r>
        <w:rPr>
          <w:rFonts w:hint="eastAsia" w:ascii="仿宋_GB2312" w:hAnsi="仿宋" w:eastAsia="仿宋_GB2312" w:cs="仿宋_GB2312"/>
          <w:sz w:val="32"/>
          <w:szCs w:val="32"/>
          <w:lang w:eastAsia="zh-CN"/>
        </w:rPr>
        <w:t>费</w:t>
      </w:r>
      <w:r>
        <w:rPr>
          <w:rFonts w:hint="eastAsia" w:ascii="仿宋_GB2312" w:hAnsi="仿宋" w:eastAsia="仿宋_GB2312" w:cs="仿宋_GB2312"/>
          <w:sz w:val="32"/>
          <w:szCs w:val="32"/>
          <w:lang w:val="en-US" w:eastAsia="zh-CN"/>
        </w:rPr>
        <w:t>5.34</w:t>
      </w:r>
      <w:r>
        <w:rPr>
          <w:rFonts w:hint="eastAsia" w:ascii="仿宋_GB2312" w:hAnsi="仿宋" w:eastAsia="仿宋_GB2312" w:cs="仿宋_GB2312"/>
          <w:sz w:val="32"/>
          <w:szCs w:val="32"/>
        </w:rPr>
        <w:t>；组织开展水法律法规宣传</w:t>
      </w:r>
      <w:r>
        <w:rPr>
          <w:rFonts w:hint="eastAsia" w:ascii="仿宋_GB2312" w:hAnsi="仿宋" w:eastAsia="仿宋_GB2312" w:cs="仿宋_GB2312"/>
          <w:sz w:val="32"/>
          <w:szCs w:val="32"/>
          <w:lang w:eastAsia="zh-CN"/>
        </w:rPr>
        <w:t>费</w:t>
      </w:r>
      <w:r>
        <w:rPr>
          <w:rFonts w:hint="eastAsia" w:ascii="仿宋_GB2312" w:hAnsi="仿宋" w:eastAsia="仿宋_GB2312" w:cs="仿宋_GB2312"/>
          <w:sz w:val="32"/>
          <w:szCs w:val="32"/>
          <w:lang w:val="en-US" w:eastAsia="zh-CN"/>
        </w:rPr>
        <w:t>0.5万元.</w:t>
      </w:r>
      <w:r>
        <w:rPr>
          <w:rFonts w:hint="eastAsia" w:ascii="仿宋_GB2312" w:eastAsia="仿宋_GB2312" w:cs="仿宋_GB2312"/>
          <w:sz w:val="32"/>
          <w:szCs w:val="32"/>
          <w:lang w:eastAsia="zh-CN"/>
        </w:rPr>
        <w:t>此项目为</w:t>
      </w:r>
      <w:r>
        <w:rPr>
          <w:rFonts w:hint="eastAsia" w:ascii="仿宋_GB2312" w:eastAsia="仿宋_GB2312" w:cs="仿宋_GB2312"/>
          <w:sz w:val="32"/>
          <w:szCs w:val="32"/>
        </w:rPr>
        <w:t>常年性项目。</w:t>
      </w:r>
    </w:p>
    <w:p>
      <w:pPr>
        <w:ind w:firstLine="640" w:firstLineChars="200"/>
        <w:rPr>
          <w:rFonts w:ascii="楷体_GB2312" w:hAnsi="楷体" w:eastAsia="楷体_GB2312" w:cs="Times New Roman"/>
          <w:sz w:val="32"/>
          <w:szCs w:val="32"/>
        </w:rPr>
      </w:pPr>
      <w:r>
        <w:rPr>
          <w:rFonts w:hint="eastAsia" w:ascii="楷体_GB2312" w:hAnsi="楷体" w:eastAsia="楷体_GB2312" w:cs="楷体_GB2312"/>
          <w:sz w:val="32"/>
          <w:szCs w:val="32"/>
        </w:rPr>
        <w:t>（二）部门自评工作开展情况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楷体" w:eastAsia="仿宋_GB2312" w:cs="Times New Roman"/>
          <w:kern w:val="0"/>
          <w:sz w:val="32"/>
          <w:szCs w:val="32"/>
        </w:rPr>
      </w:pPr>
      <w:r>
        <w:rPr>
          <w:rFonts w:hint="eastAsia" w:ascii="仿宋_GB2312" w:hAnsi="楷体" w:eastAsia="仿宋_GB2312" w:cs="仿宋_GB2312"/>
          <w:kern w:val="0"/>
          <w:sz w:val="32"/>
          <w:szCs w:val="32"/>
          <w:lang w:eastAsia="zh-CN"/>
        </w:rPr>
        <w:t>本中心严格</w:t>
      </w:r>
      <w:r>
        <w:rPr>
          <w:rFonts w:hint="eastAsia" w:ascii="仿宋_GB2312" w:eastAsia="仿宋_GB2312" w:cs="仿宋_GB2312"/>
          <w:b w:val="0"/>
          <w:bCs w:val="0"/>
          <w:color w:val="auto"/>
          <w:sz w:val="32"/>
          <w:szCs w:val="32"/>
          <w:lang w:eastAsia="zh-CN"/>
        </w:rPr>
        <w:t>按照</w:t>
      </w:r>
      <w:r>
        <w:rPr>
          <w:rFonts w:hint="eastAsia" w:ascii="仿宋_GB2312" w:hAnsi="楷体" w:eastAsia="仿宋_GB2312" w:cs="仿宋_GB2312"/>
          <w:kern w:val="0"/>
          <w:sz w:val="32"/>
          <w:szCs w:val="32"/>
          <w:lang w:eastAsia="zh-CN"/>
        </w:rPr>
        <w:t>财务管理相关规定，严格合理支出，</w:t>
      </w:r>
      <w:r>
        <w:rPr>
          <w:rFonts w:hint="eastAsia" w:ascii="仿宋_GB2312" w:hAnsi="楷体" w:eastAsia="仿宋_GB2312" w:cs="仿宋_GB2312"/>
          <w:kern w:val="0"/>
          <w:sz w:val="32"/>
          <w:szCs w:val="32"/>
        </w:rPr>
        <w:t>自评组织实施过程</w:t>
      </w:r>
      <w:r>
        <w:rPr>
          <w:rFonts w:hint="eastAsia" w:ascii="仿宋_GB2312" w:hAnsi="楷体" w:eastAsia="仿宋_GB2312" w:cs="仿宋_GB2312"/>
          <w:kern w:val="0"/>
          <w:sz w:val="32"/>
          <w:szCs w:val="32"/>
          <w:lang w:eastAsia="zh-CN"/>
        </w:rPr>
        <w:t>严谨规范</w:t>
      </w:r>
      <w:r>
        <w:rPr>
          <w:rFonts w:hint="eastAsia" w:ascii="仿宋_GB2312" w:hAnsi="楷体" w:eastAsia="仿宋_GB2312" w:cs="仿宋_GB2312"/>
          <w:kern w:val="0"/>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楷体_GB2312" w:hAnsi="楷体" w:eastAsia="楷体_GB2312" w:cs="Times New Roman"/>
          <w:sz w:val="32"/>
          <w:szCs w:val="32"/>
        </w:rPr>
      </w:pPr>
      <w:r>
        <w:rPr>
          <w:rFonts w:hint="eastAsia" w:ascii="楷体_GB2312" w:hAnsi="楷体" w:eastAsia="楷体_GB2312" w:cs="楷体_GB2312"/>
          <w:sz w:val="32"/>
          <w:szCs w:val="32"/>
        </w:rPr>
        <w:t>（三）绩效</w:t>
      </w:r>
      <w:r>
        <w:rPr>
          <w:rFonts w:hint="eastAsia" w:ascii="仿宋_GB2312" w:eastAsia="仿宋_GB2312" w:cs="仿宋_GB2312"/>
          <w:b w:val="0"/>
          <w:bCs w:val="0"/>
          <w:color w:val="auto"/>
          <w:sz w:val="32"/>
          <w:szCs w:val="32"/>
        </w:rPr>
        <w:t>目标</w:t>
      </w:r>
      <w:r>
        <w:rPr>
          <w:rFonts w:hint="eastAsia" w:ascii="楷体_GB2312" w:hAnsi="楷体" w:eastAsia="楷体_GB2312" w:cs="楷体_GB2312"/>
          <w:sz w:val="32"/>
          <w:szCs w:val="32"/>
        </w:rPr>
        <w:t>完成情况分析</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 w:eastAsia="仿宋_GB2312" w:cs="Times New Roman"/>
          <w:kern w:val="0"/>
          <w:sz w:val="32"/>
          <w:szCs w:val="32"/>
        </w:rPr>
      </w:pPr>
      <w:r>
        <w:rPr>
          <w:rFonts w:ascii="仿宋" w:hAnsi="仿宋" w:eastAsia="仿宋" w:cs="仿宋"/>
          <w:sz w:val="32"/>
          <w:szCs w:val="32"/>
        </w:rPr>
        <w:t>1.</w:t>
      </w:r>
      <w:r>
        <w:rPr>
          <w:rFonts w:hint="eastAsia" w:ascii="仿宋" w:hAnsi="仿宋" w:eastAsia="仿宋" w:cs="仿宋"/>
          <w:sz w:val="32"/>
          <w:szCs w:val="32"/>
        </w:rPr>
        <w:t>预算执行</w:t>
      </w:r>
      <w:r>
        <w:rPr>
          <w:rFonts w:hint="eastAsia" w:ascii="仿宋_GB2312" w:eastAsia="仿宋_GB2312" w:cs="仿宋_GB2312"/>
          <w:b w:val="0"/>
          <w:bCs w:val="0"/>
          <w:color w:val="auto"/>
          <w:sz w:val="32"/>
          <w:szCs w:val="32"/>
        </w:rPr>
        <w:t>情况</w:t>
      </w:r>
      <w:r>
        <w:rPr>
          <w:rFonts w:hint="eastAsia" w:ascii="仿宋" w:hAnsi="仿宋" w:eastAsia="仿宋" w:cs="仿宋"/>
          <w:sz w:val="32"/>
          <w:szCs w:val="32"/>
        </w:rPr>
        <w:t>分析</w:t>
      </w:r>
      <w:r>
        <w:rPr>
          <w:rFonts w:hint="eastAsia" w:ascii="仿宋" w:hAnsi="仿宋" w:eastAsia="仿宋" w:cs="仿宋"/>
          <w:sz w:val="32"/>
          <w:szCs w:val="32"/>
          <w:lang w:eastAsia="zh-CN"/>
        </w:rPr>
        <w:t>，预算完成</w:t>
      </w:r>
      <w:r>
        <w:rPr>
          <w:rFonts w:hint="eastAsia" w:ascii="仿宋" w:hAnsi="仿宋" w:eastAsia="仿宋" w:cs="仿宋"/>
          <w:sz w:val="32"/>
          <w:szCs w:val="32"/>
          <w:lang w:val="en-US" w:eastAsia="zh-CN"/>
        </w:rPr>
        <w:t>100%</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绩效目标</w:t>
      </w:r>
      <w:r>
        <w:rPr>
          <w:rFonts w:hint="eastAsia" w:ascii="仿宋_GB2312" w:eastAsia="仿宋_GB2312" w:cs="仿宋_GB2312"/>
          <w:b w:val="0"/>
          <w:bCs w:val="0"/>
          <w:color w:val="auto"/>
          <w:sz w:val="32"/>
          <w:szCs w:val="32"/>
        </w:rPr>
        <w:t>完成</w:t>
      </w:r>
      <w:r>
        <w:rPr>
          <w:rFonts w:hint="eastAsia" w:ascii="仿宋" w:hAnsi="仿宋" w:eastAsia="仿宋" w:cs="仿宋"/>
          <w:sz w:val="32"/>
          <w:szCs w:val="32"/>
        </w:rPr>
        <w:t>情况分析。</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1</w:t>
      </w:r>
      <w:r>
        <w:rPr>
          <w:rFonts w:hint="eastAsia" w:ascii="仿宋_GB2312" w:eastAsia="仿宋_GB2312" w:cs="仿宋_GB2312"/>
          <w:sz w:val="32"/>
          <w:szCs w:val="32"/>
        </w:rPr>
        <w:t>）产出指标完成情况分析。</w:t>
      </w:r>
      <w:r>
        <w:rPr>
          <w:rFonts w:hint="eastAsia" w:ascii="仿宋_GB2312" w:eastAsia="仿宋_GB2312" w:cs="仿宋_GB2312"/>
          <w:sz w:val="32"/>
          <w:szCs w:val="32"/>
          <w:lang w:eastAsia="zh-CN"/>
        </w:rPr>
        <w:t>数量指标完成巡河</w:t>
      </w:r>
      <w:r>
        <w:rPr>
          <w:rFonts w:hint="eastAsia" w:ascii="仿宋_GB2312" w:eastAsia="仿宋_GB2312" w:cs="仿宋_GB2312"/>
          <w:sz w:val="32"/>
          <w:szCs w:val="32"/>
          <w:lang w:val="en-US" w:eastAsia="zh-CN"/>
        </w:rPr>
        <w:t>24次，成本指标完成100%。</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2</w:t>
      </w:r>
      <w:r>
        <w:rPr>
          <w:rFonts w:hint="eastAsia" w:ascii="仿宋_GB2312" w:eastAsia="仿宋_GB2312" w:cs="仿宋_GB2312"/>
          <w:sz w:val="32"/>
          <w:szCs w:val="32"/>
        </w:rPr>
        <w:t>）满意度指标完成情况分析。</w:t>
      </w:r>
      <w:r>
        <w:rPr>
          <w:rFonts w:hint="eastAsia" w:ascii="仿宋_GB2312" w:eastAsia="仿宋_GB2312" w:cs="仿宋_GB2312"/>
          <w:sz w:val="32"/>
          <w:szCs w:val="32"/>
          <w:lang w:val="en-US" w:eastAsia="zh-CN"/>
        </w:rPr>
        <w:t>满意度指标完成100%。</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楷体_GB2312" w:hAnsi="楷体" w:eastAsia="楷体_GB2312" w:cs="楷体_GB2312"/>
          <w:sz w:val="32"/>
          <w:szCs w:val="32"/>
        </w:rPr>
      </w:pPr>
      <w:r>
        <w:rPr>
          <w:rFonts w:hint="eastAsia" w:ascii="楷体_GB2312" w:hAnsi="楷体" w:eastAsia="楷体_GB2312" w:cs="楷体_GB2312"/>
          <w:sz w:val="32"/>
          <w:szCs w:val="32"/>
        </w:rPr>
        <w:t>（四）上年度部门自评结果应用情况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楷体_GB2312" w:hAnsi="楷体" w:eastAsia="楷体_GB2312" w:cs="楷体_GB2312"/>
          <w:sz w:val="32"/>
          <w:szCs w:val="32"/>
          <w:lang w:eastAsia="zh-CN"/>
        </w:rPr>
      </w:pPr>
      <w:r>
        <w:rPr>
          <w:rFonts w:hint="eastAsia" w:ascii="仿宋_GB2312" w:eastAsia="仿宋_GB2312" w:cs="仿宋_GB2312"/>
          <w:b w:val="0"/>
          <w:bCs w:val="0"/>
          <w:color w:val="auto"/>
          <w:sz w:val="32"/>
          <w:szCs w:val="32"/>
          <w:lang w:eastAsia="zh-CN"/>
        </w:rPr>
        <w:t>良好</w:t>
      </w:r>
      <w:r>
        <w:rPr>
          <w:rFonts w:hint="eastAsia" w:ascii="楷体_GB2312" w:hAnsi="楷体"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楷体_GB2312" w:hAnsi="楷体" w:eastAsia="楷体_GB2312" w:cs="楷体_GB2312"/>
          <w:sz w:val="32"/>
          <w:szCs w:val="32"/>
        </w:rPr>
      </w:pPr>
      <w:r>
        <w:rPr>
          <w:rFonts w:hint="eastAsia" w:ascii="仿宋_GB2312" w:eastAsia="仿宋_GB2312" w:cs="仿宋_GB2312"/>
          <w:b w:val="0"/>
          <w:bCs w:val="0"/>
          <w:color w:val="auto"/>
          <w:sz w:val="32"/>
          <w:szCs w:val="32"/>
        </w:rPr>
        <w:t>其他</w:t>
      </w:r>
      <w:r>
        <w:rPr>
          <w:rFonts w:hint="eastAsia" w:ascii="楷体_GB2312" w:hAnsi="楷体" w:eastAsia="楷体_GB2312" w:cs="楷体_GB2312"/>
          <w:sz w:val="32"/>
          <w:szCs w:val="32"/>
        </w:rPr>
        <w:t>佐证材料</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楷体_GB2312" w:hAnsi="楷体" w:eastAsia="楷体_GB2312" w:cs="楷体_GB2312"/>
          <w:sz w:val="32"/>
          <w:szCs w:val="32"/>
          <w:lang w:eastAsia="zh-CN"/>
        </w:rPr>
      </w:pPr>
      <w:r>
        <w:rPr>
          <w:rFonts w:hint="eastAsia" w:ascii="楷体_GB2312" w:hAnsi="楷体" w:eastAsia="楷体_GB2312" w:cs="楷体_GB2312"/>
          <w:sz w:val="32"/>
          <w:szCs w:val="32"/>
          <w:lang w:eastAsia="zh-CN"/>
        </w:rPr>
        <w:t>无。</w:t>
      </w:r>
    </w:p>
    <w:p>
      <w:pPr>
        <w:spacing w:line="520" w:lineRule="exact"/>
        <w:ind w:firstLine="640" w:firstLineChars="200"/>
        <w:jc w:val="center"/>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黑体" w:eastAsia="仿宋_GB2312" w:cs="黑体"/>
          <w:sz w:val="32"/>
          <w:szCs w:val="32"/>
        </w:rPr>
      </w:pPr>
      <w:r>
        <w:rPr>
          <w:rFonts w:hint="eastAsia" w:ascii="仿宋_GB2312" w:hAnsi="黑体" w:eastAsia="仿宋_GB2312" w:cs="黑体"/>
          <w:sz w:val="32"/>
          <w:szCs w:val="32"/>
          <w:lang w:val="en-US" w:eastAsia="zh-CN"/>
        </w:rPr>
        <w:t>十六、</w:t>
      </w:r>
      <w:r>
        <w:rPr>
          <w:rFonts w:hint="eastAsia" w:ascii="仿宋_GB2312" w:hAnsi="黑体" w:eastAsia="仿宋_GB2312" w:cs="黑体"/>
          <w:sz w:val="32"/>
          <w:szCs w:val="32"/>
        </w:rPr>
        <w:t>2022年度</w:t>
      </w:r>
      <w:r>
        <w:rPr>
          <w:rFonts w:hint="eastAsia" w:ascii="仿宋_GB2312" w:hAnsi="黑体" w:eastAsia="仿宋_GB2312" w:cs="黑体"/>
          <w:sz w:val="32"/>
          <w:szCs w:val="32"/>
          <w:lang w:val="en-US" w:eastAsia="zh-CN"/>
        </w:rPr>
        <w:t>电站</w:t>
      </w:r>
      <w:r>
        <w:rPr>
          <w:rFonts w:hint="eastAsia" w:ascii="仿宋_GB2312" w:eastAsia="仿宋_GB2312" w:cs="仿宋_GB2312"/>
          <w:b w:val="0"/>
          <w:bCs w:val="0"/>
          <w:color w:val="auto"/>
          <w:sz w:val="32"/>
          <w:szCs w:val="32"/>
          <w:lang w:val="en-US" w:eastAsia="zh-CN"/>
        </w:rPr>
        <w:t>建设</w:t>
      </w:r>
      <w:r>
        <w:rPr>
          <w:rFonts w:hint="eastAsia" w:ascii="仿宋_GB2312" w:hAnsi="黑体" w:eastAsia="仿宋_GB2312" w:cs="黑体"/>
          <w:sz w:val="32"/>
          <w:szCs w:val="32"/>
        </w:rPr>
        <w:t>项目</w:t>
      </w:r>
      <w:r>
        <w:rPr>
          <w:rFonts w:hint="eastAsia" w:ascii="仿宋_GB2312" w:hAnsi="黑体" w:eastAsia="仿宋_GB2312" w:cs="黑体"/>
          <w:sz w:val="32"/>
          <w:szCs w:val="32"/>
          <w:lang w:val="en-US" w:eastAsia="zh-CN"/>
        </w:rPr>
        <w:t>协调费</w:t>
      </w:r>
      <w:r>
        <w:rPr>
          <w:rFonts w:hint="eastAsia" w:ascii="仿宋_GB2312" w:hAnsi="黑体" w:eastAsia="仿宋_GB2312" w:cs="黑体"/>
          <w:sz w:val="32"/>
          <w:szCs w:val="32"/>
        </w:rPr>
        <w:t>绩效评价报告</w:t>
      </w:r>
    </w:p>
    <w:p>
      <w:pPr>
        <w:pStyle w:val="2"/>
        <w:rPr>
          <w:rFonts w:hint="eastAsia"/>
        </w:rPr>
      </w:pPr>
    </w:p>
    <w:p>
      <w:pPr>
        <w:spacing w:line="520" w:lineRule="exact"/>
        <w:ind w:firstLine="640" w:firstLineChars="200"/>
        <w:jc w:val="center"/>
        <w:rPr>
          <w:rFonts w:hint="eastAsia" w:ascii="黑体" w:hAnsi="黑体" w:eastAsia="黑体" w:cs="黑体"/>
          <w:sz w:val="32"/>
          <w:szCs w:val="32"/>
        </w:rPr>
      </w:pPr>
      <w:r>
        <w:rPr>
          <w:rFonts w:hint="eastAsia" w:ascii="黑体" w:hAnsi="黑体" w:eastAsia="黑体" w:cs="黑体"/>
          <w:sz w:val="32"/>
          <w:szCs w:val="32"/>
        </w:rPr>
        <w:t>2022年度竹山县水利水电工程质量监督站电站整体绩效</w:t>
      </w:r>
    </w:p>
    <w:p>
      <w:pPr>
        <w:spacing w:line="520" w:lineRule="exact"/>
        <w:ind w:firstLine="640" w:firstLineChars="200"/>
        <w:jc w:val="center"/>
        <w:rPr>
          <w:rFonts w:hint="eastAsia" w:ascii="黑体" w:hAnsi="黑体" w:eastAsia="黑体" w:cs="黑体"/>
          <w:sz w:val="32"/>
          <w:szCs w:val="32"/>
        </w:rPr>
      </w:pPr>
      <w:r>
        <w:rPr>
          <w:rFonts w:hint="eastAsia" w:ascii="黑体" w:hAnsi="黑体" w:eastAsia="黑体" w:cs="黑体"/>
          <w:sz w:val="32"/>
          <w:szCs w:val="32"/>
        </w:rPr>
        <w:t>自评结果</w:t>
      </w:r>
    </w:p>
    <w:p>
      <w:pPr>
        <w:spacing w:line="520" w:lineRule="exact"/>
        <w:ind w:firstLine="964" w:firstLineChars="300"/>
        <w:rPr>
          <w:rFonts w:hint="eastAsia" w:ascii="仿宋" w:hAnsi="仿宋" w:eastAsia="仿宋" w:cs="仿宋_GB2312"/>
          <w:b/>
          <w:bCs/>
          <w:sz w:val="32"/>
          <w:szCs w:val="32"/>
        </w:rPr>
      </w:pPr>
      <w:r>
        <w:rPr>
          <w:rFonts w:hint="eastAsia" w:ascii="仿宋" w:hAnsi="仿宋" w:eastAsia="仿宋" w:cs="仿宋_GB2312"/>
          <w:b/>
          <w:bCs/>
          <w:sz w:val="32"/>
          <w:szCs w:val="32"/>
        </w:rPr>
        <w:t>一、自评结论</w:t>
      </w:r>
    </w:p>
    <w:p>
      <w:pPr>
        <w:spacing w:line="520" w:lineRule="exact"/>
        <w:ind w:firstLine="643" w:firstLineChars="200"/>
        <w:rPr>
          <w:rFonts w:hint="eastAsia" w:ascii="仿宋" w:hAnsi="仿宋" w:eastAsia="仿宋" w:cs="仿宋_GB2312"/>
          <w:b/>
          <w:sz w:val="32"/>
          <w:szCs w:val="32"/>
        </w:rPr>
      </w:pPr>
      <w:r>
        <w:rPr>
          <w:rFonts w:hint="eastAsia" w:ascii="仿宋" w:hAnsi="仿宋" w:eastAsia="仿宋" w:cs="仿宋_GB2312"/>
          <w:b/>
          <w:sz w:val="32"/>
          <w:szCs w:val="32"/>
        </w:rPr>
        <w:t>（一）绩效评价分数和等级</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该项目自评得分93分。评价等级为优等。</w:t>
      </w:r>
    </w:p>
    <w:p>
      <w:pPr>
        <w:spacing w:line="520" w:lineRule="exact"/>
        <w:ind w:firstLine="643" w:firstLineChars="200"/>
        <w:rPr>
          <w:rFonts w:hint="eastAsia" w:ascii="仿宋" w:hAnsi="仿宋" w:eastAsia="仿宋" w:cs="仿宋_GB2312"/>
          <w:b/>
          <w:sz w:val="32"/>
          <w:szCs w:val="32"/>
        </w:rPr>
      </w:pPr>
      <w:r>
        <w:rPr>
          <w:rFonts w:hint="eastAsia" w:ascii="仿宋" w:hAnsi="仿宋" w:eastAsia="仿宋" w:cs="仿宋_GB2312"/>
          <w:b/>
          <w:sz w:val="32"/>
          <w:szCs w:val="32"/>
        </w:rPr>
        <w:t>（二）绩效评价指标情况</w:t>
      </w:r>
    </w:p>
    <w:p>
      <w:pPr>
        <w:spacing w:line="520" w:lineRule="exact"/>
        <w:ind w:firstLine="643" w:firstLineChars="200"/>
        <w:rPr>
          <w:rFonts w:hint="eastAsia" w:ascii="仿宋" w:hAnsi="仿宋" w:eastAsia="仿宋" w:cs="仿宋_GB2312"/>
          <w:b/>
          <w:sz w:val="32"/>
          <w:szCs w:val="32"/>
        </w:rPr>
      </w:pPr>
      <w:r>
        <w:rPr>
          <w:rFonts w:hint="eastAsia" w:ascii="仿宋" w:hAnsi="仿宋" w:eastAsia="仿宋" w:cs="仿宋_GB2312"/>
          <w:b/>
          <w:sz w:val="32"/>
          <w:szCs w:val="32"/>
        </w:rPr>
        <w:t>1、预算执行情况分析</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_GB2312"/>
          <w:kern w:val="0"/>
          <w:sz w:val="32"/>
          <w:szCs w:val="32"/>
        </w:rPr>
      </w:pPr>
      <w:r>
        <w:rPr>
          <w:rFonts w:hint="eastAsia" w:ascii="仿宋" w:hAnsi="仿宋" w:eastAsia="仿宋" w:cs="仿宋_GB2312"/>
          <w:sz w:val="32"/>
          <w:szCs w:val="32"/>
        </w:rPr>
        <w:t>该项目省级财政</w:t>
      </w:r>
      <w:r>
        <w:rPr>
          <w:rFonts w:hint="eastAsia" w:ascii="仿宋_GB2312" w:eastAsia="仿宋_GB2312" w:cs="仿宋_GB2312"/>
          <w:b w:val="0"/>
          <w:bCs w:val="0"/>
          <w:color w:val="auto"/>
          <w:sz w:val="32"/>
          <w:szCs w:val="32"/>
        </w:rPr>
        <w:t>预算</w:t>
      </w:r>
      <w:r>
        <w:rPr>
          <w:rFonts w:hint="eastAsia" w:ascii="仿宋" w:hAnsi="仿宋" w:eastAsia="仿宋" w:cs="仿宋_GB2312"/>
          <w:sz w:val="32"/>
          <w:szCs w:val="32"/>
        </w:rPr>
        <w:t>8万元，实际完成投资8万元，</w:t>
      </w:r>
      <w:r>
        <w:rPr>
          <w:rFonts w:hint="eastAsia" w:ascii="仿宋" w:hAnsi="仿宋" w:eastAsia="仿宋" w:cs="仿宋_GB2312"/>
          <w:kern w:val="0"/>
          <w:sz w:val="32"/>
          <w:szCs w:val="32"/>
        </w:rPr>
        <w:t>当年拨付资金8万元，</w:t>
      </w:r>
      <w:r>
        <w:rPr>
          <w:rFonts w:hint="eastAsia" w:ascii="仿宋_GB2312" w:eastAsia="仿宋_GB2312" w:cs="仿宋_GB2312"/>
          <w:b w:val="0"/>
          <w:bCs w:val="0"/>
          <w:color w:val="auto"/>
          <w:sz w:val="32"/>
          <w:szCs w:val="32"/>
        </w:rPr>
        <w:t>资金</w:t>
      </w:r>
      <w:r>
        <w:rPr>
          <w:rFonts w:hint="eastAsia" w:ascii="仿宋" w:hAnsi="仿宋" w:eastAsia="仿宋" w:cs="仿宋_GB2312"/>
          <w:kern w:val="0"/>
          <w:sz w:val="32"/>
          <w:szCs w:val="32"/>
        </w:rPr>
        <w:t>执行率100%。</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 w:hAnsi="仿宋" w:eastAsia="仿宋" w:cs="仿宋_GB2312"/>
          <w:b/>
          <w:sz w:val="32"/>
          <w:szCs w:val="32"/>
        </w:rPr>
      </w:pPr>
      <w:r>
        <w:rPr>
          <w:rFonts w:hint="eastAsia" w:ascii="仿宋" w:hAnsi="仿宋" w:eastAsia="仿宋" w:cs="仿宋_GB2312"/>
          <w:b/>
          <w:sz w:val="32"/>
          <w:szCs w:val="32"/>
        </w:rPr>
        <w:t>2、绩效目标完成情况分析</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 w:hAnsi="仿宋" w:eastAsia="仿宋" w:cs="仿宋_GB2312"/>
          <w:b/>
          <w:sz w:val="32"/>
          <w:szCs w:val="32"/>
        </w:rPr>
      </w:pPr>
      <w:r>
        <w:rPr>
          <w:rFonts w:hint="eastAsia" w:ascii="仿宋" w:hAnsi="仿宋" w:eastAsia="仿宋" w:cs="宋体"/>
          <w:b/>
          <w:kern w:val="0"/>
          <w:sz w:val="32"/>
          <w:szCs w:val="32"/>
        </w:rPr>
        <w:t>（1）</w:t>
      </w:r>
      <w:r>
        <w:rPr>
          <w:rFonts w:hint="eastAsia" w:ascii="仿宋" w:hAnsi="仿宋" w:eastAsia="仿宋" w:cs="仿宋_GB2312"/>
          <w:b/>
          <w:sz w:val="32"/>
          <w:szCs w:val="32"/>
        </w:rPr>
        <w:t>产出指标</w:t>
      </w:r>
      <w:r>
        <w:rPr>
          <w:rFonts w:hint="eastAsia" w:ascii="仿宋_GB2312" w:eastAsia="仿宋_GB2312" w:cs="仿宋_GB2312"/>
          <w:b w:val="0"/>
          <w:bCs w:val="0"/>
          <w:color w:val="auto"/>
          <w:sz w:val="32"/>
          <w:szCs w:val="32"/>
        </w:rPr>
        <w:t>完成</w:t>
      </w:r>
      <w:r>
        <w:rPr>
          <w:rFonts w:hint="eastAsia" w:ascii="仿宋" w:hAnsi="仿宋" w:eastAsia="仿宋" w:cs="仿宋_GB2312"/>
          <w:b/>
          <w:sz w:val="32"/>
          <w:szCs w:val="32"/>
        </w:rPr>
        <w:t>情况分析。</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宋体"/>
          <w:kern w:val="0"/>
          <w:sz w:val="32"/>
          <w:szCs w:val="32"/>
        </w:rPr>
      </w:pPr>
      <w:r>
        <w:rPr>
          <w:rFonts w:hint="eastAsia" w:ascii="仿宋" w:hAnsi="仿宋" w:eastAsia="仿宋" w:cs="宋体"/>
          <w:kern w:val="0"/>
          <w:sz w:val="32"/>
          <w:szCs w:val="32"/>
        </w:rPr>
        <w:t>数量指标：计划</w:t>
      </w:r>
      <w:r>
        <w:rPr>
          <w:rFonts w:hint="eastAsia" w:ascii="仿宋_GB2312" w:eastAsia="仿宋_GB2312" w:cs="仿宋_GB2312"/>
          <w:b w:val="0"/>
          <w:bCs w:val="0"/>
          <w:color w:val="auto"/>
          <w:sz w:val="32"/>
          <w:szCs w:val="32"/>
        </w:rPr>
        <w:t>制作</w:t>
      </w:r>
      <w:r>
        <w:rPr>
          <w:rFonts w:hint="eastAsia" w:ascii="仿宋" w:hAnsi="仿宋" w:eastAsia="仿宋"/>
          <w:sz w:val="32"/>
          <w:szCs w:val="32"/>
        </w:rPr>
        <w:t>宣传牌</w:t>
      </w:r>
      <w:r>
        <w:rPr>
          <w:rFonts w:hint="eastAsia" w:ascii="仿宋" w:hAnsi="仿宋" w:eastAsia="仿宋" w:cs="宋体"/>
          <w:kern w:val="0"/>
          <w:sz w:val="32"/>
          <w:szCs w:val="32"/>
        </w:rPr>
        <w:t>个数5块，实际完成5块，完成</w:t>
      </w:r>
    </w:p>
    <w:p>
      <w:pPr>
        <w:spacing w:line="520" w:lineRule="exact"/>
        <w:outlineLvl w:val="0"/>
        <w:rPr>
          <w:rFonts w:hint="eastAsia" w:ascii="仿宋" w:hAnsi="仿宋" w:eastAsia="仿宋" w:cs="宋体"/>
          <w:kern w:val="0"/>
          <w:sz w:val="32"/>
          <w:szCs w:val="32"/>
        </w:rPr>
      </w:pPr>
      <w:r>
        <w:rPr>
          <w:rFonts w:hint="eastAsia" w:ascii="仿宋" w:hAnsi="仿宋" w:eastAsia="仿宋" w:cs="宋体"/>
          <w:kern w:val="0"/>
          <w:sz w:val="32"/>
          <w:szCs w:val="32"/>
        </w:rPr>
        <w:t>率100%。</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宋体"/>
          <w:kern w:val="0"/>
          <w:sz w:val="32"/>
          <w:szCs w:val="32"/>
        </w:rPr>
        <w:t>数量指标：2022年</w:t>
      </w:r>
      <w:r>
        <w:rPr>
          <w:rFonts w:hint="eastAsia" w:ascii="仿宋_GB2312" w:eastAsia="仿宋_GB2312" w:cs="仿宋_GB2312"/>
          <w:b w:val="0"/>
          <w:bCs w:val="0"/>
          <w:color w:val="auto"/>
          <w:sz w:val="32"/>
          <w:szCs w:val="32"/>
        </w:rPr>
        <w:t>计划</w:t>
      </w:r>
      <w:r>
        <w:rPr>
          <w:rFonts w:hint="eastAsia" w:ascii="仿宋" w:hAnsi="仿宋" w:eastAsia="仿宋" w:cs="宋体"/>
          <w:kern w:val="0"/>
          <w:sz w:val="32"/>
          <w:szCs w:val="32"/>
        </w:rPr>
        <w:t>开展的重点协调项目共１个，</w:t>
      </w:r>
      <w:r>
        <w:rPr>
          <w:rFonts w:hint="eastAsia" w:ascii="仿宋" w:hAnsi="仿宋" w:eastAsia="仿宋"/>
          <w:color w:val="000000"/>
          <w:sz w:val="32"/>
          <w:szCs w:val="32"/>
        </w:rPr>
        <w:t>负责县级监管的水利水电工程建设项目的质量监督和施工安全管理服务等工作。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宋体"/>
          <w:kern w:val="0"/>
          <w:sz w:val="32"/>
          <w:szCs w:val="32"/>
        </w:rPr>
      </w:pPr>
      <w:r>
        <w:rPr>
          <w:rFonts w:hint="eastAsia" w:ascii="仿宋" w:hAnsi="仿宋" w:eastAsia="仿宋" w:cs="宋体"/>
          <w:kern w:val="0"/>
          <w:sz w:val="32"/>
          <w:szCs w:val="32"/>
        </w:rPr>
        <w:t>质量指标：安全生产和质量监督宣传牌及标语质量合格率计划100%，实际完成100%。</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宋体"/>
          <w:kern w:val="0"/>
          <w:sz w:val="32"/>
          <w:szCs w:val="32"/>
        </w:rPr>
      </w:pPr>
      <w:r>
        <w:rPr>
          <w:rFonts w:hint="eastAsia" w:ascii="仿宋" w:hAnsi="仿宋" w:eastAsia="仿宋" w:cs="宋体"/>
          <w:kern w:val="0"/>
          <w:sz w:val="32"/>
          <w:szCs w:val="32"/>
        </w:rPr>
        <w:t>质量指标：项目竣工评审通过率计划达到80%，实际达到80%。2022年计划开展重点协调项目共1个， 实际完成项目抽检2个，通过评审2个。</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宋体"/>
          <w:kern w:val="0"/>
          <w:sz w:val="32"/>
          <w:szCs w:val="32"/>
        </w:rPr>
      </w:pPr>
      <w:r>
        <w:rPr>
          <w:rFonts w:hint="eastAsia" w:ascii="仿宋" w:hAnsi="仿宋" w:eastAsia="仿宋" w:cs="宋体"/>
          <w:kern w:val="0"/>
          <w:sz w:val="32"/>
          <w:szCs w:val="32"/>
        </w:rPr>
        <w:t xml:space="preserve">时效指标：计划在2022度内完成目标任务，实际年度内已完成。 </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sz w:val="32"/>
          <w:szCs w:val="32"/>
        </w:rPr>
      </w:pPr>
      <w:r>
        <w:rPr>
          <w:rFonts w:hint="eastAsia" w:ascii="仿宋" w:hAnsi="仿宋" w:eastAsia="仿宋" w:cs="宋体"/>
          <w:kern w:val="0"/>
          <w:sz w:val="32"/>
          <w:szCs w:val="32"/>
        </w:rPr>
        <w:t>成本指标：成本控制在预算</w:t>
      </w:r>
      <w:r>
        <w:rPr>
          <w:rFonts w:hint="eastAsia" w:ascii="仿宋_GB2312" w:eastAsia="仿宋_GB2312" w:cs="仿宋_GB2312"/>
          <w:b w:val="0"/>
          <w:bCs w:val="0"/>
          <w:color w:val="auto"/>
          <w:sz w:val="32"/>
          <w:szCs w:val="32"/>
        </w:rPr>
        <w:t>标准</w:t>
      </w:r>
      <w:r>
        <w:rPr>
          <w:rFonts w:hint="eastAsia" w:ascii="仿宋" w:hAnsi="仿宋" w:eastAsia="仿宋" w:cs="宋体"/>
          <w:kern w:val="0"/>
          <w:sz w:val="32"/>
          <w:szCs w:val="32"/>
        </w:rPr>
        <w:t>内，预算金额8万元，实际完成8万元。</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 w:hAnsi="仿宋" w:eastAsia="仿宋"/>
          <w:b/>
          <w:sz w:val="32"/>
          <w:szCs w:val="32"/>
        </w:rPr>
      </w:pPr>
      <w:r>
        <w:rPr>
          <w:rFonts w:hint="eastAsia" w:ascii="仿宋" w:hAnsi="仿宋" w:eastAsia="仿宋"/>
          <w:b/>
          <w:sz w:val="32"/>
          <w:szCs w:val="32"/>
        </w:rPr>
        <w:t>（2）效益指标完成情况分析。</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宋体"/>
          <w:kern w:val="0"/>
          <w:sz w:val="32"/>
          <w:szCs w:val="32"/>
        </w:rPr>
      </w:pPr>
      <w:r>
        <w:rPr>
          <w:rFonts w:hint="eastAsia" w:ascii="仿宋" w:hAnsi="仿宋" w:eastAsia="仿宋" w:cs="宋体"/>
          <w:kern w:val="0"/>
          <w:sz w:val="32"/>
          <w:szCs w:val="32"/>
        </w:rPr>
        <w:t>社会效益：宣传、贯彻</w:t>
      </w:r>
      <w:r>
        <w:rPr>
          <w:rFonts w:hint="eastAsia" w:ascii="仿宋_GB2312" w:eastAsia="仿宋_GB2312" w:cs="仿宋_GB2312"/>
          <w:b w:val="0"/>
          <w:bCs w:val="0"/>
          <w:color w:val="auto"/>
          <w:sz w:val="32"/>
          <w:szCs w:val="32"/>
        </w:rPr>
        <w:t>执行</w:t>
      </w:r>
      <w:r>
        <w:rPr>
          <w:rFonts w:hint="eastAsia" w:ascii="仿宋" w:hAnsi="仿宋" w:eastAsia="仿宋" w:cs="宋体"/>
          <w:kern w:val="0"/>
          <w:sz w:val="32"/>
          <w:szCs w:val="32"/>
        </w:rPr>
        <w:t>国家和省有关工程建设质量与安全监督管理的政策、法规和技术标准。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经济效益：促进我县</w:t>
      </w:r>
      <w:r>
        <w:rPr>
          <w:rFonts w:hint="eastAsia" w:ascii="仿宋_GB2312" w:eastAsia="仿宋_GB2312" w:cs="仿宋_GB2312"/>
          <w:b w:val="0"/>
          <w:bCs w:val="0"/>
          <w:color w:val="auto"/>
          <w:sz w:val="32"/>
          <w:szCs w:val="32"/>
        </w:rPr>
        <w:t>电网</w:t>
      </w:r>
      <w:r>
        <w:rPr>
          <w:rFonts w:hint="eastAsia" w:ascii="仿宋" w:hAnsi="仿宋" w:eastAsia="仿宋"/>
          <w:sz w:val="32"/>
          <w:szCs w:val="32"/>
        </w:rPr>
        <w:t>运行稳定、有效缓解高</w:t>
      </w:r>
      <w:r>
        <w:rPr>
          <w:rFonts w:hint="eastAsia" w:ascii="仿宋" w:hAnsi="仿宋" w:eastAsia="仿宋" w:cs="宋体"/>
          <w:kern w:val="0"/>
          <w:sz w:val="32"/>
          <w:szCs w:val="32"/>
        </w:rPr>
        <w:t>峰用电的卡口，为老百姓降低生活用电和工业用电成本</w:t>
      </w:r>
      <w:r>
        <w:rPr>
          <w:rFonts w:hint="eastAsia" w:ascii="仿宋" w:hAnsi="仿宋" w:eastAsia="仿宋"/>
          <w:sz w:val="32"/>
          <w:szCs w:val="32"/>
        </w:rPr>
        <w:t>，促进财税增收。</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 w:hAnsi="仿宋" w:eastAsia="仿宋" w:cs="仿宋_GB2312"/>
          <w:b/>
          <w:sz w:val="32"/>
          <w:szCs w:val="32"/>
        </w:rPr>
      </w:pPr>
      <w:r>
        <w:rPr>
          <w:rFonts w:hint="eastAsia" w:ascii="仿宋" w:hAnsi="仿宋" w:eastAsia="仿宋" w:cs="仿宋_GB2312"/>
          <w:b/>
          <w:sz w:val="32"/>
          <w:szCs w:val="32"/>
        </w:rPr>
        <w:t>（3）满意度指标完成情况分析。</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kern w:val="0"/>
          <w:sz w:val="32"/>
          <w:szCs w:val="32"/>
        </w:rPr>
        <w:t>项目</w:t>
      </w:r>
      <w:r>
        <w:rPr>
          <w:rFonts w:hint="eastAsia" w:ascii="仿宋" w:hAnsi="仿宋" w:eastAsia="仿宋" w:cs="仿宋_GB2312"/>
          <w:sz w:val="32"/>
          <w:szCs w:val="32"/>
        </w:rPr>
        <w:t>计划受益群众满意率≥85%。本项目满意度调查共发放问卷12份，收回12份。综合满意度为98%，受益群众满意度较高。</w:t>
      </w:r>
    </w:p>
    <w:p>
      <w:pPr>
        <w:overflowPunct w:val="0"/>
        <w:spacing w:line="520" w:lineRule="exact"/>
        <w:ind w:firstLine="472" w:firstLineChars="147"/>
        <w:outlineLvl w:val="0"/>
        <w:rPr>
          <w:rFonts w:hint="eastAsia" w:ascii="仿宋" w:hAnsi="仿宋" w:eastAsia="仿宋" w:cs="楷体_GB2312"/>
          <w:b/>
          <w:sz w:val="32"/>
          <w:szCs w:val="32"/>
        </w:rPr>
      </w:pPr>
      <w:r>
        <w:rPr>
          <w:rFonts w:hint="eastAsia" w:ascii="仿宋" w:hAnsi="仿宋" w:eastAsia="仿宋" w:cs="楷体_GB2312"/>
          <w:b/>
          <w:sz w:val="32"/>
          <w:szCs w:val="32"/>
        </w:rPr>
        <w:t>（三）项目成效、存在的问题和原因</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1、项目成效</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 w:hAnsi="仿宋" w:eastAsia="仿宋" w:cs="仿宋_GB2312"/>
          <w:sz w:val="32"/>
          <w:szCs w:val="32"/>
        </w:rPr>
      </w:pPr>
      <w:r>
        <w:rPr>
          <w:rFonts w:hint="eastAsia" w:ascii="仿宋" w:hAnsi="仿宋" w:eastAsia="仿宋" w:cs="仿宋_GB2312"/>
          <w:kern w:val="0"/>
          <w:sz w:val="32"/>
          <w:szCs w:val="32"/>
        </w:rPr>
        <w:t>该项目实施后，</w:t>
      </w:r>
      <w:r>
        <w:rPr>
          <w:rFonts w:hint="eastAsia" w:ascii="仿宋" w:hAnsi="仿宋" w:eastAsia="仿宋" w:cs="仿宋_GB2312"/>
          <w:sz w:val="32"/>
          <w:szCs w:val="32"/>
        </w:rPr>
        <w:t>可减少企业经济损失，确保施工安全，对重点施工范围采取安全措施，减少安全隐患，促进当地国民经济的发展及社会和谐发展。</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2、存在的问题和原因: 无</w:t>
      </w:r>
    </w:p>
    <w:p>
      <w:pPr>
        <w:overflowPunct w:val="0"/>
        <w:spacing w:line="520" w:lineRule="exact"/>
        <w:ind w:firstLine="472" w:firstLineChars="147"/>
        <w:outlineLvl w:val="0"/>
        <w:rPr>
          <w:rFonts w:hint="eastAsia" w:ascii="仿宋" w:hAnsi="仿宋" w:eastAsia="仿宋" w:cs="楷体_GB2312"/>
          <w:b/>
          <w:sz w:val="32"/>
          <w:szCs w:val="32"/>
        </w:rPr>
      </w:pPr>
      <w:r>
        <w:rPr>
          <w:rFonts w:hint="eastAsia" w:ascii="仿宋" w:hAnsi="仿宋" w:eastAsia="仿宋" w:cs="楷体_GB2312"/>
          <w:b/>
          <w:sz w:val="32"/>
          <w:szCs w:val="32"/>
        </w:rPr>
        <w:t>（四）下一步拟改进措施</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1、下一步拟</w:t>
      </w:r>
      <w:r>
        <w:rPr>
          <w:rFonts w:hint="eastAsia" w:ascii="仿宋_GB2312" w:eastAsia="仿宋_GB2312" w:cs="仿宋_GB2312"/>
          <w:b w:val="0"/>
          <w:bCs w:val="0"/>
          <w:color w:val="auto"/>
          <w:sz w:val="32"/>
          <w:szCs w:val="32"/>
        </w:rPr>
        <w:t>改进</w:t>
      </w:r>
      <w:r>
        <w:rPr>
          <w:rFonts w:hint="eastAsia" w:ascii="仿宋" w:hAnsi="仿宋" w:eastAsia="仿宋" w:cs="仿宋_GB2312"/>
          <w:sz w:val="32"/>
          <w:szCs w:val="32"/>
        </w:rPr>
        <w:t>措施</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通过项目绩效目标的设置情况、资金使用情况、项目实施管理情况、项目绩效表现情况自我评价，及时总结经验，分析项目实施效益，加强资金支出效果和项目改善效果，改进管理措施，完善工作机制。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2、拟与预算安排相结合情况。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县财政安排下年度部门项目预算时，把上年度部门项自评结果作为参考，对绩效目标完成好的持续性项目进行保留，否则，不再继续实施。</w:t>
      </w:r>
    </w:p>
    <w:p>
      <w:pPr>
        <w:spacing w:line="52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附件：竹山县2022年度项目自评表</w:t>
      </w:r>
    </w:p>
    <w:p>
      <w:pPr>
        <w:ind w:firstLine="640" w:firstLineChars="200"/>
        <w:rPr>
          <w:rFonts w:hint="eastAsia" w:ascii="仿宋_GB2312" w:hAnsi="黑体" w:eastAsia="仿宋_GB2312" w:cs="黑体"/>
          <w:sz w:val="32"/>
          <w:szCs w:val="32"/>
        </w:rPr>
      </w:pPr>
    </w:p>
    <w:p>
      <w:pPr>
        <w:rPr>
          <w:rFonts w:hint="eastAsia" w:ascii="宋体" w:hAnsi="宋体" w:cs="宋体"/>
          <w:b/>
          <w:bCs/>
          <w:sz w:val="32"/>
          <w:szCs w:val="32"/>
        </w:rPr>
      </w:pPr>
    </w:p>
    <w:p>
      <w:pPr>
        <w:rPr>
          <w:rFonts w:hint="eastAsia" w:ascii="仿宋_GB2312" w:eastAsia="仿宋_GB2312"/>
          <w:sz w:val="32"/>
          <w:szCs w:val="32"/>
        </w:rPr>
      </w:pPr>
    </w:p>
    <w:p>
      <w:pPr>
        <w:jc w:val="center"/>
        <w:rPr>
          <w:rFonts w:hint="eastAsia" w:ascii="黑体" w:hAnsi="黑体" w:eastAsia="黑体" w:cs="黑体"/>
          <w:sz w:val="36"/>
          <w:szCs w:val="36"/>
        </w:rPr>
      </w:pPr>
    </w:p>
    <w:p>
      <w:pPr>
        <w:jc w:val="center"/>
        <w:rPr>
          <w:rFonts w:ascii="黑体" w:hAnsi="黑体" w:eastAsia="黑体" w:cs="黑体"/>
          <w:sz w:val="36"/>
          <w:szCs w:val="36"/>
        </w:rPr>
      </w:pPr>
      <w:r>
        <w:rPr>
          <w:rFonts w:ascii="黑体" w:hAnsi="黑体" w:eastAsia="黑体" w:cs="黑体"/>
          <w:sz w:val="36"/>
          <w:szCs w:val="36"/>
        </w:rPr>
        <w:t>2022</w:t>
      </w:r>
      <w:r>
        <w:rPr>
          <w:rFonts w:hint="eastAsia" w:ascii="黑体" w:hAnsi="黑体" w:eastAsia="黑体" w:cs="黑体"/>
          <w:sz w:val="36"/>
          <w:szCs w:val="36"/>
        </w:rPr>
        <w:t>年度电站建设项目协调费自评表</w:t>
      </w:r>
    </w:p>
    <w:p/>
    <w:p>
      <w:pPr>
        <w:widowControl/>
        <w:jc w:val="left"/>
        <w:rPr>
          <w:rFonts w:ascii="仿宋" w:hAnsi="仿宋" w:eastAsia="仿宋"/>
          <w:kern w:val="0"/>
          <w:sz w:val="24"/>
        </w:rPr>
      </w:pPr>
      <w:r>
        <w:rPr>
          <w:rFonts w:hint="eastAsia" w:ascii="仿宋" w:hAnsi="仿宋" w:eastAsia="仿宋" w:cs="楷体_GB2312"/>
          <w:kern w:val="0"/>
          <w:sz w:val="24"/>
        </w:rPr>
        <w:t>单位名称：竹山县水利水电工程质量监督站</w:t>
      </w:r>
      <w:r>
        <w:rPr>
          <w:rFonts w:ascii="仿宋" w:hAnsi="仿宋" w:eastAsia="仿宋" w:cs="楷体_GB2312"/>
          <w:kern w:val="0"/>
          <w:sz w:val="24"/>
        </w:rPr>
        <w:t xml:space="preserve">       </w:t>
      </w:r>
      <w:r>
        <w:rPr>
          <w:rFonts w:hint="eastAsia" w:ascii="仿宋" w:hAnsi="仿宋" w:eastAsia="仿宋" w:cs="楷体_GB2312"/>
          <w:kern w:val="0"/>
          <w:sz w:val="24"/>
        </w:rPr>
        <w:t>填报日期：</w:t>
      </w:r>
      <w:r>
        <w:rPr>
          <w:rFonts w:ascii="仿宋" w:hAnsi="仿宋" w:eastAsia="仿宋" w:cs="楷体_GB2312"/>
          <w:kern w:val="0"/>
          <w:sz w:val="24"/>
        </w:rPr>
        <w:t>202</w:t>
      </w:r>
      <w:r>
        <w:rPr>
          <w:rFonts w:hint="eastAsia" w:ascii="仿宋" w:hAnsi="仿宋" w:eastAsia="仿宋" w:cs="楷体_GB2312"/>
          <w:kern w:val="0"/>
          <w:sz w:val="24"/>
        </w:rPr>
        <w:t>年</w:t>
      </w:r>
      <w:r>
        <w:rPr>
          <w:rFonts w:ascii="仿宋" w:hAnsi="仿宋" w:eastAsia="仿宋" w:cs="楷体_GB2312"/>
          <w:kern w:val="0"/>
          <w:sz w:val="24"/>
        </w:rPr>
        <w:t>4</w:t>
      </w:r>
      <w:r>
        <w:rPr>
          <w:rFonts w:hint="eastAsia" w:ascii="仿宋" w:hAnsi="仿宋" w:eastAsia="仿宋" w:cs="楷体_GB2312"/>
          <w:kern w:val="0"/>
          <w:sz w:val="24"/>
        </w:rPr>
        <w:t>月</w:t>
      </w:r>
      <w:r>
        <w:rPr>
          <w:rFonts w:ascii="仿宋" w:hAnsi="仿宋" w:eastAsia="仿宋" w:cs="楷体_GB2312"/>
          <w:kern w:val="0"/>
          <w:sz w:val="24"/>
        </w:rPr>
        <w:t>19</w:t>
      </w:r>
      <w:r>
        <w:rPr>
          <w:rFonts w:hint="eastAsia" w:ascii="仿宋" w:hAnsi="仿宋" w:eastAsia="仿宋" w:cs="楷体_GB2312"/>
          <w:kern w:val="0"/>
          <w:sz w:val="24"/>
        </w:rPr>
        <w:t>日</w:t>
      </w:r>
    </w:p>
    <w:tbl>
      <w:tblPr>
        <w:tblStyle w:val="9"/>
        <w:tblW w:w="91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485"/>
        <w:gridCol w:w="1119"/>
        <w:gridCol w:w="1316"/>
        <w:gridCol w:w="923"/>
        <w:gridCol w:w="394"/>
        <w:gridCol w:w="1467"/>
        <w:gridCol w:w="656"/>
        <w:gridCol w:w="664"/>
        <w:gridCol w:w="885"/>
        <w:gridCol w:w="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41" w:type="dxa"/>
          <w:trHeight w:val="510" w:hRule="atLeast"/>
          <w:jc w:val="center"/>
        </w:trPr>
        <w:tc>
          <w:tcPr>
            <w:tcW w:w="1524" w:type="dxa"/>
            <w:gridSpan w:val="2"/>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项目名称</w:t>
            </w:r>
          </w:p>
        </w:tc>
        <w:tc>
          <w:tcPr>
            <w:tcW w:w="7424" w:type="dxa"/>
            <w:gridSpan w:val="8"/>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电站建设项目协调费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41" w:type="dxa"/>
          <w:trHeight w:val="510" w:hRule="atLeast"/>
          <w:jc w:val="center"/>
        </w:trPr>
        <w:tc>
          <w:tcPr>
            <w:tcW w:w="1524" w:type="dxa"/>
            <w:gridSpan w:val="2"/>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主管部门</w:t>
            </w:r>
          </w:p>
        </w:tc>
        <w:tc>
          <w:tcPr>
            <w:tcW w:w="3358" w:type="dxa"/>
            <w:gridSpan w:val="3"/>
            <w:vAlign w:val="center"/>
          </w:tcPr>
          <w:p>
            <w:pPr>
              <w:widowControl/>
              <w:snapToGrid w:val="0"/>
              <w:jc w:val="left"/>
              <w:rPr>
                <w:rFonts w:ascii="仿宋_GB2312" w:hAnsi="宋体" w:eastAsia="仿宋_GB2312"/>
                <w:kern w:val="0"/>
              </w:rPr>
            </w:pPr>
            <w:r>
              <w:rPr>
                <w:rFonts w:hint="eastAsia" w:ascii="仿宋_GB2312" w:hAnsi="宋体" w:eastAsia="仿宋_GB2312"/>
                <w:kern w:val="0"/>
              </w:rPr>
              <w:t>竹山县水利和湖泊局</w:t>
            </w:r>
          </w:p>
        </w:tc>
        <w:tc>
          <w:tcPr>
            <w:tcW w:w="2517" w:type="dxa"/>
            <w:gridSpan w:val="3"/>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项目实施单位</w:t>
            </w:r>
          </w:p>
        </w:tc>
        <w:tc>
          <w:tcPr>
            <w:tcW w:w="1549" w:type="dxa"/>
            <w:gridSpan w:val="2"/>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　竹山县水利水电工程质量监督站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41" w:type="dxa"/>
          <w:trHeight w:val="510" w:hRule="atLeast"/>
          <w:jc w:val="center"/>
        </w:trPr>
        <w:tc>
          <w:tcPr>
            <w:tcW w:w="1524" w:type="dxa"/>
            <w:gridSpan w:val="2"/>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项目类别</w:t>
            </w:r>
          </w:p>
        </w:tc>
        <w:tc>
          <w:tcPr>
            <w:tcW w:w="7424" w:type="dxa"/>
            <w:gridSpan w:val="8"/>
            <w:vAlign w:val="center"/>
          </w:tcPr>
          <w:p>
            <w:pPr>
              <w:widowControl/>
              <w:snapToGrid w:val="0"/>
              <w:jc w:val="left"/>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、法定支出项目□</w:t>
            </w:r>
            <w:r>
              <w:rPr>
                <w:rFonts w:ascii="仿宋_GB2312" w:hAnsi="宋体" w:eastAsia="仿宋_GB2312" w:cs="仿宋_GB2312"/>
                <w:kern w:val="0"/>
              </w:rPr>
              <w:t xml:space="preserve">   2</w:t>
            </w:r>
            <w:r>
              <w:rPr>
                <w:rFonts w:hint="eastAsia" w:ascii="仿宋_GB2312" w:hAnsi="宋体" w:eastAsia="仿宋_GB2312" w:cs="仿宋_GB2312"/>
                <w:kern w:val="0"/>
              </w:rPr>
              <w:t>、县委、县政府确定的项目</w:t>
            </w:r>
            <w:r>
              <w:rPr>
                <w:rFonts w:hint="eastAsia" w:ascii="微软雅黑" w:hAnsi="微软雅黑" w:eastAsia="微软雅黑" w:cs="仿宋_GB2312"/>
                <w:kern w:val="0"/>
              </w:rPr>
              <w:t>√</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、其他项目□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41" w:type="dxa"/>
          <w:trHeight w:val="510" w:hRule="atLeast"/>
          <w:jc w:val="center"/>
        </w:trPr>
        <w:tc>
          <w:tcPr>
            <w:tcW w:w="1524" w:type="dxa"/>
            <w:gridSpan w:val="2"/>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项目属性</w:t>
            </w:r>
          </w:p>
        </w:tc>
        <w:tc>
          <w:tcPr>
            <w:tcW w:w="7424" w:type="dxa"/>
            <w:gridSpan w:val="8"/>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hint="eastAsia" w:ascii="微软雅黑" w:hAnsi="微软雅黑" w:eastAsia="微软雅黑" w:cs="仿宋_GB2312"/>
                <w:kern w:val="0"/>
              </w:rPr>
              <w:t>√</w:t>
            </w:r>
            <w:r>
              <w:rPr>
                <w:rFonts w:hint="eastAsia" w:ascii="仿宋_GB2312" w:hAnsi="宋体" w:eastAsia="仿宋_GB2312" w:cs="仿宋_GB2312"/>
                <w:kern w:val="0"/>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41" w:type="dxa"/>
          <w:trHeight w:val="510" w:hRule="atLeast"/>
          <w:jc w:val="center"/>
        </w:trPr>
        <w:tc>
          <w:tcPr>
            <w:tcW w:w="1524" w:type="dxa"/>
            <w:gridSpan w:val="2"/>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项目类型</w:t>
            </w:r>
          </w:p>
        </w:tc>
        <w:tc>
          <w:tcPr>
            <w:tcW w:w="7424" w:type="dxa"/>
            <w:gridSpan w:val="8"/>
            <w:vAlign w:val="center"/>
          </w:tcPr>
          <w:p>
            <w:pPr>
              <w:widowControl/>
              <w:snapToGrid w:val="0"/>
              <w:jc w:val="left"/>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hint="eastAsia" w:ascii="微软雅黑" w:hAnsi="微软雅黑" w:eastAsia="微软雅黑" w:cs="仿宋_GB2312"/>
                <w:kern w:val="0"/>
              </w:rPr>
              <w:t>√</w:t>
            </w:r>
            <w:r>
              <w:rPr>
                <w:rFonts w:hint="eastAsia" w:ascii="仿宋_GB2312" w:hAnsi="宋体" w:eastAsia="仿宋_GB2312" w:cs="仿宋_GB2312"/>
                <w:kern w:val="0"/>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41" w:type="dxa"/>
          <w:trHeight w:val="510" w:hRule="atLeast"/>
          <w:jc w:val="center"/>
        </w:trPr>
        <w:tc>
          <w:tcPr>
            <w:tcW w:w="1524" w:type="dxa"/>
            <w:gridSpan w:val="2"/>
            <w:vMerge w:val="restart"/>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预算执行情况（万元）</w:t>
            </w:r>
          </w:p>
          <w:p>
            <w:pPr>
              <w:widowControl/>
              <w:snapToGrid w:val="0"/>
              <w:jc w:val="center"/>
              <w:rPr>
                <w:rFonts w:ascii="仿宋_GB2312" w:hAnsi="宋体" w:eastAsia="仿宋_GB2312"/>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p>
        </w:tc>
        <w:tc>
          <w:tcPr>
            <w:tcW w:w="1119" w:type="dxa"/>
            <w:vAlign w:val="center"/>
          </w:tcPr>
          <w:p>
            <w:pPr>
              <w:widowControl/>
              <w:snapToGrid w:val="0"/>
              <w:jc w:val="center"/>
              <w:rPr>
                <w:rFonts w:ascii="仿宋_GB2312" w:hAnsi="宋体" w:eastAsia="仿宋_GB2312"/>
                <w:kern w:val="0"/>
              </w:rPr>
            </w:pPr>
          </w:p>
        </w:tc>
        <w:tc>
          <w:tcPr>
            <w:tcW w:w="131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r>
              <w:rPr>
                <w:rFonts w:hint="eastAsia" w:ascii="仿宋_GB2312" w:hAnsi="宋体" w:eastAsia="仿宋_GB2312" w:cs="仿宋_GB2312"/>
                <w:kern w:val="0"/>
              </w:rPr>
              <w:t>）</w:t>
            </w:r>
          </w:p>
        </w:tc>
        <w:tc>
          <w:tcPr>
            <w:tcW w:w="1317"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r>
              <w:rPr>
                <w:rFonts w:hint="eastAsia" w:ascii="仿宋_GB2312" w:hAnsi="宋体" w:eastAsia="仿宋_GB2312" w:cs="仿宋_GB2312"/>
                <w:kern w:val="0"/>
              </w:rPr>
              <w:t>）</w:t>
            </w:r>
          </w:p>
        </w:tc>
        <w:tc>
          <w:tcPr>
            <w:tcW w:w="1467"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执行率（</w:t>
            </w:r>
            <w:r>
              <w:rPr>
                <w:rFonts w:ascii="仿宋_GB2312" w:hAnsi="宋体" w:eastAsia="仿宋_GB2312" w:cs="仿宋_GB2312"/>
                <w:kern w:val="0"/>
              </w:rPr>
              <w:t>B/A</w:t>
            </w:r>
            <w:r>
              <w:rPr>
                <w:rFonts w:hint="eastAsia" w:ascii="仿宋_GB2312" w:hAnsi="宋体" w:eastAsia="仿宋_GB2312" w:cs="仿宋_GB2312"/>
                <w:kern w:val="0"/>
              </w:rPr>
              <w:t>）</w:t>
            </w:r>
          </w:p>
        </w:tc>
        <w:tc>
          <w:tcPr>
            <w:tcW w:w="2205" w:type="dxa"/>
            <w:gridSpan w:val="3"/>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得分</w:t>
            </w:r>
          </w:p>
          <w:p>
            <w:pPr>
              <w:widowControl/>
              <w:snapToGrid w:val="0"/>
              <w:jc w:val="center"/>
              <w:rPr>
                <w:rFonts w:ascii="仿宋_GB2312" w:hAnsi="宋体" w:eastAsia="仿宋_GB2312"/>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r>
              <w:rPr>
                <w:rFonts w:ascii="仿宋_GB2312" w:hAnsi="宋体" w:eastAsia="仿宋_GB2312" w:cs="仿宋_GB2312"/>
                <w:kern w:val="0"/>
              </w:rPr>
              <w:t>*</w:t>
            </w:r>
            <w:r>
              <w:rPr>
                <w:rFonts w:hint="eastAsia" w:ascii="仿宋_GB2312" w:hAnsi="宋体" w:eastAsia="仿宋_GB2312" w:cs="仿宋_GB2312"/>
                <w:kern w:val="0"/>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41" w:type="dxa"/>
          <w:trHeight w:val="510" w:hRule="atLeast"/>
          <w:jc w:val="center"/>
        </w:trPr>
        <w:tc>
          <w:tcPr>
            <w:tcW w:w="1524" w:type="dxa"/>
            <w:gridSpan w:val="2"/>
            <w:vMerge w:val="continue"/>
            <w:vAlign w:val="center"/>
          </w:tcPr>
          <w:p>
            <w:pPr>
              <w:widowControl/>
              <w:snapToGrid w:val="0"/>
              <w:jc w:val="center"/>
              <w:rPr>
                <w:rFonts w:ascii="仿宋_GB2312" w:hAnsi="宋体" w:eastAsia="仿宋_GB2312"/>
                <w:kern w:val="0"/>
              </w:rPr>
            </w:pPr>
          </w:p>
        </w:tc>
        <w:tc>
          <w:tcPr>
            <w:tcW w:w="1119" w:type="dxa"/>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年度财政资金总额</w:t>
            </w:r>
          </w:p>
        </w:tc>
        <w:tc>
          <w:tcPr>
            <w:tcW w:w="1316" w:type="dxa"/>
            <w:vAlign w:val="center"/>
          </w:tcPr>
          <w:p>
            <w:pPr>
              <w:widowControl/>
              <w:snapToGrid w:val="0"/>
              <w:jc w:val="center"/>
              <w:rPr>
                <w:rFonts w:ascii="仿宋_GB2312" w:hAnsi="宋体" w:eastAsia="仿宋_GB2312"/>
                <w:kern w:val="0"/>
              </w:rPr>
            </w:pPr>
            <w:r>
              <w:rPr>
                <w:rFonts w:ascii="仿宋_GB2312" w:hAnsi="宋体" w:eastAsia="仿宋_GB2312"/>
                <w:kern w:val="0"/>
              </w:rPr>
              <w:t>8</w:t>
            </w:r>
          </w:p>
        </w:tc>
        <w:tc>
          <w:tcPr>
            <w:tcW w:w="1317" w:type="dxa"/>
            <w:gridSpan w:val="2"/>
            <w:vAlign w:val="center"/>
          </w:tcPr>
          <w:p>
            <w:pPr>
              <w:widowControl/>
              <w:snapToGrid w:val="0"/>
              <w:jc w:val="center"/>
              <w:rPr>
                <w:rFonts w:ascii="仿宋_GB2312" w:hAnsi="宋体" w:eastAsia="仿宋_GB2312"/>
                <w:kern w:val="0"/>
              </w:rPr>
            </w:pPr>
            <w:r>
              <w:rPr>
                <w:rFonts w:ascii="仿宋_GB2312" w:hAnsi="宋体" w:eastAsia="仿宋_GB2312"/>
                <w:kern w:val="0"/>
              </w:rPr>
              <w:t>8</w:t>
            </w:r>
          </w:p>
        </w:tc>
        <w:tc>
          <w:tcPr>
            <w:tcW w:w="1467" w:type="dxa"/>
            <w:vAlign w:val="center"/>
          </w:tcPr>
          <w:p>
            <w:pPr>
              <w:widowControl/>
              <w:snapToGrid w:val="0"/>
              <w:jc w:val="center"/>
              <w:rPr>
                <w:rFonts w:ascii="仿宋_GB2312" w:hAnsi="宋体" w:eastAsia="仿宋_GB2312"/>
                <w:kern w:val="0"/>
              </w:rPr>
            </w:pPr>
            <w:r>
              <w:rPr>
                <w:rFonts w:ascii="仿宋_GB2312" w:hAnsi="宋体" w:eastAsia="仿宋_GB2312"/>
                <w:kern w:val="0"/>
              </w:rPr>
              <w:t>100%</w:t>
            </w:r>
          </w:p>
        </w:tc>
        <w:tc>
          <w:tcPr>
            <w:tcW w:w="2205" w:type="dxa"/>
            <w:gridSpan w:val="3"/>
            <w:vAlign w:val="center"/>
          </w:tcPr>
          <w:p>
            <w:pPr>
              <w:widowControl/>
              <w:snapToGrid w:val="0"/>
              <w:jc w:val="center"/>
              <w:rPr>
                <w:rFonts w:ascii="仿宋_GB2312" w:hAnsi="宋体" w:eastAsia="仿宋_GB2312"/>
                <w:kern w:val="0"/>
              </w:rPr>
            </w:pPr>
            <w:r>
              <w:rPr>
                <w:rFonts w:ascii="仿宋_GB2312" w:hAnsi="宋体" w:eastAsia="仿宋_GB2312"/>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41" w:type="dxa"/>
          <w:trHeight w:val="510" w:hRule="atLeast"/>
          <w:jc w:val="center"/>
        </w:trPr>
        <w:tc>
          <w:tcPr>
            <w:tcW w:w="1039"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kern w:val="0"/>
              </w:rPr>
            </w:pPr>
            <w:r>
              <w:rPr>
                <w:rFonts w:hint="eastAsia" w:ascii="仿宋_GB2312" w:hAnsi="宋体" w:eastAsia="仿宋_GB2312" w:cs="仿宋_GB2312"/>
                <w:kern w:val="0"/>
              </w:rPr>
              <w:t>（</w:t>
            </w:r>
            <w:r>
              <w:rPr>
                <w:rFonts w:ascii="仿宋_GB2312" w:hAnsi="宋体" w:eastAsia="仿宋_GB2312" w:cs="仿宋_GB2312"/>
                <w:kern w:val="0"/>
                <w:sz w:val="20"/>
                <w:szCs w:val="20"/>
              </w:rPr>
              <w:t>80</w:t>
            </w:r>
            <w:r>
              <w:rPr>
                <w:rFonts w:hint="eastAsia" w:ascii="仿宋_GB2312" w:hAnsi="宋体" w:eastAsia="仿宋_GB2312" w:cs="仿宋_GB2312"/>
                <w:kern w:val="0"/>
              </w:rPr>
              <w:t>分）</w:t>
            </w:r>
          </w:p>
        </w:tc>
        <w:tc>
          <w:tcPr>
            <w:tcW w:w="485" w:type="dxa"/>
            <w:vAlign w:val="center"/>
          </w:tcPr>
          <w:p>
            <w:pPr>
              <w:snapToGrid w:val="0"/>
              <w:jc w:val="center"/>
              <w:rPr>
                <w:rFonts w:ascii="仿宋_GB2312" w:hAnsi="宋体" w:eastAsia="仿宋_GB2312"/>
                <w:kern w:val="0"/>
              </w:rPr>
            </w:pPr>
            <w:r>
              <w:rPr>
                <w:rFonts w:hint="eastAsia" w:ascii="仿宋_GB2312" w:hAnsi="宋体" w:eastAsia="仿宋_GB2312" w:cs="仿宋_GB2312"/>
                <w:kern w:val="0"/>
              </w:rPr>
              <w:t>一级指标</w:t>
            </w:r>
          </w:p>
        </w:tc>
        <w:tc>
          <w:tcPr>
            <w:tcW w:w="1119" w:type="dxa"/>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二级指标</w:t>
            </w:r>
          </w:p>
        </w:tc>
        <w:tc>
          <w:tcPr>
            <w:tcW w:w="2633" w:type="dxa"/>
            <w:gridSpan w:val="3"/>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三级指标</w:t>
            </w:r>
          </w:p>
        </w:tc>
        <w:tc>
          <w:tcPr>
            <w:tcW w:w="1467"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320"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c>
          <w:tcPr>
            <w:tcW w:w="885" w:type="dxa"/>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41" w:type="dxa"/>
          <w:trHeight w:val="510" w:hRule="atLeast"/>
          <w:jc w:val="center"/>
        </w:trPr>
        <w:tc>
          <w:tcPr>
            <w:tcW w:w="1039" w:type="dxa"/>
            <w:vMerge w:val="continue"/>
            <w:vAlign w:val="center"/>
          </w:tcPr>
          <w:p>
            <w:pPr>
              <w:snapToGrid w:val="0"/>
              <w:jc w:val="center"/>
              <w:rPr>
                <w:rFonts w:ascii="仿宋_GB2312" w:hAnsi="宋体" w:eastAsia="仿宋_GB2312"/>
                <w:kern w:val="0"/>
              </w:rPr>
            </w:pPr>
          </w:p>
        </w:tc>
        <w:tc>
          <w:tcPr>
            <w:tcW w:w="485" w:type="dxa"/>
            <w:vMerge w:val="restart"/>
            <w:vAlign w:val="center"/>
          </w:tcPr>
          <w:p>
            <w:pPr>
              <w:snapToGrid w:val="0"/>
              <w:jc w:val="center"/>
              <w:rPr>
                <w:rFonts w:ascii="仿宋_GB2312" w:hAnsi="宋体" w:eastAsia="仿宋_GB2312"/>
                <w:kern w:val="0"/>
              </w:rPr>
            </w:pPr>
            <w:r>
              <w:rPr>
                <w:rFonts w:hint="eastAsia" w:ascii="仿宋_GB2312" w:hAnsi="宋体" w:eastAsia="仿宋_GB2312" w:cs="仿宋_GB2312"/>
                <w:kern w:val="0"/>
              </w:rPr>
              <w:t>产出指标</w:t>
            </w:r>
          </w:p>
        </w:tc>
        <w:tc>
          <w:tcPr>
            <w:tcW w:w="1119" w:type="dxa"/>
            <w:vAlign w:val="center"/>
          </w:tcPr>
          <w:p>
            <w:pPr>
              <w:widowControl/>
              <w:snapToGrid w:val="0"/>
              <w:rPr>
                <w:rFonts w:ascii="仿宋_GB2312" w:hAnsi="宋体" w:eastAsia="仿宋_GB2312"/>
                <w:kern w:val="0"/>
              </w:rPr>
            </w:pPr>
            <w:r>
              <w:rPr>
                <w:rFonts w:hint="eastAsia" w:ascii="仿宋_GB2312" w:hAnsi="宋体" w:eastAsia="仿宋_GB2312" w:cs="仿宋_GB2312"/>
                <w:kern w:val="0"/>
              </w:rPr>
              <w:t>数量指标</w:t>
            </w:r>
          </w:p>
        </w:tc>
        <w:tc>
          <w:tcPr>
            <w:tcW w:w="2633" w:type="dxa"/>
            <w:gridSpan w:val="3"/>
            <w:vAlign w:val="center"/>
          </w:tcPr>
          <w:p>
            <w:pPr>
              <w:widowControl/>
              <w:snapToGrid w:val="0"/>
              <w:jc w:val="center"/>
              <w:rPr>
                <w:rFonts w:ascii="仿宋_GB2312" w:hAnsi="宋体" w:eastAsia="仿宋_GB2312"/>
                <w:kern w:val="0"/>
              </w:rPr>
            </w:pPr>
            <w:r>
              <w:rPr>
                <w:rFonts w:hint="eastAsia" w:ascii="仿宋_GB2312" w:hAnsi="宋体" w:eastAsia="仿宋_GB2312"/>
                <w:kern w:val="0"/>
              </w:rPr>
              <w:t>开展项目法人资格审查</w:t>
            </w:r>
          </w:p>
        </w:tc>
        <w:tc>
          <w:tcPr>
            <w:tcW w:w="1467" w:type="dxa"/>
            <w:vAlign w:val="center"/>
          </w:tcPr>
          <w:p>
            <w:pPr>
              <w:widowControl/>
              <w:snapToGrid w:val="0"/>
              <w:jc w:val="center"/>
              <w:rPr>
                <w:rFonts w:ascii="仿宋_GB2312" w:hAnsi="宋体" w:eastAsia="仿宋_GB2312"/>
                <w:kern w:val="0"/>
              </w:rPr>
            </w:pPr>
            <w:r>
              <w:rPr>
                <w:rFonts w:hint="eastAsia" w:ascii="微软雅黑" w:hAnsi="微软雅黑" w:eastAsia="微软雅黑"/>
                <w:kern w:val="0"/>
              </w:rPr>
              <w:t>≧</w:t>
            </w:r>
            <w:r>
              <w:rPr>
                <w:rFonts w:ascii="仿宋_GB2312" w:hAnsi="宋体" w:eastAsia="仿宋_GB2312"/>
                <w:kern w:val="0"/>
              </w:rPr>
              <w:t>5</w:t>
            </w:r>
            <w:r>
              <w:rPr>
                <w:rFonts w:hint="eastAsia" w:ascii="仿宋_GB2312" w:hAnsi="宋体" w:eastAsia="仿宋_GB2312"/>
                <w:kern w:val="0"/>
              </w:rPr>
              <w:t>个单位</w:t>
            </w:r>
          </w:p>
        </w:tc>
        <w:tc>
          <w:tcPr>
            <w:tcW w:w="1320" w:type="dxa"/>
            <w:gridSpan w:val="2"/>
            <w:vAlign w:val="center"/>
          </w:tcPr>
          <w:p>
            <w:pPr>
              <w:widowControl/>
              <w:snapToGrid w:val="0"/>
              <w:jc w:val="center"/>
              <w:rPr>
                <w:rFonts w:ascii="仿宋_GB2312" w:hAnsi="宋体" w:eastAsia="仿宋_GB2312"/>
                <w:kern w:val="0"/>
              </w:rPr>
            </w:pPr>
            <w:r>
              <w:rPr>
                <w:rFonts w:ascii="仿宋_GB2312" w:hAnsi="宋体" w:eastAsia="仿宋_GB2312"/>
                <w:kern w:val="0"/>
              </w:rPr>
              <w:t>5</w:t>
            </w:r>
          </w:p>
        </w:tc>
        <w:tc>
          <w:tcPr>
            <w:tcW w:w="885" w:type="dxa"/>
            <w:vAlign w:val="center"/>
          </w:tcPr>
          <w:p>
            <w:pPr>
              <w:widowControl/>
              <w:snapToGrid w:val="0"/>
              <w:jc w:val="center"/>
              <w:rPr>
                <w:rFonts w:ascii="仿宋_GB2312" w:hAnsi="宋体" w:eastAsia="仿宋_GB2312"/>
                <w:kern w:val="0"/>
              </w:rPr>
            </w:pPr>
            <w:r>
              <w:rPr>
                <w:rFonts w:ascii="仿宋_GB2312" w:hAnsi="宋体" w:eastAsia="仿宋_GB2312"/>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41" w:type="dxa"/>
          <w:trHeight w:val="510" w:hRule="atLeast"/>
          <w:jc w:val="center"/>
        </w:trPr>
        <w:tc>
          <w:tcPr>
            <w:tcW w:w="1039" w:type="dxa"/>
            <w:vMerge w:val="continue"/>
            <w:vAlign w:val="center"/>
          </w:tcPr>
          <w:p>
            <w:pPr>
              <w:snapToGrid w:val="0"/>
              <w:jc w:val="center"/>
              <w:rPr>
                <w:rFonts w:ascii="仿宋_GB2312" w:hAnsi="宋体" w:eastAsia="仿宋_GB2312"/>
                <w:kern w:val="0"/>
              </w:rPr>
            </w:pPr>
          </w:p>
        </w:tc>
        <w:tc>
          <w:tcPr>
            <w:tcW w:w="485" w:type="dxa"/>
            <w:vMerge w:val="continue"/>
            <w:vAlign w:val="center"/>
          </w:tcPr>
          <w:p>
            <w:pPr>
              <w:widowControl/>
              <w:snapToGrid w:val="0"/>
              <w:jc w:val="center"/>
              <w:rPr>
                <w:rFonts w:ascii="仿宋_GB2312" w:hAnsi="宋体" w:eastAsia="仿宋_GB2312"/>
                <w:kern w:val="0"/>
              </w:rPr>
            </w:pPr>
          </w:p>
        </w:tc>
        <w:tc>
          <w:tcPr>
            <w:tcW w:w="1119" w:type="dxa"/>
            <w:vAlign w:val="center"/>
          </w:tcPr>
          <w:p>
            <w:pPr>
              <w:widowControl/>
              <w:snapToGrid w:val="0"/>
              <w:rPr>
                <w:rFonts w:ascii="仿宋_GB2312" w:hAnsi="宋体" w:eastAsia="仿宋_GB2312"/>
                <w:kern w:val="0"/>
              </w:rPr>
            </w:pPr>
            <w:r>
              <w:rPr>
                <w:rFonts w:hint="eastAsia" w:ascii="仿宋_GB2312" w:hAnsi="宋体" w:eastAsia="仿宋_GB2312"/>
                <w:kern w:val="0"/>
              </w:rPr>
              <w:t>数量指标</w:t>
            </w:r>
          </w:p>
        </w:tc>
        <w:tc>
          <w:tcPr>
            <w:tcW w:w="2633" w:type="dxa"/>
            <w:gridSpan w:val="3"/>
            <w:vAlign w:val="center"/>
          </w:tcPr>
          <w:p>
            <w:pPr>
              <w:widowControl/>
              <w:snapToGrid w:val="0"/>
              <w:jc w:val="center"/>
              <w:rPr>
                <w:rFonts w:ascii="仿宋_GB2312" w:hAnsi="宋体" w:eastAsia="仿宋_GB2312"/>
                <w:kern w:val="0"/>
              </w:rPr>
            </w:pPr>
            <w:r>
              <w:rPr>
                <w:rFonts w:hint="eastAsia" w:ascii="仿宋_GB2312" w:hAnsi="宋体" w:eastAsia="仿宋_GB2312"/>
                <w:kern w:val="0"/>
              </w:rPr>
              <w:t>开展上岗前资格审查</w:t>
            </w:r>
          </w:p>
        </w:tc>
        <w:tc>
          <w:tcPr>
            <w:tcW w:w="1467" w:type="dxa"/>
            <w:vAlign w:val="center"/>
          </w:tcPr>
          <w:p>
            <w:pPr>
              <w:widowControl/>
              <w:snapToGrid w:val="0"/>
              <w:jc w:val="center"/>
              <w:rPr>
                <w:rFonts w:ascii="仿宋_GB2312" w:hAnsi="宋体" w:eastAsia="仿宋_GB2312"/>
                <w:kern w:val="0"/>
              </w:rPr>
            </w:pPr>
            <w:r>
              <w:rPr>
                <w:rFonts w:hint="eastAsia" w:ascii="微软雅黑" w:hAnsi="微软雅黑" w:eastAsia="微软雅黑"/>
                <w:kern w:val="0"/>
              </w:rPr>
              <w:t>≧</w:t>
            </w:r>
            <w:r>
              <w:rPr>
                <w:rFonts w:ascii="微软雅黑" w:hAnsi="微软雅黑" w:eastAsia="微软雅黑"/>
                <w:kern w:val="0"/>
              </w:rPr>
              <w:t>1000</w:t>
            </w:r>
            <w:r>
              <w:rPr>
                <w:rFonts w:hint="eastAsia" w:ascii="微软雅黑" w:hAnsi="微软雅黑" w:eastAsia="微软雅黑"/>
                <w:kern w:val="0"/>
              </w:rPr>
              <w:t>人次</w:t>
            </w:r>
          </w:p>
        </w:tc>
        <w:tc>
          <w:tcPr>
            <w:tcW w:w="1320" w:type="dxa"/>
            <w:gridSpan w:val="2"/>
            <w:vAlign w:val="center"/>
          </w:tcPr>
          <w:p>
            <w:pPr>
              <w:widowControl/>
              <w:snapToGrid w:val="0"/>
              <w:jc w:val="center"/>
              <w:rPr>
                <w:rFonts w:ascii="仿宋_GB2312" w:hAnsi="宋体" w:eastAsia="仿宋_GB2312"/>
                <w:kern w:val="0"/>
              </w:rPr>
            </w:pPr>
            <w:r>
              <w:rPr>
                <w:rFonts w:ascii="仿宋_GB2312" w:hAnsi="宋体" w:eastAsia="仿宋_GB2312"/>
                <w:kern w:val="0"/>
              </w:rPr>
              <w:t>500</w:t>
            </w:r>
          </w:p>
        </w:tc>
        <w:tc>
          <w:tcPr>
            <w:tcW w:w="885" w:type="dxa"/>
            <w:vAlign w:val="center"/>
          </w:tcPr>
          <w:p>
            <w:pPr>
              <w:widowControl/>
              <w:snapToGrid w:val="0"/>
              <w:jc w:val="center"/>
              <w:rPr>
                <w:rFonts w:ascii="仿宋_GB2312" w:hAnsi="宋体" w:eastAsia="仿宋_GB2312"/>
                <w:kern w:val="0"/>
              </w:rPr>
            </w:pPr>
            <w:r>
              <w:rPr>
                <w:rFonts w:ascii="仿宋_GB2312" w:hAnsi="宋体" w:eastAsia="仿宋_GB2312"/>
                <w:kern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41" w:type="dxa"/>
          <w:trHeight w:val="510" w:hRule="atLeast"/>
          <w:jc w:val="center"/>
        </w:trPr>
        <w:tc>
          <w:tcPr>
            <w:tcW w:w="1039" w:type="dxa"/>
            <w:vMerge w:val="continue"/>
            <w:vAlign w:val="center"/>
          </w:tcPr>
          <w:p>
            <w:pPr>
              <w:snapToGrid w:val="0"/>
              <w:jc w:val="center"/>
              <w:rPr>
                <w:rFonts w:ascii="仿宋_GB2312" w:hAnsi="宋体" w:eastAsia="仿宋_GB2312"/>
                <w:kern w:val="0"/>
              </w:rPr>
            </w:pPr>
          </w:p>
        </w:tc>
        <w:tc>
          <w:tcPr>
            <w:tcW w:w="485" w:type="dxa"/>
            <w:vMerge w:val="continue"/>
            <w:vAlign w:val="center"/>
          </w:tcPr>
          <w:p>
            <w:pPr>
              <w:widowControl/>
              <w:snapToGrid w:val="0"/>
              <w:jc w:val="center"/>
              <w:rPr>
                <w:rFonts w:ascii="仿宋_GB2312" w:hAnsi="宋体" w:eastAsia="仿宋_GB2312"/>
                <w:kern w:val="0"/>
              </w:rPr>
            </w:pPr>
          </w:p>
        </w:tc>
        <w:tc>
          <w:tcPr>
            <w:tcW w:w="1119" w:type="dxa"/>
            <w:vAlign w:val="center"/>
          </w:tcPr>
          <w:p>
            <w:pPr>
              <w:widowControl/>
              <w:snapToGrid w:val="0"/>
              <w:jc w:val="center"/>
              <w:rPr>
                <w:rFonts w:ascii="仿宋_GB2312" w:hAnsi="宋体" w:eastAsia="仿宋_GB2312"/>
                <w:kern w:val="0"/>
              </w:rPr>
            </w:pPr>
            <w:r>
              <w:rPr>
                <w:rFonts w:hint="eastAsia" w:ascii="仿宋_GB2312" w:hAnsi="宋体" w:eastAsia="仿宋_GB2312"/>
                <w:kern w:val="0"/>
              </w:rPr>
              <w:t>质量指标</w:t>
            </w:r>
          </w:p>
        </w:tc>
        <w:tc>
          <w:tcPr>
            <w:tcW w:w="2633" w:type="dxa"/>
            <w:gridSpan w:val="3"/>
            <w:vAlign w:val="center"/>
          </w:tcPr>
          <w:p>
            <w:pPr>
              <w:widowControl/>
              <w:snapToGrid w:val="0"/>
              <w:jc w:val="center"/>
              <w:rPr>
                <w:rFonts w:ascii="仿宋_GB2312" w:hAnsi="宋体" w:eastAsia="仿宋_GB2312"/>
                <w:kern w:val="0"/>
              </w:rPr>
            </w:pPr>
            <w:r>
              <w:rPr>
                <w:rFonts w:hint="eastAsia" w:ascii="仿宋_GB2312" w:hAnsi="宋体" w:eastAsia="仿宋_GB2312"/>
                <w:kern w:val="0"/>
              </w:rPr>
              <w:t>安全生产合佫率</w:t>
            </w:r>
          </w:p>
        </w:tc>
        <w:tc>
          <w:tcPr>
            <w:tcW w:w="1467" w:type="dxa"/>
            <w:vAlign w:val="center"/>
          </w:tcPr>
          <w:p>
            <w:pPr>
              <w:widowControl/>
              <w:snapToGrid w:val="0"/>
              <w:jc w:val="center"/>
              <w:rPr>
                <w:rFonts w:ascii="仿宋_GB2312" w:hAnsi="宋体" w:eastAsia="仿宋_GB2312"/>
                <w:kern w:val="0"/>
              </w:rPr>
            </w:pPr>
            <w:r>
              <w:rPr>
                <w:rFonts w:hint="eastAsia" w:ascii="微软雅黑" w:hAnsi="微软雅黑" w:eastAsia="微软雅黑"/>
                <w:kern w:val="0"/>
              </w:rPr>
              <w:t>≧</w:t>
            </w:r>
            <w:r>
              <w:rPr>
                <w:rFonts w:ascii="仿宋_GB2312" w:hAnsi="宋体" w:eastAsia="仿宋_GB2312"/>
                <w:kern w:val="0"/>
              </w:rPr>
              <w:t>100</w:t>
            </w:r>
          </w:p>
        </w:tc>
        <w:tc>
          <w:tcPr>
            <w:tcW w:w="1320" w:type="dxa"/>
            <w:gridSpan w:val="2"/>
            <w:vAlign w:val="center"/>
          </w:tcPr>
          <w:p>
            <w:pPr>
              <w:widowControl/>
              <w:snapToGrid w:val="0"/>
              <w:jc w:val="center"/>
              <w:rPr>
                <w:rFonts w:ascii="仿宋_GB2312" w:hAnsi="宋体" w:eastAsia="仿宋_GB2312"/>
                <w:kern w:val="0"/>
              </w:rPr>
            </w:pPr>
            <w:r>
              <w:rPr>
                <w:rFonts w:ascii="仿宋_GB2312" w:hAnsi="宋体" w:eastAsia="仿宋_GB2312"/>
                <w:kern w:val="0"/>
              </w:rPr>
              <w:t>95%</w:t>
            </w:r>
          </w:p>
        </w:tc>
        <w:tc>
          <w:tcPr>
            <w:tcW w:w="885" w:type="dxa"/>
            <w:vAlign w:val="center"/>
          </w:tcPr>
          <w:p>
            <w:pPr>
              <w:widowControl/>
              <w:snapToGrid w:val="0"/>
              <w:jc w:val="center"/>
              <w:rPr>
                <w:rFonts w:ascii="仿宋_GB2312" w:hAnsi="宋体" w:eastAsia="仿宋_GB2312"/>
                <w:kern w:val="0"/>
              </w:rPr>
            </w:pPr>
            <w:r>
              <w:rPr>
                <w:rFonts w:ascii="仿宋_GB2312" w:hAnsi="宋体" w:eastAsia="仿宋_GB2312"/>
                <w:kern w:val="0"/>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41" w:type="dxa"/>
          <w:trHeight w:val="510" w:hRule="atLeast"/>
          <w:jc w:val="center"/>
        </w:trPr>
        <w:tc>
          <w:tcPr>
            <w:tcW w:w="1039" w:type="dxa"/>
            <w:vMerge w:val="continue"/>
            <w:vAlign w:val="center"/>
          </w:tcPr>
          <w:p>
            <w:pPr>
              <w:snapToGrid w:val="0"/>
              <w:jc w:val="center"/>
              <w:rPr>
                <w:rFonts w:ascii="仿宋_GB2312" w:hAnsi="宋体" w:eastAsia="仿宋_GB2312"/>
                <w:kern w:val="0"/>
              </w:rPr>
            </w:pPr>
          </w:p>
        </w:tc>
        <w:tc>
          <w:tcPr>
            <w:tcW w:w="485" w:type="dxa"/>
            <w:vMerge w:val="continue"/>
            <w:vAlign w:val="center"/>
          </w:tcPr>
          <w:p>
            <w:pPr>
              <w:widowControl/>
              <w:snapToGrid w:val="0"/>
              <w:jc w:val="center"/>
              <w:rPr>
                <w:rFonts w:ascii="仿宋_GB2312" w:hAnsi="宋体" w:eastAsia="仿宋_GB2312"/>
                <w:kern w:val="0"/>
              </w:rPr>
            </w:pPr>
          </w:p>
        </w:tc>
        <w:tc>
          <w:tcPr>
            <w:tcW w:w="1119" w:type="dxa"/>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质量指标</w:t>
            </w:r>
          </w:p>
        </w:tc>
        <w:tc>
          <w:tcPr>
            <w:tcW w:w="2633" w:type="dxa"/>
            <w:gridSpan w:val="3"/>
            <w:vAlign w:val="center"/>
          </w:tcPr>
          <w:p>
            <w:pPr>
              <w:widowControl/>
              <w:snapToGrid w:val="0"/>
              <w:rPr>
                <w:rFonts w:ascii="仿宋_GB2312" w:hAnsi="宋体" w:eastAsia="仿宋_GB2312"/>
                <w:kern w:val="0"/>
              </w:rPr>
            </w:pPr>
            <w:r>
              <w:rPr>
                <w:rFonts w:ascii="仿宋_GB2312" w:hAnsi="宋体" w:eastAsia="仿宋_GB2312"/>
                <w:kern w:val="0"/>
              </w:rPr>
              <w:t xml:space="preserve"> </w:t>
            </w:r>
            <w:r>
              <w:rPr>
                <w:rFonts w:hint="eastAsia" w:ascii="仿宋_GB2312" w:hAnsi="宋体" w:eastAsia="仿宋_GB2312"/>
                <w:kern w:val="0"/>
              </w:rPr>
              <w:t>质量抽检合格率</w:t>
            </w:r>
          </w:p>
        </w:tc>
        <w:tc>
          <w:tcPr>
            <w:tcW w:w="1467" w:type="dxa"/>
            <w:vAlign w:val="center"/>
          </w:tcPr>
          <w:p>
            <w:pPr>
              <w:widowControl/>
              <w:snapToGrid w:val="0"/>
              <w:jc w:val="center"/>
              <w:rPr>
                <w:rFonts w:ascii="仿宋_GB2312" w:hAnsi="宋体" w:eastAsia="仿宋_GB2312"/>
                <w:kern w:val="0"/>
              </w:rPr>
            </w:pPr>
            <w:r>
              <w:rPr>
                <w:rFonts w:hint="eastAsia" w:ascii="微软雅黑" w:hAnsi="微软雅黑" w:eastAsia="微软雅黑"/>
                <w:kern w:val="0"/>
              </w:rPr>
              <w:t>≧</w:t>
            </w:r>
            <w:r>
              <w:rPr>
                <w:rFonts w:ascii="仿宋_GB2312" w:hAnsi="宋体" w:eastAsia="仿宋_GB2312"/>
                <w:kern w:val="0"/>
              </w:rPr>
              <w:t>95</w:t>
            </w:r>
          </w:p>
        </w:tc>
        <w:tc>
          <w:tcPr>
            <w:tcW w:w="1320" w:type="dxa"/>
            <w:gridSpan w:val="2"/>
            <w:vAlign w:val="center"/>
          </w:tcPr>
          <w:p>
            <w:pPr>
              <w:widowControl/>
              <w:snapToGrid w:val="0"/>
              <w:jc w:val="center"/>
              <w:rPr>
                <w:rFonts w:ascii="仿宋_GB2312" w:hAnsi="宋体" w:eastAsia="仿宋_GB2312"/>
                <w:kern w:val="0"/>
              </w:rPr>
            </w:pPr>
            <w:r>
              <w:rPr>
                <w:rFonts w:ascii="仿宋_GB2312" w:hAnsi="宋体" w:eastAsia="仿宋_GB2312"/>
                <w:kern w:val="0"/>
              </w:rPr>
              <w:t>95%</w:t>
            </w:r>
          </w:p>
        </w:tc>
        <w:tc>
          <w:tcPr>
            <w:tcW w:w="885" w:type="dxa"/>
            <w:vAlign w:val="center"/>
          </w:tcPr>
          <w:p>
            <w:pPr>
              <w:widowControl/>
              <w:snapToGrid w:val="0"/>
              <w:jc w:val="center"/>
              <w:rPr>
                <w:rFonts w:ascii="仿宋_GB2312" w:hAnsi="宋体" w:eastAsia="仿宋_GB2312"/>
                <w:kern w:val="0"/>
              </w:rPr>
            </w:pPr>
            <w:r>
              <w:rPr>
                <w:rFonts w:ascii="仿宋_GB2312" w:hAnsi="宋体" w:eastAsia="仿宋_GB2312"/>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41" w:type="dxa"/>
          <w:trHeight w:val="510" w:hRule="atLeast"/>
          <w:jc w:val="center"/>
        </w:trPr>
        <w:tc>
          <w:tcPr>
            <w:tcW w:w="1039" w:type="dxa"/>
            <w:vMerge w:val="continue"/>
            <w:vAlign w:val="center"/>
          </w:tcPr>
          <w:p>
            <w:pPr>
              <w:widowControl/>
              <w:snapToGrid w:val="0"/>
              <w:jc w:val="center"/>
              <w:rPr>
                <w:rFonts w:ascii="仿宋_GB2312" w:hAnsi="宋体" w:eastAsia="仿宋_GB2312"/>
                <w:kern w:val="0"/>
              </w:rPr>
            </w:pPr>
          </w:p>
        </w:tc>
        <w:tc>
          <w:tcPr>
            <w:tcW w:w="485" w:type="dxa"/>
            <w:vMerge w:val="restart"/>
            <w:vAlign w:val="center"/>
          </w:tcPr>
          <w:p>
            <w:pPr>
              <w:snapToGrid w:val="0"/>
              <w:jc w:val="center"/>
              <w:rPr>
                <w:rFonts w:ascii="仿宋_GB2312" w:hAnsi="宋体" w:eastAsia="仿宋_GB2312"/>
                <w:kern w:val="0"/>
              </w:rPr>
            </w:pPr>
            <w:r>
              <w:rPr>
                <w:rFonts w:hint="eastAsia" w:ascii="仿宋_GB2312" w:hAnsi="宋体" w:eastAsia="仿宋_GB2312" w:cs="仿宋_GB2312"/>
                <w:kern w:val="0"/>
              </w:rPr>
              <w:t>效益指标</w:t>
            </w:r>
          </w:p>
        </w:tc>
        <w:tc>
          <w:tcPr>
            <w:tcW w:w="1119" w:type="dxa"/>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时效指标</w:t>
            </w:r>
          </w:p>
        </w:tc>
        <w:tc>
          <w:tcPr>
            <w:tcW w:w="2633" w:type="dxa"/>
            <w:gridSpan w:val="3"/>
            <w:vAlign w:val="center"/>
          </w:tcPr>
          <w:p>
            <w:pPr>
              <w:widowControl/>
              <w:snapToGrid w:val="0"/>
              <w:jc w:val="center"/>
              <w:rPr>
                <w:rFonts w:ascii="仿宋_GB2312" w:hAnsi="宋体" w:eastAsia="仿宋_GB2312"/>
                <w:kern w:val="0"/>
              </w:rPr>
            </w:pPr>
            <w:r>
              <w:rPr>
                <w:rFonts w:hint="eastAsia" w:ascii="仿宋_GB2312" w:hAnsi="宋体" w:eastAsia="仿宋_GB2312"/>
                <w:kern w:val="0"/>
              </w:rPr>
              <w:t>质量投诉受理后响应时间</w:t>
            </w:r>
          </w:p>
        </w:tc>
        <w:tc>
          <w:tcPr>
            <w:tcW w:w="1467" w:type="dxa"/>
            <w:vAlign w:val="center"/>
          </w:tcPr>
          <w:p>
            <w:pPr>
              <w:widowControl/>
              <w:snapToGrid w:val="0"/>
              <w:jc w:val="center"/>
              <w:rPr>
                <w:rFonts w:ascii="仿宋_GB2312" w:hAnsi="宋体" w:eastAsia="仿宋_GB2312"/>
                <w:kern w:val="0"/>
              </w:rPr>
            </w:pPr>
            <w:r>
              <w:rPr>
                <w:rFonts w:hint="eastAsia" w:ascii="微软雅黑" w:hAnsi="微软雅黑" w:eastAsia="微软雅黑"/>
                <w:kern w:val="0"/>
              </w:rPr>
              <w:t>≦</w:t>
            </w:r>
            <w:r>
              <w:rPr>
                <w:rFonts w:ascii="仿宋_GB2312" w:hAnsi="宋体" w:eastAsia="仿宋_GB2312"/>
                <w:kern w:val="0"/>
              </w:rPr>
              <w:t>3%</w:t>
            </w:r>
          </w:p>
        </w:tc>
        <w:tc>
          <w:tcPr>
            <w:tcW w:w="1320" w:type="dxa"/>
            <w:gridSpan w:val="2"/>
            <w:vAlign w:val="center"/>
          </w:tcPr>
          <w:p>
            <w:pPr>
              <w:widowControl/>
              <w:snapToGrid w:val="0"/>
              <w:jc w:val="center"/>
              <w:rPr>
                <w:rFonts w:ascii="仿宋_GB2312" w:hAnsi="宋体" w:eastAsia="仿宋_GB2312"/>
                <w:kern w:val="0"/>
              </w:rPr>
            </w:pPr>
            <w:r>
              <w:rPr>
                <w:rFonts w:hint="eastAsia" w:ascii="微软雅黑" w:hAnsi="微软雅黑" w:eastAsia="微软雅黑"/>
                <w:kern w:val="0"/>
              </w:rPr>
              <w:t>≦</w:t>
            </w:r>
            <w:r>
              <w:rPr>
                <w:rFonts w:ascii="微软雅黑" w:hAnsi="微软雅黑" w:eastAsia="微软雅黑"/>
                <w:kern w:val="0"/>
              </w:rPr>
              <w:t>2.5</w:t>
            </w:r>
          </w:p>
        </w:tc>
        <w:tc>
          <w:tcPr>
            <w:tcW w:w="885" w:type="dxa"/>
            <w:vAlign w:val="center"/>
          </w:tcPr>
          <w:p>
            <w:pPr>
              <w:widowControl/>
              <w:snapToGrid w:val="0"/>
              <w:jc w:val="center"/>
              <w:rPr>
                <w:rFonts w:ascii="仿宋_GB2312" w:hAnsi="宋体" w:eastAsia="仿宋_GB2312"/>
                <w:kern w:val="0"/>
              </w:rPr>
            </w:pPr>
            <w:r>
              <w:rPr>
                <w:rFonts w:ascii="仿宋_GB2312" w:hAnsi="宋体" w:eastAsia="仿宋_GB2312"/>
                <w:kern w:val="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41" w:type="dxa"/>
          <w:trHeight w:val="510" w:hRule="atLeast"/>
          <w:jc w:val="center"/>
        </w:trPr>
        <w:tc>
          <w:tcPr>
            <w:tcW w:w="1039" w:type="dxa"/>
            <w:vMerge w:val="continue"/>
            <w:vAlign w:val="center"/>
          </w:tcPr>
          <w:p>
            <w:pPr>
              <w:widowControl/>
              <w:snapToGrid w:val="0"/>
              <w:jc w:val="center"/>
              <w:rPr>
                <w:rFonts w:ascii="仿宋_GB2312" w:hAnsi="宋体" w:eastAsia="仿宋_GB2312"/>
                <w:kern w:val="0"/>
              </w:rPr>
            </w:pPr>
          </w:p>
        </w:tc>
        <w:tc>
          <w:tcPr>
            <w:tcW w:w="485" w:type="dxa"/>
            <w:vMerge w:val="continue"/>
            <w:vAlign w:val="center"/>
          </w:tcPr>
          <w:p>
            <w:pPr>
              <w:widowControl/>
              <w:snapToGrid w:val="0"/>
              <w:jc w:val="center"/>
              <w:rPr>
                <w:rFonts w:ascii="仿宋_GB2312" w:hAnsi="宋体" w:eastAsia="仿宋_GB2312"/>
                <w:kern w:val="0"/>
              </w:rPr>
            </w:pPr>
          </w:p>
        </w:tc>
        <w:tc>
          <w:tcPr>
            <w:tcW w:w="1119" w:type="dxa"/>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社会效益</w:t>
            </w:r>
          </w:p>
        </w:tc>
        <w:tc>
          <w:tcPr>
            <w:tcW w:w="2633" w:type="dxa"/>
            <w:gridSpan w:val="3"/>
            <w:vAlign w:val="center"/>
          </w:tcPr>
          <w:p>
            <w:pPr>
              <w:widowControl/>
              <w:snapToGrid w:val="0"/>
              <w:jc w:val="center"/>
              <w:rPr>
                <w:rFonts w:ascii="仿宋_GB2312" w:hAnsi="宋体" w:eastAsia="仿宋_GB2312"/>
                <w:kern w:val="0"/>
              </w:rPr>
            </w:pPr>
            <w:r>
              <w:rPr>
                <w:rFonts w:hint="eastAsia" w:ascii="仿宋_GB2312" w:hAnsi="宋体" w:eastAsia="仿宋_GB2312"/>
                <w:kern w:val="0"/>
              </w:rPr>
              <w:t>宣传贯彻国家法规成果显著</w:t>
            </w:r>
          </w:p>
        </w:tc>
        <w:tc>
          <w:tcPr>
            <w:tcW w:w="1467" w:type="dxa"/>
            <w:vAlign w:val="center"/>
          </w:tcPr>
          <w:p>
            <w:pPr>
              <w:widowControl/>
              <w:snapToGrid w:val="0"/>
              <w:jc w:val="center"/>
              <w:rPr>
                <w:rFonts w:ascii="仿宋_GB2312" w:hAnsi="宋体" w:eastAsia="仿宋_GB2312"/>
                <w:kern w:val="0"/>
              </w:rPr>
            </w:pPr>
            <w:r>
              <w:rPr>
                <w:rFonts w:ascii="仿宋_GB2312" w:hAnsi="宋体" w:eastAsia="仿宋_GB2312"/>
                <w:kern w:val="0"/>
              </w:rPr>
              <w:t>100%</w:t>
            </w:r>
          </w:p>
        </w:tc>
        <w:tc>
          <w:tcPr>
            <w:tcW w:w="1320" w:type="dxa"/>
            <w:gridSpan w:val="2"/>
            <w:vAlign w:val="center"/>
          </w:tcPr>
          <w:p>
            <w:pPr>
              <w:widowControl/>
              <w:snapToGrid w:val="0"/>
              <w:jc w:val="center"/>
              <w:rPr>
                <w:rFonts w:ascii="仿宋_GB2312" w:hAnsi="宋体" w:eastAsia="仿宋_GB2312"/>
                <w:kern w:val="0"/>
              </w:rPr>
            </w:pPr>
            <w:r>
              <w:rPr>
                <w:rFonts w:ascii="仿宋_GB2312" w:hAnsi="宋体" w:eastAsia="仿宋_GB2312"/>
                <w:kern w:val="0"/>
              </w:rPr>
              <w:t>85%</w:t>
            </w:r>
          </w:p>
        </w:tc>
        <w:tc>
          <w:tcPr>
            <w:tcW w:w="885" w:type="dxa"/>
            <w:vAlign w:val="center"/>
          </w:tcPr>
          <w:p>
            <w:pPr>
              <w:widowControl/>
              <w:snapToGrid w:val="0"/>
              <w:jc w:val="center"/>
              <w:rPr>
                <w:rFonts w:ascii="仿宋_GB2312" w:hAnsi="宋体" w:eastAsia="仿宋_GB2312"/>
                <w:kern w:val="0"/>
              </w:rPr>
            </w:pPr>
            <w:r>
              <w:rPr>
                <w:rFonts w:ascii="仿宋_GB2312" w:hAnsi="宋体" w:eastAsia="仿宋_GB2312"/>
                <w:kern w:val="0"/>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39" w:type="dxa"/>
            <w:vMerge w:val="continue"/>
            <w:vAlign w:val="center"/>
          </w:tcPr>
          <w:p>
            <w:pPr>
              <w:widowControl/>
              <w:snapToGrid w:val="0"/>
              <w:jc w:val="center"/>
              <w:rPr>
                <w:rFonts w:ascii="仿宋_GB2312" w:hAnsi="宋体" w:eastAsia="仿宋_GB2312"/>
                <w:kern w:val="0"/>
              </w:rPr>
            </w:pPr>
          </w:p>
        </w:tc>
        <w:tc>
          <w:tcPr>
            <w:tcW w:w="485" w:type="dxa"/>
            <w:vAlign w:val="center"/>
          </w:tcPr>
          <w:p>
            <w:pPr>
              <w:widowControl/>
              <w:snapToGrid w:val="0"/>
              <w:jc w:val="center"/>
              <w:rPr>
                <w:rFonts w:ascii="仿宋_GB2312" w:hAnsi="宋体" w:eastAsia="仿宋_GB2312"/>
                <w:kern w:val="0"/>
              </w:rPr>
            </w:pPr>
            <w:r>
              <w:rPr>
                <w:rFonts w:hint="eastAsia" w:ascii="仿宋_GB2312" w:hAnsi="宋体" w:eastAsia="仿宋_GB2312"/>
                <w:kern w:val="0"/>
              </w:rPr>
              <w:t>满意度指标</w:t>
            </w:r>
          </w:p>
        </w:tc>
        <w:tc>
          <w:tcPr>
            <w:tcW w:w="1119" w:type="dxa"/>
            <w:vAlign w:val="center"/>
          </w:tcPr>
          <w:p>
            <w:pPr>
              <w:widowControl/>
              <w:snapToGrid w:val="0"/>
              <w:rPr>
                <w:rFonts w:ascii="仿宋_GB2312" w:hAnsi="宋体" w:eastAsia="仿宋_GB2312" w:cs="仿宋_GB2312"/>
                <w:kern w:val="0"/>
              </w:rPr>
            </w:pPr>
            <w:r>
              <w:rPr>
                <w:rFonts w:hint="eastAsia" w:ascii="仿宋_GB2312" w:hAnsi="宋体" w:eastAsia="仿宋_GB2312" w:cs="仿宋_GB2312"/>
                <w:kern w:val="0"/>
              </w:rPr>
              <w:t>服务对象</w:t>
            </w:r>
            <w:r>
              <w:rPr>
                <w:rFonts w:hint="eastAsia" w:ascii="仿宋_GB2312" w:hAnsi="宋体" w:eastAsia="仿宋_GB2312"/>
                <w:kern w:val="0"/>
              </w:rPr>
              <w:t>满意度</w:t>
            </w:r>
          </w:p>
        </w:tc>
        <w:tc>
          <w:tcPr>
            <w:tcW w:w="2633" w:type="dxa"/>
            <w:gridSpan w:val="3"/>
            <w:vAlign w:val="center"/>
          </w:tcPr>
          <w:p>
            <w:pPr>
              <w:widowControl/>
              <w:snapToGrid w:val="0"/>
              <w:jc w:val="center"/>
              <w:rPr>
                <w:rFonts w:ascii="仿宋_GB2312" w:hAnsi="宋体" w:eastAsia="仿宋_GB2312"/>
                <w:kern w:val="0"/>
              </w:rPr>
            </w:pPr>
            <w:r>
              <w:rPr>
                <w:rFonts w:hint="eastAsia" w:ascii="仿宋_GB2312" w:hAnsi="宋体" w:eastAsia="仿宋_GB2312"/>
                <w:kern w:val="0"/>
              </w:rPr>
              <w:t>水利执法监督群众满意度</w:t>
            </w:r>
          </w:p>
        </w:tc>
        <w:tc>
          <w:tcPr>
            <w:tcW w:w="1467" w:type="dxa"/>
            <w:vAlign w:val="center"/>
          </w:tcPr>
          <w:p>
            <w:pPr>
              <w:widowControl/>
              <w:snapToGrid w:val="0"/>
              <w:jc w:val="center"/>
              <w:rPr>
                <w:rFonts w:ascii="仿宋_GB2312" w:hAnsi="宋体" w:eastAsia="仿宋_GB2312"/>
                <w:kern w:val="0"/>
              </w:rPr>
            </w:pPr>
            <w:r>
              <w:rPr>
                <w:rFonts w:ascii="仿宋_GB2312" w:hAnsi="宋体" w:eastAsia="仿宋_GB2312"/>
                <w:kern w:val="0"/>
              </w:rPr>
              <w:t>85%</w:t>
            </w:r>
          </w:p>
        </w:tc>
        <w:tc>
          <w:tcPr>
            <w:tcW w:w="1320" w:type="dxa"/>
            <w:gridSpan w:val="2"/>
            <w:vAlign w:val="center"/>
          </w:tcPr>
          <w:p>
            <w:pPr>
              <w:widowControl/>
              <w:snapToGrid w:val="0"/>
              <w:jc w:val="center"/>
              <w:rPr>
                <w:rFonts w:ascii="仿宋_GB2312" w:hAnsi="宋体" w:eastAsia="仿宋_GB2312"/>
                <w:kern w:val="0"/>
              </w:rPr>
            </w:pPr>
            <w:r>
              <w:rPr>
                <w:rFonts w:ascii="仿宋_GB2312" w:hAnsi="宋体" w:eastAsia="仿宋_GB2312"/>
                <w:kern w:val="0"/>
              </w:rPr>
              <w:t>80%</w:t>
            </w:r>
          </w:p>
        </w:tc>
        <w:tc>
          <w:tcPr>
            <w:tcW w:w="885" w:type="dxa"/>
            <w:tcBorders>
              <w:top w:val="nil"/>
              <w:right w:val="nil"/>
            </w:tcBorders>
            <w:vAlign w:val="center"/>
          </w:tcPr>
          <w:p>
            <w:pPr>
              <w:widowControl/>
              <w:snapToGrid w:val="0"/>
              <w:jc w:val="center"/>
              <w:rPr>
                <w:rFonts w:ascii="仿宋_GB2312" w:hAnsi="宋体" w:eastAsia="仿宋_GB2312"/>
                <w:kern w:val="0"/>
              </w:rPr>
            </w:pPr>
            <w:r>
              <w:rPr>
                <w:rFonts w:ascii="仿宋_GB2312" w:hAnsi="宋体" w:eastAsia="仿宋_GB2312"/>
                <w:kern w:val="0"/>
              </w:rPr>
              <w:t>8</w:t>
            </w:r>
          </w:p>
        </w:tc>
        <w:tc>
          <w:tcPr>
            <w:tcW w:w="241" w:type="dxa"/>
            <w:tcBorders>
              <w:top w:val="nil"/>
              <w:bottom w:val="nil"/>
              <w:right w:val="nil"/>
            </w:tcBorders>
            <w:vAlign w:val="center"/>
          </w:tcPr>
          <w:p>
            <w:pPr>
              <w:widowControl/>
              <w:snapToGrid w:val="0"/>
              <w:jc w:val="center"/>
              <w:rPr>
                <w:rFonts w:ascii="仿宋_GB2312" w:hAnsi="宋体" w:eastAsia="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41" w:type="dxa"/>
          <w:trHeight w:val="1435" w:hRule="atLeast"/>
          <w:jc w:val="center"/>
        </w:trPr>
        <w:tc>
          <w:tcPr>
            <w:tcW w:w="1039"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2</w:t>
            </w:r>
          </w:p>
          <w:p>
            <w:pPr>
              <w:snapToGrid w:val="0"/>
              <w:rPr>
                <w:rFonts w:ascii="仿宋_GB2312" w:hAnsi="宋体" w:eastAsia="仿宋_GB2312" w:cs="仿宋_GB2312"/>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p>
        </w:tc>
        <w:tc>
          <w:tcPr>
            <w:tcW w:w="485" w:type="dxa"/>
            <w:vAlign w:val="center"/>
          </w:tcPr>
          <w:p>
            <w:pPr>
              <w:widowControl/>
              <w:snapToGrid w:val="0"/>
              <w:jc w:val="center"/>
              <w:rPr>
                <w:rFonts w:ascii="仿宋_GB2312" w:hAnsi="宋体" w:eastAsia="仿宋_GB2312"/>
                <w:kern w:val="0"/>
              </w:rPr>
            </w:pPr>
            <w:r>
              <w:rPr>
                <w:rFonts w:hint="eastAsia" w:ascii="仿宋_GB2312" w:hAnsi="宋体" w:eastAsia="仿宋_GB2312"/>
                <w:kern w:val="0"/>
              </w:rPr>
              <w:t>成本指标</w:t>
            </w:r>
          </w:p>
        </w:tc>
        <w:tc>
          <w:tcPr>
            <w:tcW w:w="1119" w:type="dxa"/>
            <w:vAlign w:val="center"/>
          </w:tcPr>
          <w:p>
            <w:pPr>
              <w:widowControl/>
              <w:snapToGrid w:val="0"/>
              <w:jc w:val="center"/>
              <w:rPr>
                <w:rFonts w:ascii="仿宋_GB2312" w:hAnsi="宋体" w:eastAsia="仿宋_GB2312"/>
                <w:kern w:val="0"/>
              </w:rPr>
            </w:pPr>
            <w:r>
              <w:rPr>
                <w:rFonts w:hint="eastAsia" w:ascii="仿宋_GB2312" w:hAnsi="宋体" w:eastAsia="仿宋_GB2312"/>
                <w:kern w:val="0"/>
              </w:rPr>
              <w:t>经济成本</w:t>
            </w:r>
          </w:p>
        </w:tc>
        <w:tc>
          <w:tcPr>
            <w:tcW w:w="2633" w:type="dxa"/>
            <w:gridSpan w:val="3"/>
            <w:vAlign w:val="center"/>
          </w:tcPr>
          <w:p>
            <w:pPr>
              <w:widowControl/>
              <w:snapToGrid w:val="0"/>
              <w:jc w:val="center"/>
              <w:rPr>
                <w:rFonts w:ascii="仿宋_GB2312" w:hAnsi="宋体" w:eastAsia="仿宋_GB2312"/>
                <w:kern w:val="0"/>
              </w:rPr>
            </w:pPr>
            <w:r>
              <w:rPr>
                <w:rFonts w:hint="eastAsia" w:ascii="仿宋_GB2312" w:hAnsi="宋体" w:eastAsia="仿宋_GB2312"/>
                <w:kern w:val="0"/>
              </w:rPr>
              <w:t>控制在成本内</w:t>
            </w:r>
          </w:p>
        </w:tc>
        <w:tc>
          <w:tcPr>
            <w:tcW w:w="1467" w:type="dxa"/>
            <w:vAlign w:val="center"/>
          </w:tcPr>
          <w:p>
            <w:pPr>
              <w:widowControl/>
              <w:snapToGrid w:val="0"/>
              <w:jc w:val="center"/>
              <w:rPr>
                <w:rFonts w:ascii="仿宋_GB2312" w:hAnsi="宋体" w:eastAsia="仿宋_GB2312"/>
                <w:kern w:val="0"/>
              </w:rPr>
            </w:pPr>
            <w:r>
              <w:rPr>
                <w:rFonts w:ascii="仿宋_GB2312" w:hAnsi="宋体" w:eastAsia="仿宋_GB2312"/>
                <w:kern w:val="0"/>
              </w:rPr>
              <w:t>8</w:t>
            </w:r>
            <w:r>
              <w:rPr>
                <w:rFonts w:hint="eastAsia" w:ascii="仿宋_GB2312" w:hAnsi="宋体" w:eastAsia="仿宋_GB2312"/>
                <w:kern w:val="0"/>
              </w:rPr>
              <w:t>万元</w:t>
            </w:r>
          </w:p>
        </w:tc>
        <w:tc>
          <w:tcPr>
            <w:tcW w:w="1320" w:type="dxa"/>
            <w:gridSpan w:val="2"/>
            <w:vAlign w:val="center"/>
          </w:tcPr>
          <w:p>
            <w:pPr>
              <w:widowControl/>
              <w:snapToGrid w:val="0"/>
              <w:jc w:val="center"/>
              <w:rPr>
                <w:rFonts w:ascii="仿宋_GB2312" w:hAnsi="宋体" w:eastAsia="仿宋_GB2312"/>
                <w:kern w:val="0"/>
              </w:rPr>
            </w:pPr>
            <w:r>
              <w:rPr>
                <w:rFonts w:ascii="仿宋_GB2312" w:hAnsi="宋体" w:eastAsia="仿宋_GB2312"/>
                <w:kern w:val="0"/>
              </w:rPr>
              <w:t>8</w:t>
            </w:r>
            <w:r>
              <w:rPr>
                <w:rFonts w:hint="eastAsia" w:ascii="仿宋_GB2312" w:hAnsi="宋体" w:eastAsia="仿宋_GB2312"/>
                <w:kern w:val="0"/>
              </w:rPr>
              <w:t>万元</w:t>
            </w:r>
          </w:p>
        </w:tc>
        <w:tc>
          <w:tcPr>
            <w:tcW w:w="885" w:type="dxa"/>
            <w:tcBorders>
              <w:top w:val="nil"/>
            </w:tcBorders>
            <w:vAlign w:val="center"/>
          </w:tcPr>
          <w:p>
            <w:pPr>
              <w:widowControl/>
              <w:snapToGrid w:val="0"/>
              <w:jc w:val="center"/>
              <w:rPr>
                <w:rFonts w:ascii="仿宋_GB2312" w:hAnsi="宋体" w:eastAsia="仿宋_GB2312"/>
                <w:kern w:val="0"/>
              </w:rPr>
            </w:pPr>
            <w:r>
              <w:rPr>
                <w:rFonts w:ascii="仿宋_GB2312" w:hAnsi="宋体" w:eastAsia="仿宋_GB2312"/>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41" w:type="dxa"/>
          <w:trHeight w:val="510" w:hRule="atLeast"/>
          <w:jc w:val="center"/>
        </w:trPr>
        <w:tc>
          <w:tcPr>
            <w:tcW w:w="1039" w:type="dxa"/>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总分</w:t>
            </w:r>
          </w:p>
        </w:tc>
        <w:tc>
          <w:tcPr>
            <w:tcW w:w="7909" w:type="dxa"/>
            <w:gridSpan w:val="9"/>
            <w:vAlign w:val="center"/>
          </w:tcPr>
          <w:p>
            <w:pPr>
              <w:widowControl/>
              <w:snapToGrid w:val="0"/>
              <w:jc w:val="center"/>
              <w:rPr>
                <w:rFonts w:ascii="仿宋_GB2312" w:hAnsi="宋体" w:eastAsia="仿宋_GB2312"/>
                <w:kern w:val="0"/>
              </w:rPr>
            </w:pPr>
            <w:r>
              <w:rPr>
                <w:rFonts w:ascii="仿宋_GB2312" w:hAnsi="宋体" w:eastAsia="仿宋_GB2312"/>
                <w:kern w:val="0"/>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41" w:type="dxa"/>
          <w:trHeight w:val="1859" w:hRule="atLeast"/>
          <w:jc w:val="center"/>
        </w:trPr>
        <w:tc>
          <w:tcPr>
            <w:tcW w:w="1524" w:type="dxa"/>
            <w:gridSpan w:val="2"/>
            <w:vAlign w:val="center"/>
          </w:tcPr>
          <w:p>
            <w:pPr>
              <w:widowControl/>
              <w:jc w:val="center"/>
              <w:rPr>
                <w:rFonts w:ascii="仿宋_GB2312" w:hAnsi="宋体" w:eastAsia="仿宋_GB2312"/>
                <w:kern w:val="0"/>
              </w:rPr>
            </w:pPr>
            <w:r>
              <w:rPr>
                <w:rFonts w:hint="eastAsia" w:ascii="仿宋_GB2312" w:hAnsi="宋体" w:eastAsia="仿宋_GB2312" w:cs="仿宋_GB2312"/>
                <w:kern w:val="0"/>
              </w:rPr>
              <w:t>偏差大或</w:t>
            </w:r>
          </w:p>
          <w:p>
            <w:pPr>
              <w:widowControl/>
              <w:jc w:val="center"/>
              <w:rPr>
                <w:rFonts w:ascii="仿宋_GB2312" w:hAnsi="宋体" w:eastAsia="仿宋_GB2312"/>
                <w:kern w:val="0"/>
              </w:rPr>
            </w:pPr>
            <w:r>
              <w:rPr>
                <w:rFonts w:hint="eastAsia" w:ascii="仿宋_GB2312" w:hAnsi="宋体" w:eastAsia="仿宋_GB2312" w:cs="仿宋_GB2312"/>
                <w:kern w:val="0"/>
              </w:rPr>
              <w:t>目标未完成</w:t>
            </w:r>
          </w:p>
          <w:p>
            <w:pPr>
              <w:widowControl/>
              <w:jc w:val="center"/>
              <w:rPr>
                <w:rFonts w:ascii="仿宋_GB2312" w:hAnsi="宋体" w:eastAsia="仿宋_GB2312"/>
                <w:kern w:val="0"/>
              </w:rPr>
            </w:pPr>
            <w:r>
              <w:rPr>
                <w:rFonts w:hint="eastAsia" w:ascii="仿宋_GB2312" w:hAnsi="宋体" w:eastAsia="仿宋_GB2312" w:cs="仿宋_GB2312"/>
                <w:kern w:val="0"/>
              </w:rPr>
              <w:t>原因分析</w:t>
            </w:r>
          </w:p>
        </w:tc>
        <w:tc>
          <w:tcPr>
            <w:tcW w:w="7424" w:type="dxa"/>
            <w:gridSpan w:val="8"/>
            <w:vAlign w:val="center"/>
          </w:tcPr>
          <w:p>
            <w:pPr>
              <w:widowControl/>
              <w:jc w:val="left"/>
              <w:rPr>
                <w:rFonts w:ascii="仿宋_GB2312" w:hAnsi="宋体" w:eastAsia="仿宋_GB2312"/>
                <w:kern w:val="0"/>
              </w:rPr>
            </w:pPr>
            <w:r>
              <w:rPr>
                <w:rFonts w:hint="eastAsia" w:ascii="仿宋_GB2312" w:hAnsi="宋体" w:eastAsia="仿宋_GB2312"/>
                <w:kern w:val="0"/>
              </w:rPr>
              <w:t>一是我站人员配备不足，人员结构不合理，导致一些项目没能很好的开展，二是服务对象的满意度受国家政策影响，不能达到</w:t>
            </w:r>
            <w:r>
              <w:rPr>
                <w:rFonts w:ascii="仿宋_GB2312" w:hAnsi="宋体" w:eastAsia="仿宋_GB2312"/>
                <w:kern w:val="0"/>
              </w:rPr>
              <w:t>100%</w:t>
            </w:r>
            <w:r>
              <w:rPr>
                <w:rFonts w:hint="eastAsia" w:ascii="仿宋_GB2312" w:hAnsi="宋体" w:eastAsia="仿宋_GB2312"/>
                <w:kern w:val="0"/>
              </w:rPr>
              <w:t>满意。三是因为受疫情影响</w:t>
            </w:r>
            <w:r>
              <w:rPr>
                <w:rFonts w:ascii="仿宋_GB2312" w:hAnsi="宋体" w:eastAsia="仿宋_GB2312"/>
                <w:kern w:val="0"/>
              </w:rPr>
              <w:t xml:space="preserve"> </w:t>
            </w:r>
            <w:r>
              <w:rPr>
                <w:rFonts w:hint="eastAsia" w:ascii="仿宋_GB2312" w:hAnsi="宋体" w:eastAsia="仿宋_GB2312"/>
                <w:kern w:val="0"/>
              </w:rPr>
              <w:t>，今年没有组织过规模培训。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41" w:type="dxa"/>
          <w:trHeight w:val="1075" w:hRule="atLeast"/>
          <w:jc w:val="center"/>
        </w:trPr>
        <w:tc>
          <w:tcPr>
            <w:tcW w:w="1524" w:type="dxa"/>
            <w:gridSpan w:val="2"/>
            <w:vAlign w:val="center"/>
          </w:tcPr>
          <w:p>
            <w:pPr>
              <w:widowControl/>
              <w:jc w:val="center"/>
              <w:rPr>
                <w:rFonts w:ascii="仿宋_GB2312" w:hAnsi="宋体" w:eastAsia="仿宋_GB2312"/>
                <w:kern w:val="0"/>
              </w:rPr>
            </w:pPr>
            <w:r>
              <w:rPr>
                <w:rFonts w:hint="eastAsia" w:ascii="仿宋_GB2312" w:hAnsi="宋体" w:eastAsia="仿宋_GB2312" w:cs="仿宋_GB2312"/>
                <w:kern w:val="0"/>
              </w:rPr>
              <w:t>改进措施及</w:t>
            </w:r>
          </w:p>
          <w:p>
            <w:pPr>
              <w:widowControl/>
              <w:jc w:val="center"/>
              <w:rPr>
                <w:rFonts w:ascii="仿宋_GB2312" w:hAnsi="宋体" w:eastAsia="仿宋_GB2312"/>
                <w:kern w:val="0"/>
              </w:rPr>
            </w:pPr>
            <w:r>
              <w:rPr>
                <w:rFonts w:hint="eastAsia" w:ascii="仿宋_GB2312" w:hAnsi="宋体" w:eastAsia="仿宋_GB2312" w:cs="仿宋_GB2312"/>
                <w:kern w:val="0"/>
              </w:rPr>
              <w:t>结果应用方案</w:t>
            </w:r>
          </w:p>
        </w:tc>
        <w:tc>
          <w:tcPr>
            <w:tcW w:w="7424" w:type="dxa"/>
            <w:gridSpan w:val="8"/>
            <w:vAlign w:val="center"/>
          </w:tcPr>
          <w:p>
            <w:pPr>
              <w:widowControl/>
              <w:jc w:val="left"/>
              <w:rPr>
                <w:rFonts w:ascii="仿宋_GB2312" w:hAnsi="宋体" w:eastAsia="仿宋_GB2312"/>
                <w:kern w:val="0"/>
              </w:rPr>
            </w:pPr>
            <w:r>
              <w:rPr>
                <w:rFonts w:hint="eastAsia" w:ascii="仿宋_GB2312" w:hAnsi="宋体" w:eastAsia="仿宋_GB2312"/>
                <w:kern w:val="0"/>
              </w:rPr>
              <w:t>一是要进行人才储备，逐步优化和培养年轻队伍，二是要通过干部能力提升，加强业务培训。</w:t>
            </w:r>
          </w:p>
        </w:tc>
      </w:tr>
    </w:tbl>
    <w:p>
      <w:pPr>
        <w:pStyle w:val="2"/>
        <w:ind w:firstLine="640" w:firstLineChars="200"/>
        <w:rPr>
          <w:rFonts w:hint="eastAsia" w:ascii="楷体_GB2312" w:hAnsi="楷体" w:eastAsia="楷体_GB2312" w:cs="楷体_GB2312"/>
          <w:sz w:val="32"/>
          <w:szCs w:val="32"/>
          <w:lang w:val="en-US" w:eastAsia="zh-CN"/>
        </w:rPr>
      </w:pPr>
    </w:p>
    <w:p/>
    <w:sectPr>
      <w:footerReference r:id="rId3" w:type="default"/>
      <w:pgSz w:w="11906" w:h="16838"/>
      <w:pgMar w:top="2098" w:right="1474" w:bottom="1871" w:left="1474" w:header="851" w:footer="113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Wingdings 2">
    <w:panose1 w:val="05020102010507070707"/>
    <w:charset w:val="02"/>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FangSong_GB23 MS_x0004_falt">
    <w:altName w:val="微软雅黑"/>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-47625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rPr>
                              <w:rFonts w:hint="eastAsia" w:eastAsia="仿宋_GB2312"/>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3.75pt;height:144pt;width:144pt;mso-position-horizontal:outside;mso-position-horizontal-relative:margin;mso-wrap-style:none;z-index:251658240;mso-width-relative:page;mso-height-relative:page;" filled="f" stroked="f" coordsize="21600,21600" o:gfxdata="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d&#10;eA3TAAAABwEAAA8AAAAAAAAAAQAgAAAAIgAAAGRycy9kb3ducmV2LnhtbFBLAQIUABQAAAAIAIdO&#10;4kDc08Q+tgEAAFQDAAAOAAAAAAAAAAEAIAAAACIBAABkcnMvZTJvRG9jLnhtbFBLBQYAAAAABgAG&#10;AFkBAABKBQAAAAA=&#10;">
              <v:path/>
              <v:fill on="f" focussize="0,0"/>
              <v:stroke on="f"/>
              <v:imagedata o:title=""/>
              <o:lock v:ext="edit" aspectratio="f"/>
              <v:textbox inset="0mm,0mm,0mm,0mm" style="mso-fit-shape-to-text:t;">
                <w:txbxContent>
                  <w:p>
                    <w:pPr>
                      <w:pStyle w:val="6"/>
                      <w:rPr>
                        <w:rFonts w:hint="eastAsia" w:eastAsia="仿宋_GB2312"/>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E91212"/>
    <w:multiLevelType w:val="singleLevel"/>
    <w:tmpl w:val="DDE91212"/>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292E41"/>
    <w:rsid w:val="61292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Normal Indent"/>
    <w:basedOn w:val="1"/>
    <w:next w:val="1"/>
    <w:qFormat/>
    <w:uiPriority w:val="99"/>
    <w:pPr>
      <w:ind w:firstLine="420" w:firstLineChars="200"/>
    </w:pPr>
    <w:rPr>
      <w:rFonts w:ascii="Calibri" w:hAnsi="Calibri" w:eastAsia="仿宋_GB2312" w:cs="Times New Roman"/>
      <w:szCs w:val="21"/>
    </w:rPr>
  </w:style>
  <w:style w:type="paragraph" w:styleId="4">
    <w:name w:val="Body Text Indent"/>
    <w:basedOn w:val="1"/>
    <w:next w:val="3"/>
    <w:uiPriority w:val="0"/>
    <w:pPr>
      <w:ind w:firstLine="570"/>
    </w:pPr>
    <w:rPr>
      <w:rFonts w:ascii="宋体" w:hAnsi="等线"/>
      <w:sz w:val="28"/>
      <w:szCs w:val="28"/>
    </w:rPr>
  </w:style>
  <w:style w:type="paragraph" w:styleId="5">
    <w:name w:val="Plain Text"/>
    <w:basedOn w:val="1"/>
    <w:qFormat/>
    <w:uiPriority w:val="0"/>
    <w:rPr>
      <w:rFonts w:ascii="宋体" w:hAnsi="Courier New"/>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Body Text First Indent 2"/>
    <w:basedOn w:val="4"/>
    <w:next w:val="1"/>
    <w:qFormat/>
    <w:uiPriority w:val="0"/>
    <w:pPr>
      <w:spacing w:after="0" w:line="440" w:lineRule="exact"/>
      <w:ind w:left="0" w:leftChars="0" w:firstLine="420" w:firstLineChars="200"/>
    </w:pPr>
    <w:rPr>
      <w:rFonts w:ascii="Times New Roman" w:hAnsi="Times New Roman" w:eastAsia="宋体" w:cs="Times New Roman"/>
      <w:szCs w:val="22"/>
    </w:rPr>
  </w:style>
  <w:style w:type="character" w:customStyle="1" w:styleId="10">
    <w:name w:val="font51"/>
    <w:basedOn w:val="8"/>
    <w:qFormat/>
    <w:uiPriority w:val="0"/>
    <w:rPr>
      <w:rFonts w:hint="default" w:ascii="Times New Roman" w:hAnsi="Times New Roman" w:cs="Times New Roman"/>
      <w:color w:val="000000"/>
      <w:sz w:val="21"/>
      <w:szCs w:val="21"/>
      <w:u w:val="none"/>
    </w:rPr>
  </w:style>
  <w:style w:type="character" w:customStyle="1" w:styleId="11">
    <w:name w:val="font31"/>
    <w:basedOn w:val="8"/>
    <w:qFormat/>
    <w:uiPriority w:val="0"/>
    <w:rPr>
      <w:rFonts w:hint="eastAsia" w:ascii="仿宋" w:hAnsi="仿宋" w:eastAsia="仿宋" w:cs="仿宋"/>
      <w:color w:val="000000"/>
      <w:sz w:val="21"/>
      <w:szCs w:val="21"/>
      <w:u w:val="none"/>
    </w:rPr>
  </w:style>
  <w:style w:type="character" w:customStyle="1" w:styleId="12">
    <w:name w:val="font81"/>
    <w:basedOn w:val="8"/>
    <w:qFormat/>
    <w:uiPriority w:val="0"/>
    <w:rPr>
      <w:rFonts w:hint="eastAsia" w:ascii="宋体" w:hAnsi="宋体" w:eastAsia="宋体" w:cs="宋体"/>
      <w:color w:val="000000"/>
      <w:sz w:val="18"/>
      <w:szCs w:val="18"/>
      <w:u w:val="none"/>
    </w:rPr>
  </w:style>
  <w:style w:type="character" w:customStyle="1" w:styleId="13">
    <w:name w:val="16"/>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2024-08-16T03:43:00Z</dcterms:created>
  <dc:creator>Administrator</dc:creator>
  <cp:lastModifiedBy>Administrator</cp:lastModifiedBy>
  <dcterms:modified xsi:type="dcterms:W3CDTF">2024-08-16T03:44:51Z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